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BA3AB" w14:textId="77777777" w:rsidR="00E426BA" w:rsidRPr="00991535" w:rsidRDefault="00E426BA" w:rsidP="009E5C7F">
      <w:pPr>
        <w:jc w:val="center"/>
        <w:rPr>
          <w:rFonts w:asciiTheme="majorHAnsi" w:hAnsiTheme="majorHAnsi" w:cstheme="majorHAnsi"/>
          <w:b/>
          <w:sz w:val="56"/>
          <w:lang w:val="sl-SI"/>
        </w:rPr>
      </w:pPr>
    </w:p>
    <w:p w14:paraId="63C29CBA" w14:textId="77777777" w:rsidR="00E426BA" w:rsidRPr="00991535" w:rsidRDefault="00E426BA" w:rsidP="009E5C7F">
      <w:pPr>
        <w:jc w:val="center"/>
        <w:rPr>
          <w:rFonts w:asciiTheme="majorHAnsi" w:hAnsiTheme="majorHAnsi" w:cstheme="majorHAnsi"/>
          <w:b/>
          <w:sz w:val="56"/>
          <w:lang w:val="sl-SI"/>
        </w:rPr>
      </w:pPr>
    </w:p>
    <w:p w14:paraId="3C0381F5" w14:textId="77777777" w:rsidR="000E3A7A" w:rsidRPr="00991535" w:rsidRDefault="000E3A7A" w:rsidP="009E5C7F">
      <w:pPr>
        <w:jc w:val="center"/>
        <w:rPr>
          <w:rFonts w:asciiTheme="majorHAnsi" w:hAnsiTheme="majorHAnsi" w:cstheme="majorHAnsi"/>
          <w:b/>
          <w:sz w:val="56"/>
          <w:lang w:val="sl-SI"/>
        </w:rPr>
      </w:pPr>
    </w:p>
    <w:p w14:paraId="6D9D6D8A" w14:textId="77777777" w:rsidR="000E3A7A" w:rsidRPr="00991535" w:rsidRDefault="000E3A7A" w:rsidP="009E5C7F">
      <w:pPr>
        <w:jc w:val="center"/>
        <w:rPr>
          <w:rFonts w:asciiTheme="majorHAnsi" w:hAnsiTheme="majorHAnsi" w:cstheme="majorHAnsi"/>
          <w:b/>
          <w:sz w:val="56"/>
          <w:lang w:val="sl-SI"/>
        </w:rPr>
      </w:pPr>
    </w:p>
    <w:p w14:paraId="4B8049A8" w14:textId="77777777" w:rsidR="00D90E11" w:rsidRPr="00991535" w:rsidRDefault="00D90E11" w:rsidP="009E5C7F">
      <w:pPr>
        <w:jc w:val="center"/>
        <w:rPr>
          <w:rFonts w:asciiTheme="majorHAnsi" w:hAnsiTheme="majorHAnsi" w:cstheme="majorHAnsi"/>
          <w:b/>
          <w:sz w:val="56"/>
          <w:lang w:val="sl-SI"/>
        </w:rPr>
      </w:pPr>
    </w:p>
    <w:p w14:paraId="13969C0F" w14:textId="77777777" w:rsidR="00D90E11" w:rsidRPr="00991535" w:rsidRDefault="00D90E11" w:rsidP="009E5C7F">
      <w:pPr>
        <w:jc w:val="center"/>
        <w:rPr>
          <w:rFonts w:asciiTheme="majorHAnsi" w:hAnsiTheme="majorHAnsi" w:cstheme="majorHAnsi"/>
          <w:b/>
          <w:sz w:val="56"/>
          <w:lang w:val="sl-SI"/>
        </w:rPr>
      </w:pPr>
    </w:p>
    <w:p w14:paraId="13ED9FC1" w14:textId="77777777" w:rsidR="00D90E11" w:rsidRPr="00991535" w:rsidRDefault="00D90E11" w:rsidP="009E5C7F">
      <w:pPr>
        <w:jc w:val="center"/>
        <w:rPr>
          <w:rFonts w:asciiTheme="majorHAnsi" w:hAnsiTheme="majorHAnsi" w:cstheme="majorHAnsi"/>
          <w:b/>
          <w:sz w:val="56"/>
          <w:lang w:val="sl-SI"/>
        </w:rPr>
      </w:pPr>
    </w:p>
    <w:p w14:paraId="1E165A59" w14:textId="77777777" w:rsidR="001E08F3" w:rsidRPr="00991535" w:rsidRDefault="00A8183C" w:rsidP="009E5C7F">
      <w:pPr>
        <w:jc w:val="center"/>
        <w:rPr>
          <w:rFonts w:asciiTheme="majorHAnsi" w:hAnsiTheme="majorHAnsi" w:cstheme="majorHAnsi"/>
          <w:b/>
          <w:sz w:val="56"/>
          <w:lang w:val="sl-SI"/>
        </w:rPr>
      </w:pPr>
      <w:r w:rsidRPr="00991535">
        <w:rPr>
          <w:rFonts w:asciiTheme="majorHAnsi" w:hAnsiTheme="majorHAnsi" w:cstheme="majorHAnsi"/>
          <w:b/>
          <w:sz w:val="56"/>
          <w:lang w:val="sl-SI"/>
        </w:rPr>
        <w:t>Operativni priročnik</w:t>
      </w:r>
    </w:p>
    <w:p w14:paraId="5A94DAC0" w14:textId="77777777" w:rsidR="006251BB" w:rsidRPr="00991535" w:rsidRDefault="00A8183C" w:rsidP="009E5C7F">
      <w:pPr>
        <w:jc w:val="center"/>
        <w:rPr>
          <w:rFonts w:asciiTheme="majorHAnsi" w:hAnsiTheme="majorHAnsi" w:cstheme="majorHAnsi"/>
          <w:sz w:val="40"/>
          <w:lang w:val="sl-SI"/>
        </w:rPr>
      </w:pPr>
      <w:r w:rsidRPr="00991535">
        <w:rPr>
          <w:rFonts w:asciiTheme="majorHAnsi" w:hAnsiTheme="majorHAnsi" w:cstheme="majorHAnsi"/>
          <w:sz w:val="40"/>
          <w:lang w:val="sl-SI"/>
        </w:rPr>
        <w:t>za letenje v modelarskem klubu</w:t>
      </w:r>
    </w:p>
    <w:p w14:paraId="1B98F076" w14:textId="77777777" w:rsidR="00171482" w:rsidRPr="00991535" w:rsidRDefault="00A8183C" w:rsidP="009E5C7F">
      <w:pPr>
        <w:jc w:val="center"/>
        <w:rPr>
          <w:rFonts w:asciiTheme="majorHAnsi" w:hAnsiTheme="majorHAnsi" w:cstheme="majorHAnsi"/>
          <w:sz w:val="28"/>
          <w:lang w:val="sl-SI"/>
        </w:rPr>
      </w:pPr>
      <w:r w:rsidRPr="00991535">
        <w:rPr>
          <w:rFonts w:asciiTheme="majorHAnsi" w:hAnsiTheme="majorHAnsi" w:cstheme="majorHAnsi"/>
          <w:sz w:val="28"/>
          <w:lang w:val="sl-SI"/>
        </w:rPr>
        <w:t>skladno z</w:t>
      </w:r>
      <w:r w:rsidR="00A729EB" w:rsidRPr="00991535">
        <w:rPr>
          <w:rFonts w:asciiTheme="majorHAnsi" w:hAnsiTheme="majorHAnsi" w:cstheme="majorHAnsi"/>
          <w:sz w:val="28"/>
          <w:lang w:val="sl-SI"/>
        </w:rPr>
        <w:t xml:space="preserve"> modelarsko</w:t>
      </w:r>
      <w:r w:rsidRPr="00991535">
        <w:rPr>
          <w:rFonts w:asciiTheme="majorHAnsi" w:hAnsiTheme="majorHAnsi" w:cstheme="majorHAnsi"/>
          <w:sz w:val="28"/>
          <w:lang w:val="sl-SI"/>
        </w:rPr>
        <w:t xml:space="preserve"> izjemo </w:t>
      </w:r>
      <w:r w:rsidR="00A729EB" w:rsidRPr="00991535">
        <w:rPr>
          <w:rFonts w:asciiTheme="majorHAnsi" w:hAnsiTheme="majorHAnsi" w:cstheme="majorHAnsi"/>
          <w:sz w:val="28"/>
          <w:lang w:val="sl-SI"/>
        </w:rPr>
        <w:t>po</w:t>
      </w:r>
      <w:r w:rsidRPr="00991535">
        <w:rPr>
          <w:rFonts w:asciiTheme="majorHAnsi" w:hAnsiTheme="majorHAnsi" w:cstheme="majorHAnsi"/>
          <w:sz w:val="28"/>
          <w:lang w:val="sl-SI"/>
        </w:rPr>
        <w:t xml:space="preserve"> 16. člen</w:t>
      </w:r>
      <w:r w:rsidR="000C73DA" w:rsidRPr="00991535">
        <w:rPr>
          <w:rFonts w:asciiTheme="majorHAnsi" w:hAnsiTheme="majorHAnsi" w:cstheme="majorHAnsi"/>
          <w:sz w:val="28"/>
          <w:lang w:val="sl-SI"/>
        </w:rPr>
        <w:t>u</w:t>
      </w:r>
      <w:r w:rsidRPr="00991535">
        <w:rPr>
          <w:rFonts w:asciiTheme="majorHAnsi" w:hAnsiTheme="majorHAnsi" w:cstheme="majorHAnsi"/>
          <w:sz w:val="28"/>
          <w:lang w:val="sl-SI"/>
        </w:rPr>
        <w:t xml:space="preserve"> Uredbe</w:t>
      </w:r>
    </w:p>
    <w:p w14:paraId="554DAA3E" w14:textId="77777777" w:rsidR="00A729EB" w:rsidRPr="00991535" w:rsidRDefault="00A729EB" w:rsidP="009E5C7F">
      <w:pPr>
        <w:jc w:val="center"/>
        <w:rPr>
          <w:rFonts w:asciiTheme="majorHAnsi" w:hAnsiTheme="majorHAnsi" w:cstheme="majorHAnsi"/>
          <w:sz w:val="28"/>
          <w:lang w:val="sl-SI"/>
        </w:rPr>
      </w:pPr>
    </w:p>
    <w:p w14:paraId="1F890263" w14:textId="77777777" w:rsidR="00A14D51" w:rsidRPr="00991535" w:rsidRDefault="00A14D51" w:rsidP="009E5C7F">
      <w:pPr>
        <w:jc w:val="center"/>
        <w:rPr>
          <w:rFonts w:asciiTheme="majorHAnsi" w:hAnsiTheme="majorHAnsi" w:cstheme="majorHAnsi"/>
          <w:lang w:val="sl-SI"/>
        </w:rPr>
      </w:pPr>
    </w:p>
    <w:p w14:paraId="662D5F16" w14:textId="77777777" w:rsidR="003E1099" w:rsidRPr="00991535" w:rsidRDefault="003E1099" w:rsidP="009E5C7F">
      <w:pPr>
        <w:rPr>
          <w:rFonts w:asciiTheme="majorHAnsi" w:hAnsiTheme="majorHAnsi" w:cstheme="majorHAnsi"/>
          <w:lang w:val="sl-SI"/>
        </w:rPr>
      </w:pPr>
    </w:p>
    <w:p w14:paraId="75A5C800" w14:textId="77777777" w:rsidR="002D33BF" w:rsidRPr="00991535" w:rsidRDefault="002D33BF" w:rsidP="009E5C7F">
      <w:pPr>
        <w:rPr>
          <w:rFonts w:asciiTheme="majorHAnsi" w:hAnsiTheme="majorHAnsi" w:cstheme="majorHAnsi"/>
          <w:lang w:val="sl-SI"/>
        </w:rPr>
      </w:pPr>
    </w:p>
    <w:p w14:paraId="73F68F40" w14:textId="77777777" w:rsidR="002D33BF" w:rsidRPr="00991535" w:rsidRDefault="002D33BF" w:rsidP="009E5C7F">
      <w:pPr>
        <w:rPr>
          <w:rFonts w:asciiTheme="majorHAnsi" w:hAnsiTheme="majorHAnsi" w:cstheme="majorHAnsi"/>
          <w:lang w:val="sl-SI"/>
        </w:rPr>
      </w:pPr>
    </w:p>
    <w:p w14:paraId="54E26FC7" w14:textId="77777777" w:rsidR="002D33BF" w:rsidRPr="00991535" w:rsidRDefault="002D33BF" w:rsidP="009E5C7F">
      <w:pPr>
        <w:rPr>
          <w:rFonts w:asciiTheme="majorHAnsi" w:hAnsiTheme="majorHAnsi" w:cstheme="majorHAnsi"/>
          <w:lang w:val="sl-SI"/>
        </w:rPr>
      </w:pPr>
    </w:p>
    <w:p w14:paraId="0DE703EE" w14:textId="77777777" w:rsidR="002D33BF" w:rsidRPr="00991535" w:rsidRDefault="002D33BF" w:rsidP="009E5C7F">
      <w:pPr>
        <w:rPr>
          <w:rFonts w:asciiTheme="majorHAnsi" w:hAnsiTheme="majorHAnsi" w:cstheme="majorHAnsi"/>
          <w:lang w:val="sl-SI"/>
        </w:rPr>
      </w:pPr>
    </w:p>
    <w:p w14:paraId="728E84BE" w14:textId="77777777" w:rsidR="002D33BF" w:rsidRPr="00991535" w:rsidRDefault="002D33BF" w:rsidP="009E5C7F">
      <w:pPr>
        <w:rPr>
          <w:rFonts w:asciiTheme="majorHAnsi" w:hAnsiTheme="majorHAnsi" w:cstheme="majorHAnsi"/>
          <w:lang w:val="sl-SI"/>
        </w:rPr>
      </w:pPr>
    </w:p>
    <w:p w14:paraId="60877192" w14:textId="77777777" w:rsidR="002D33BF" w:rsidRPr="00991535" w:rsidRDefault="002D33BF" w:rsidP="009E5C7F">
      <w:pPr>
        <w:rPr>
          <w:rFonts w:asciiTheme="majorHAnsi" w:hAnsiTheme="majorHAnsi" w:cstheme="majorHAnsi"/>
          <w:lang w:val="sl-SI"/>
        </w:rPr>
      </w:pPr>
    </w:p>
    <w:p w14:paraId="471CD451" w14:textId="77777777" w:rsidR="002D33BF" w:rsidRPr="00991535" w:rsidRDefault="002D33BF" w:rsidP="009E5C7F">
      <w:pPr>
        <w:rPr>
          <w:rFonts w:asciiTheme="majorHAnsi" w:hAnsiTheme="majorHAnsi" w:cstheme="majorHAnsi"/>
          <w:lang w:val="sl-SI"/>
        </w:rPr>
      </w:pPr>
    </w:p>
    <w:p w14:paraId="3809FEF1" w14:textId="77777777" w:rsidR="002D33BF" w:rsidRPr="00991535" w:rsidRDefault="002D33BF" w:rsidP="009E5C7F">
      <w:pPr>
        <w:rPr>
          <w:rFonts w:asciiTheme="majorHAnsi" w:hAnsiTheme="majorHAnsi" w:cstheme="majorHAnsi"/>
          <w:lang w:val="sl-SI"/>
        </w:rPr>
      </w:pPr>
    </w:p>
    <w:p w14:paraId="72864362" w14:textId="77777777" w:rsidR="002D33BF" w:rsidRPr="00991535" w:rsidRDefault="002D33BF" w:rsidP="009E5C7F">
      <w:pPr>
        <w:rPr>
          <w:rFonts w:asciiTheme="majorHAnsi" w:hAnsiTheme="majorHAnsi" w:cstheme="majorHAnsi"/>
          <w:lang w:val="sl-SI"/>
        </w:rPr>
      </w:pPr>
    </w:p>
    <w:p w14:paraId="23D3ECA8" w14:textId="77777777" w:rsidR="00A14D51" w:rsidRPr="00991535" w:rsidRDefault="00A14D51" w:rsidP="009E5C7F">
      <w:pPr>
        <w:jc w:val="center"/>
        <w:rPr>
          <w:rFonts w:asciiTheme="majorHAnsi" w:hAnsiTheme="majorHAnsi" w:cstheme="majorHAnsi"/>
          <w:lang w:val="sl-SI"/>
        </w:rPr>
      </w:pPr>
    </w:p>
    <w:p w14:paraId="142AABCC" w14:textId="77777777" w:rsidR="00195681" w:rsidRPr="00991535" w:rsidRDefault="00195681" w:rsidP="009E5C7F">
      <w:pPr>
        <w:jc w:val="center"/>
        <w:rPr>
          <w:rFonts w:asciiTheme="majorHAnsi" w:hAnsiTheme="majorHAnsi" w:cstheme="majorHAnsi"/>
          <w:lang w:val="sl-SI"/>
        </w:rPr>
      </w:pPr>
    </w:p>
    <w:p w14:paraId="440D5E84" w14:textId="77777777" w:rsidR="00A14D51" w:rsidRPr="00991535" w:rsidRDefault="00A14D51" w:rsidP="009E5C7F">
      <w:pPr>
        <w:jc w:val="center"/>
        <w:rPr>
          <w:rFonts w:asciiTheme="majorHAnsi" w:hAnsiTheme="majorHAnsi" w:cstheme="majorHAnsi"/>
          <w:lang w:val="sl-SI"/>
        </w:rPr>
      </w:pPr>
    </w:p>
    <w:p w14:paraId="4FEFCAA4" w14:textId="77777777" w:rsidR="00A14D51" w:rsidRPr="00991535" w:rsidRDefault="00A14D51" w:rsidP="009E5C7F">
      <w:pPr>
        <w:jc w:val="center"/>
        <w:rPr>
          <w:rFonts w:asciiTheme="majorHAnsi" w:hAnsiTheme="majorHAnsi" w:cstheme="majorHAnsi"/>
          <w:lang w:val="sl-SI"/>
        </w:rPr>
      </w:pPr>
    </w:p>
    <w:p w14:paraId="3D3DC381" w14:textId="77777777" w:rsidR="003E1099" w:rsidRPr="00991535" w:rsidRDefault="003E1099" w:rsidP="009E5C7F">
      <w:pPr>
        <w:jc w:val="center"/>
        <w:rPr>
          <w:rFonts w:asciiTheme="majorHAnsi" w:hAnsiTheme="majorHAnsi" w:cstheme="majorHAnsi"/>
          <w:lang w:val="sl-SI"/>
        </w:rPr>
      </w:pPr>
    </w:p>
    <w:p w14:paraId="0582021C" w14:textId="77777777" w:rsidR="003E1099" w:rsidRPr="00991535" w:rsidRDefault="003E1099" w:rsidP="009E5C7F">
      <w:pPr>
        <w:jc w:val="center"/>
        <w:rPr>
          <w:rFonts w:asciiTheme="majorHAnsi" w:hAnsiTheme="majorHAnsi" w:cstheme="majorHAnsi"/>
          <w:lang w:val="sl-SI"/>
        </w:rPr>
      </w:pPr>
    </w:p>
    <w:p w14:paraId="6797A245" w14:textId="77777777" w:rsidR="003E1099" w:rsidRPr="00991535" w:rsidRDefault="003E1099" w:rsidP="009E5C7F">
      <w:pPr>
        <w:jc w:val="center"/>
        <w:rPr>
          <w:rFonts w:asciiTheme="majorHAnsi" w:hAnsiTheme="majorHAnsi" w:cstheme="majorHAnsi"/>
          <w:lang w:val="sl-SI"/>
        </w:rPr>
      </w:pPr>
    </w:p>
    <w:p w14:paraId="3F391073" w14:textId="77777777" w:rsidR="00A14D51" w:rsidRPr="00991535" w:rsidRDefault="00A8183C" w:rsidP="009E5C7F">
      <w:pPr>
        <w:jc w:val="center"/>
        <w:rPr>
          <w:rFonts w:asciiTheme="majorHAnsi" w:hAnsiTheme="majorHAnsi" w:cstheme="majorHAnsi"/>
          <w:lang w:val="sl-SI"/>
        </w:rPr>
      </w:pPr>
      <w:r w:rsidRPr="00991535">
        <w:rPr>
          <w:rFonts w:asciiTheme="majorHAnsi" w:hAnsiTheme="majorHAnsi" w:cstheme="majorHAnsi"/>
          <w:lang w:val="sl-SI"/>
        </w:rPr>
        <w:t>Rev 00</w:t>
      </w:r>
    </w:p>
    <w:p w14:paraId="0B38EE63" w14:textId="77777777" w:rsidR="00906D60" w:rsidRPr="00991535" w:rsidRDefault="00A8183C" w:rsidP="009E5C7F">
      <w:pPr>
        <w:jc w:val="center"/>
        <w:rPr>
          <w:rFonts w:asciiTheme="majorHAnsi" w:hAnsiTheme="majorHAnsi" w:cstheme="majorHAnsi"/>
          <w:lang w:val="sl-SI"/>
        </w:rPr>
      </w:pPr>
      <w:r w:rsidRPr="00991535">
        <w:rPr>
          <w:rFonts w:asciiTheme="majorHAnsi" w:hAnsiTheme="majorHAnsi" w:cstheme="majorHAnsi"/>
          <w:lang w:val="sl-SI"/>
        </w:rPr>
        <w:t>Maj</w:t>
      </w:r>
      <w:r w:rsidR="00C7342C" w:rsidRPr="00991535">
        <w:rPr>
          <w:rFonts w:asciiTheme="majorHAnsi" w:hAnsiTheme="majorHAnsi" w:cstheme="majorHAnsi"/>
          <w:lang w:val="sl-SI"/>
        </w:rPr>
        <w:t xml:space="preserve">  </w:t>
      </w:r>
      <w:r w:rsidR="00195DFE" w:rsidRPr="00991535">
        <w:rPr>
          <w:rFonts w:asciiTheme="majorHAnsi" w:hAnsiTheme="majorHAnsi" w:cstheme="majorHAnsi"/>
          <w:lang w:val="sl-SI"/>
        </w:rPr>
        <w:t>202</w:t>
      </w:r>
      <w:r w:rsidR="00195DFE">
        <w:rPr>
          <w:rFonts w:asciiTheme="majorHAnsi" w:hAnsiTheme="majorHAnsi" w:cstheme="majorHAnsi"/>
          <w:lang w:val="sl-SI"/>
        </w:rPr>
        <w:t>5</w:t>
      </w:r>
    </w:p>
    <w:p w14:paraId="221E00F1" w14:textId="77777777" w:rsidR="00A14D51" w:rsidRPr="00991535" w:rsidRDefault="00A8183C" w:rsidP="009E5C7F">
      <w:pPr>
        <w:jc w:val="center"/>
        <w:rPr>
          <w:rFonts w:asciiTheme="majorHAnsi" w:hAnsiTheme="majorHAnsi" w:cstheme="majorHAnsi"/>
          <w:lang w:val="sl-SI"/>
        </w:rPr>
      </w:pPr>
      <w:r w:rsidRPr="00991535">
        <w:rPr>
          <w:rFonts w:asciiTheme="majorHAnsi" w:hAnsiTheme="majorHAnsi" w:cstheme="majorHAnsi"/>
          <w:lang w:val="sl-SI"/>
        </w:rPr>
        <w:br w:type="page"/>
      </w:r>
    </w:p>
    <w:p w14:paraId="7416E122" w14:textId="77777777" w:rsidR="0005078C" w:rsidRPr="00991535" w:rsidRDefault="00A8183C" w:rsidP="00BE6C1A">
      <w:pPr>
        <w:pStyle w:val="Naslov2"/>
      </w:pPr>
      <w:bookmarkStart w:id="0" w:name="_Kazalo_vsebine_2"/>
      <w:bookmarkStart w:id="1" w:name="_Ref89882230"/>
      <w:bookmarkStart w:id="2" w:name="_Toc206052134"/>
      <w:bookmarkEnd w:id="0"/>
      <w:r w:rsidRPr="00991535">
        <w:lastRenderedPageBreak/>
        <w:t>Kazalo vsebine</w:t>
      </w:r>
      <w:bookmarkEnd w:id="1"/>
      <w:bookmarkEnd w:id="2"/>
    </w:p>
    <w:p w14:paraId="2CC7CF69" w14:textId="77777777" w:rsidR="001117DA" w:rsidRPr="00991535" w:rsidRDefault="00A8183C" w:rsidP="009E5C7F">
      <w:pPr>
        <w:pStyle w:val="NaslovTOC"/>
        <w:spacing w:after="0"/>
        <w:ind w:left="0"/>
        <w:rPr>
          <w:rFonts w:asciiTheme="majorHAnsi" w:hAnsiTheme="majorHAnsi" w:cstheme="majorHAnsi"/>
        </w:rPr>
      </w:pPr>
      <w:r w:rsidRPr="00991535">
        <w:rPr>
          <w:rFonts w:asciiTheme="majorHAnsi" w:eastAsiaTheme="minorEastAsia" w:hAnsiTheme="majorHAnsi" w:cstheme="majorHAnsi"/>
          <w:b w:val="0"/>
          <w:color w:val="auto"/>
          <w:sz w:val="22"/>
          <w:szCs w:val="18"/>
        </w:rPr>
        <w:t>Kazalo, in oznaka veljavnih revizij</w:t>
      </w:r>
      <w:r w:rsidR="0053241B" w:rsidRPr="00991535">
        <w:rPr>
          <w:rFonts w:asciiTheme="majorHAnsi" w:eastAsiaTheme="minorEastAsia" w:hAnsiTheme="majorHAnsi" w:cstheme="majorHAnsi"/>
          <w:b w:val="0"/>
          <w:color w:val="auto"/>
          <w:sz w:val="22"/>
          <w:szCs w:val="18"/>
        </w:rPr>
        <w:t xml:space="preserve"> (pod naslovom poglavja)</w:t>
      </w:r>
      <w:r w:rsidRPr="00991535">
        <w:rPr>
          <w:rFonts w:asciiTheme="majorHAnsi" w:eastAsiaTheme="minorEastAsia" w:hAnsiTheme="majorHAnsi" w:cstheme="majorHAnsi"/>
          <w:b w:val="0"/>
          <w:color w:val="auto"/>
          <w:sz w:val="22"/>
          <w:szCs w:val="18"/>
        </w:rPr>
        <w:t xml:space="preserve"> vsebuje aktivne povezave za lažj</w:t>
      </w:r>
      <w:r w:rsidR="007F6FAA" w:rsidRPr="00991535">
        <w:rPr>
          <w:rFonts w:asciiTheme="majorHAnsi" w:eastAsiaTheme="minorEastAsia" w:hAnsiTheme="majorHAnsi" w:cstheme="majorHAnsi"/>
          <w:b w:val="0"/>
          <w:color w:val="auto"/>
          <w:sz w:val="22"/>
          <w:szCs w:val="18"/>
        </w:rPr>
        <w:t>e</w:t>
      </w:r>
      <w:r w:rsidRPr="00991535">
        <w:rPr>
          <w:rFonts w:asciiTheme="majorHAnsi" w:eastAsiaTheme="minorEastAsia" w:hAnsiTheme="majorHAnsi" w:cstheme="majorHAnsi"/>
          <w:b w:val="0"/>
          <w:color w:val="auto"/>
          <w:sz w:val="22"/>
          <w:szCs w:val="18"/>
        </w:rPr>
        <w:t xml:space="preserve"> </w:t>
      </w:r>
      <w:r w:rsidR="007F6FAA" w:rsidRPr="00991535">
        <w:rPr>
          <w:rFonts w:asciiTheme="majorHAnsi" w:eastAsiaTheme="minorEastAsia" w:hAnsiTheme="majorHAnsi" w:cstheme="majorHAnsi"/>
          <w:b w:val="0"/>
          <w:color w:val="auto"/>
          <w:sz w:val="22"/>
          <w:szCs w:val="18"/>
        </w:rPr>
        <w:t>brskanje</w:t>
      </w:r>
      <w:r w:rsidRPr="00991535">
        <w:rPr>
          <w:rFonts w:asciiTheme="majorHAnsi" w:eastAsiaTheme="minorEastAsia" w:hAnsiTheme="majorHAnsi" w:cstheme="majorHAnsi"/>
          <w:b w:val="0"/>
          <w:color w:val="auto"/>
          <w:sz w:val="22"/>
          <w:szCs w:val="18"/>
        </w:rPr>
        <w:t xml:space="preserve"> po dokumentu.</w:t>
      </w:r>
    </w:p>
    <w:sdt>
      <w:sdtPr>
        <w:rPr>
          <w:rFonts w:asciiTheme="majorHAnsi" w:eastAsiaTheme="minorEastAsia" w:hAnsiTheme="majorHAnsi" w:cstheme="majorHAnsi"/>
          <w:b w:val="0"/>
          <w:color w:val="auto"/>
          <w:sz w:val="22"/>
          <w:szCs w:val="22"/>
          <w:lang w:val="en-GB"/>
        </w:rPr>
        <w:id w:val="1074165898"/>
        <w:docPartObj>
          <w:docPartGallery w:val="Table of Contents"/>
          <w:docPartUnique/>
        </w:docPartObj>
      </w:sdtPr>
      <w:sdtEndPr/>
      <w:sdtContent>
        <w:p w14:paraId="086CC4F1" w14:textId="77777777" w:rsidR="0005078C" w:rsidRPr="003F2E30" w:rsidRDefault="00A8183C" w:rsidP="003F2E30">
          <w:pPr>
            <w:pStyle w:val="NaslovTOC"/>
            <w:spacing w:after="0"/>
            <w:ind w:left="0" w:right="379"/>
            <w:rPr>
              <w:rFonts w:asciiTheme="majorHAnsi" w:hAnsiTheme="majorHAnsi" w:cstheme="majorHAnsi"/>
              <w:color w:val="595959" w:themeColor="text1" w:themeTint="A6"/>
              <w:sz w:val="22"/>
              <w:szCs w:val="22"/>
            </w:rPr>
          </w:pPr>
          <w:r w:rsidRPr="003F2E30">
            <w:rPr>
              <w:rFonts w:asciiTheme="majorHAnsi" w:hAnsiTheme="majorHAnsi" w:cstheme="majorHAnsi"/>
              <w:sz w:val="22"/>
              <w:szCs w:val="22"/>
            </w:rPr>
            <w:tab/>
          </w:r>
          <w:r w:rsidRPr="003F2E30">
            <w:rPr>
              <w:rFonts w:asciiTheme="majorHAnsi" w:hAnsiTheme="majorHAnsi" w:cstheme="majorHAnsi"/>
              <w:sz w:val="22"/>
              <w:szCs w:val="22"/>
            </w:rPr>
            <w:tab/>
          </w:r>
        </w:p>
        <w:p w14:paraId="1840B98B" w14:textId="529EFD5D" w:rsidR="00BE5EA5" w:rsidRDefault="00A8183C">
          <w:pPr>
            <w:pStyle w:val="Kazalovsebine2"/>
            <w:rPr>
              <w:rFonts w:eastAsiaTheme="minorEastAsia"/>
              <w:noProof/>
              <w:lang w:eastAsia="sl-SI"/>
            </w:rPr>
          </w:pPr>
          <w:r w:rsidRPr="003F2E30">
            <w:rPr>
              <w:rFonts w:asciiTheme="majorHAnsi" w:hAnsiTheme="majorHAnsi" w:cstheme="majorHAnsi"/>
            </w:rPr>
            <w:fldChar w:fldCharType="begin"/>
          </w:r>
          <w:r w:rsidRPr="003F2E30">
            <w:rPr>
              <w:rFonts w:asciiTheme="majorHAnsi" w:hAnsiTheme="majorHAnsi" w:cstheme="majorHAnsi"/>
            </w:rPr>
            <w:instrText xml:space="preserve"> TOC \o "1-3" \h \z \u </w:instrText>
          </w:r>
          <w:r w:rsidRPr="003F2E30">
            <w:rPr>
              <w:rFonts w:asciiTheme="majorHAnsi" w:hAnsiTheme="majorHAnsi" w:cstheme="majorHAnsi"/>
            </w:rPr>
            <w:fldChar w:fldCharType="separate"/>
          </w:r>
          <w:hyperlink w:anchor="_Toc206052134" w:history="1">
            <w:r w:rsidR="00BE5EA5" w:rsidRPr="00912CCA">
              <w:rPr>
                <w:rStyle w:val="Hiperpovezava"/>
                <w:noProof/>
              </w:rPr>
              <w:t>0.1</w:t>
            </w:r>
            <w:r w:rsidR="00BE5EA5">
              <w:rPr>
                <w:rFonts w:eastAsiaTheme="minorEastAsia"/>
                <w:noProof/>
                <w:lang w:eastAsia="sl-SI"/>
              </w:rPr>
              <w:tab/>
            </w:r>
            <w:r w:rsidR="00BE5EA5" w:rsidRPr="00912CCA">
              <w:rPr>
                <w:rStyle w:val="Hiperpovezava"/>
                <w:noProof/>
              </w:rPr>
              <w:t>Kazalo vsebine</w:t>
            </w:r>
            <w:r w:rsidR="00BE5EA5">
              <w:rPr>
                <w:noProof/>
                <w:webHidden/>
              </w:rPr>
              <w:tab/>
            </w:r>
            <w:r w:rsidR="00BE5EA5">
              <w:rPr>
                <w:noProof/>
                <w:webHidden/>
              </w:rPr>
              <w:fldChar w:fldCharType="begin"/>
            </w:r>
            <w:r w:rsidR="00BE5EA5">
              <w:rPr>
                <w:noProof/>
                <w:webHidden/>
              </w:rPr>
              <w:instrText xml:space="preserve"> PAGEREF _Toc206052134 \h </w:instrText>
            </w:r>
            <w:r w:rsidR="00BE5EA5">
              <w:rPr>
                <w:noProof/>
                <w:webHidden/>
              </w:rPr>
            </w:r>
            <w:r w:rsidR="00BE5EA5">
              <w:rPr>
                <w:noProof/>
                <w:webHidden/>
              </w:rPr>
              <w:fldChar w:fldCharType="separate"/>
            </w:r>
            <w:r w:rsidR="00BE5EA5">
              <w:rPr>
                <w:noProof/>
                <w:webHidden/>
              </w:rPr>
              <w:t>2</w:t>
            </w:r>
            <w:r w:rsidR="00BE5EA5">
              <w:rPr>
                <w:noProof/>
                <w:webHidden/>
              </w:rPr>
              <w:fldChar w:fldCharType="end"/>
            </w:r>
          </w:hyperlink>
        </w:p>
        <w:p w14:paraId="061AB782" w14:textId="50352A77" w:rsidR="00BE5EA5" w:rsidRDefault="00BE5EA5">
          <w:pPr>
            <w:pStyle w:val="Kazalovsebine1"/>
            <w:rPr>
              <w:rFonts w:eastAsiaTheme="minorEastAsia"/>
              <w:noProof/>
              <w:lang w:eastAsia="sl-SI"/>
            </w:rPr>
          </w:pPr>
          <w:hyperlink w:anchor="_Toc206052135" w:history="1">
            <w:r w:rsidRPr="00912CCA">
              <w:rPr>
                <w:rStyle w:val="Hiperpovezava"/>
                <w:rFonts w:asciiTheme="majorHAnsi" w:hAnsiTheme="majorHAnsi" w:cstheme="majorHAnsi"/>
                <w:noProof/>
              </w:rPr>
              <w:t>Operativni priročnik del A – Standardni del</w:t>
            </w:r>
            <w:r>
              <w:rPr>
                <w:noProof/>
                <w:webHidden/>
              </w:rPr>
              <w:tab/>
            </w:r>
            <w:r>
              <w:rPr>
                <w:noProof/>
                <w:webHidden/>
              </w:rPr>
              <w:fldChar w:fldCharType="begin"/>
            </w:r>
            <w:r>
              <w:rPr>
                <w:noProof/>
                <w:webHidden/>
              </w:rPr>
              <w:instrText xml:space="preserve"> PAGEREF _Toc206052135 \h </w:instrText>
            </w:r>
            <w:r>
              <w:rPr>
                <w:noProof/>
                <w:webHidden/>
              </w:rPr>
            </w:r>
            <w:r>
              <w:rPr>
                <w:noProof/>
                <w:webHidden/>
              </w:rPr>
              <w:fldChar w:fldCharType="separate"/>
            </w:r>
            <w:r>
              <w:rPr>
                <w:noProof/>
                <w:webHidden/>
              </w:rPr>
              <w:t>4</w:t>
            </w:r>
            <w:r>
              <w:rPr>
                <w:noProof/>
                <w:webHidden/>
              </w:rPr>
              <w:fldChar w:fldCharType="end"/>
            </w:r>
          </w:hyperlink>
        </w:p>
        <w:p w14:paraId="49FE9792" w14:textId="16516870" w:rsidR="00BE5EA5" w:rsidRDefault="00BE5EA5">
          <w:pPr>
            <w:pStyle w:val="Kazalovsebine1"/>
            <w:rPr>
              <w:rFonts w:eastAsiaTheme="minorEastAsia"/>
              <w:noProof/>
              <w:lang w:eastAsia="sl-SI"/>
            </w:rPr>
          </w:pPr>
          <w:hyperlink w:anchor="_Toc206052136" w:history="1">
            <w:r w:rsidRPr="00912CCA">
              <w:rPr>
                <w:rStyle w:val="Hiperpovezava"/>
                <w:rFonts w:asciiTheme="majorHAnsi" w:hAnsiTheme="majorHAnsi" w:cstheme="majorHAnsi"/>
                <w:noProof/>
              </w:rPr>
              <w:t>0</w:t>
            </w:r>
            <w:r>
              <w:rPr>
                <w:rFonts w:eastAsiaTheme="minorEastAsia"/>
                <w:noProof/>
                <w:lang w:eastAsia="sl-SI"/>
              </w:rPr>
              <w:tab/>
            </w:r>
            <w:r w:rsidRPr="00912CCA">
              <w:rPr>
                <w:rStyle w:val="Hiperpovezava"/>
                <w:rFonts w:asciiTheme="majorHAnsi" w:hAnsiTheme="majorHAnsi" w:cstheme="majorHAnsi"/>
                <w:noProof/>
              </w:rPr>
              <w:t>Upravljanje s priročnikom</w:t>
            </w:r>
            <w:r>
              <w:rPr>
                <w:noProof/>
                <w:webHidden/>
              </w:rPr>
              <w:tab/>
            </w:r>
            <w:r>
              <w:rPr>
                <w:noProof/>
                <w:webHidden/>
              </w:rPr>
              <w:fldChar w:fldCharType="begin"/>
            </w:r>
            <w:r>
              <w:rPr>
                <w:noProof/>
                <w:webHidden/>
              </w:rPr>
              <w:instrText xml:space="preserve"> PAGEREF _Toc206052136 \h </w:instrText>
            </w:r>
            <w:r>
              <w:rPr>
                <w:noProof/>
                <w:webHidden/>
              </w:rPr>
            </w:r>
            <w:r>
              <w:rPr>
                <w:noProof/>
                <w:webHidden/>
              </w:rPr>
              <w:fldChar w:fldCharType="separate"/>
            </w:r>
            <w:r>
              <w:rPr>
                <w:noProof/>
                <w:webHidden/>
              </w:rPr>
              <w:t>4</w:t>
            </w:r>
            <w:r>
              <w:rPr>
                <w:noProof/>
                <w:webHidden/>
              </w:rPr>
              <w:fldChar w:fldCharType="end"/>
            </w:r>
          </w:hyperlink>
        </w:p>
        <w:p w14:paraId="47098F5C" w14:textId="12747647" w:rsidR="00BE5EA5" w:rsidRDefault="00BE5EA5">
          <w:pPr>
            <w:pStyle w:val="Kazalovsebine2"/>
            <w:rPr>
              <w:rFonts w:eastAsiaTheme="minorEastAsia"/>
              <w:noProof/>
              <w:lang w:eastAsia="sl-SI"/>
            </w:rPr>
          </w:pPr>
          <w:hyperlink w:anchor="_Toc206052137" w:history="1">
            <w:r w:rsidRPr="00912CCA">
              <w:rPr>
                <w:rStyle w:val="Hiperpovezava"/>
                <w:noProof/>
              </w:rPr>
              <w:t>0.1</w:t>
            </w:r>
            <w:r>
              <w:rPr>
                <w:rFonts w:eastAsiaTheme="minorEastAsia"/>
                <w:noProof/>
                <w:lang w:eastAsia="sl-SI"/>
              </w:rPr>
              <w:tab/>
            </w:r>
            <w:r w:rsidRPr="00912CCA">
              <w:rPr>
                <w:rStyle w:val="Hiperpovezava"/>
                <w:noProof/>
              </w:rPr>
              <w:t>Seznam revizij Operativnega priročnika del A</w:t>
            </w:r>
            <w:r>
              <w:rPr>
                <w:noProof/>
                <w:webHidden/>
              </w:rPr>
              <w:tab/>
            </w:r>
            <w:r>
              <w:rPr>
                <w:noProof/>
                <w:webHidden/>
              </w:rPr>
              <w:fldChar w:fldCharType="begin"/>
            </w:r>
            <w:r>
              <w:rPr>
                <w:noProof/>
                <w:webHidden/>
              </w:rPr>
              <w:instrText xml:space="preserve"> PAGEREF _Toc206052137 \h </w:instrText>
            </w:r>
            <w:r>
              <w:rPr>
                <w:noProof/>
                <w:webHidden/>
              </w:rPr>
            </w:r>
            <w:r>
              <w:rPr>
                <w:noProof/>
                <w:webHidden/>
              </w:rPr>
              <w:fldChar w:fldCharType="separate"/>
            </w:r>
            <w:r>
              <w:rPr>
                <w:noProof/>
                <w:webHidden/>
              </w:rPr>
              <w:t>4</w:t>
            </w:r>
            <w:r>
              <w:rPr>
                <w:noProof/>
                <w:webHidden/>
              </w:rPr>
              <w:fldChar w:fldCharType="end"/>
            </w:r>
          </w:hyperlink>
        </w:p>
        <w:p w14:paraId="54CD95A9" w14:textId="26208B13" w:rsidR="00BE5EA5" w:rsidRDefault="00BE5EA5">
          <w:pPr>
            <w:pStyle w:val="Kazalovsebine2"/>
            <w:rPr>
              <w:rFonts w:eastAsiaTheme="minorEastAsia"/>
              <w:noProof/>
              <w:lang w:eastAsia="sl-SI"/>
            </w:rPr>
          </w:pPr>
          <w:hyperlink w:anchor="_Toc206052138" w:history="1">
            <w:r w:rsidRPr="00912CCA">
              <w:rPr>
                <w:rStyle w:val="Hiperpovezava"/>
                <w:noProof/>
              </w:rPr>
              <w:t>0.2</w:t>
            </w:r>
            <w:r>
              <w:rPr>
                <w:rFonts w:eastAsiaTheme="minorEastAsia"/>
                <w:noProof/>
                <w:lang w:eastAsia="sl-SI"/>
              </w:rPr>
              <w:tab/>
            </w:r>
            <w:r w:rsidRPr="00912CCA">
              <w:rPr>
                <w:rStyle w:val="Hiperpovezava"/>
                <w:noProof/>
              </w:rPr>
              <w:t>Seznam veljavnih poglavij</w:t>
            </w:r>
            <w:r>
              <w:rPr>
                <w:noProof/>
                <w:webHidden/>
              </w:rPr>
              <w:tab/>
            </w:r>
            <w:r>
              <w:rPr>
                <w:noProof/>
                <w:webHidden/>
              </w:rPr>
              <w:fldChar w:fldCharType="begin"/>
            </w:r>
            <w:r>
              <w:rPr>
                <w:noProof/>
                <w:webHidden/>
              </w:rPr>
              <w:instrText xml:space="preserve"> PAGEREF _Toc206052138 \h </w:instrText>
            </w:r>
            <w:r>
              <w:rPr>
                <w:noProof/>
                <w:webHidden/>
              </w:rPr>
            </w:r>
            <w:r>
              <w:rPr>
                <w:noProof/>
                <w:webHidden/>
              </w:rPr>
              <w:fldChar w:fldCharType="separate"/>
            </w:r>
            <w:r>
              <w:rPr>
                <w:noProof/>
                <w:webHidden/>
              </w:rPr>
              <w:t>4</w:t>
            </w:r>
            <w:r>
              <w:rPr>
                <w:noProof/>
                <w:webHidden/>
              </w:rPr>
              <w:fldChar w:fldCharType="end"/>
            </w:r>
          </w:hyperlink>
        </w:p>
        <w:p w14:paraId="6DF35B0B" w14:textId="2FCD263F" w:rsidR="00BE5EA5" w:rsidRDefault="00BE5EA5">
          <w:pPr>
            <w:pStyle w:val="Kazalovsebine2"/>
            <w:rPr>
              <w:rFonts w:eastAsiaTheme="minorEastAsia"/>
              <w:noProof/>
              <w:lang w:eastAsia="sl-SI"/>
            </w:rPr>
          </w:pPr>
          <w:hyperlink w:anchor="_Toc206052139" w:history="1">
            <w:r w:rsidRPr="00912CCA">
              <w:rPr>
                <w:rStyle w:val="Hiperpovezava"/>
                <w:noProof/>
              </w:rPr>
              <w:t>0.3</w:t>
            </w:r>
            <w:r>
              <w:rPr>
                <w:rFonts w:eastAsiaTheme="minorEastAsia"/>
                <w:noProof/>
                <w:lang w:eastAsia="sl-SI"/>
              </w:rPr>
              <w:tab/>
            </w:r>
            <w:r w:rsidRPr="00912CCA">
              <w:rPr>
                <w:rStyle w:val="Hiperpovezava"/>
                <w:noProof/>
              </w:rPr>
              <w:t>Podlaga priročnika in potek razvoja modelarskih izjem</w:t>
            </w:r>
            <w:r>
              <w:rPr>
                <w:noProof/>
                <w:webHidden/>
              </w:rPr>
              <w:tab/>
            </w:r>
            <w:r>
              <w:rPr>
                <w:noProof/>
                <w:webHidden/>
              </w:rPr>
              <w:fldChar w:fldCharType="begin"/>
            </w:r>
            <w:r>
              <w:rPr>
                <w:noProof/>
                <w:webHidden/>
              </w:rPr>
              <w:instrText xml:space="preserve"> PAGEREF _Toc206052139 \h </w:instrText>
            </w:r>
            <w:r>
              <w:rPr>
                <w:noProof/>
                <w:webHidden/>
              </w:rPr>
            </w:r>
            <w:r>
              <w:rPr>
                <w:noProof/>
                <w:webHidden/>
              </w:rPr>
              <w:fldChar w:fldCharType="separate"/>
            </w:r>
            <w:r>
              <w:rPr>
                <w:noProof/>
                <w:webHidden/>
              </w:rPr>
              <w:t>5</w:t>
            </w:r>
            <w:r>
              <w:rPr>
                <w:noProof/>
                <w:webHidden/>
              </w:rPr>
              <w:fldChar w:fldCharType="end"/>
            </w:r>
          </w:hyperlink>
        </w:p>
        <w:p w14:paraId="2BF8AF5B" w14:textId="46359C4F" w:rsidR="00BE5EA5" w:rsidRDefault="00BE5EA5">
          <w:pPr>
            <w:pStyle w:val="Kazalovsebine2"/>
            <w:rPr>
              <w:rFonts w:eastAsiaTheme="minorEastAsia"/>
              <w:noProof/>
              <w:lang w:eastAsia="sl-SI"/>
            </w:rPr>
          </w:pPr>
          <w:hyperlink w:anchor="_Toc206052140" w:history="1">
            <w:r w:rsidRPr="00912CCA">
              <w:rPr>
                <w:rStyle w:val="Hiperpovezava"/>
                <w:noProof/>
              </w:rPr>
              <w:t>0.4</w:t>
            </w:r>
            <w:r>
              <w:rPr>
                <w:rFonts w:eastAsiaTheme="minorEastAsia"/>
                <w:noProof/>
                <w:lang w:eastAsia="sl-SI"/>
              </w:rPr>
              <w:tab/>
            </w:r>
            <w:r w:rsidRPr="00912CCA">
              <w:rPr>
                <w:rStyle w:val="Hiperpovezava"/>
                <w:noProof/>
              </w:rPr>
              <w:t>Kratice in definicije</w:t>
            </w:r>
            <w:r>
              <w:rPr>
                <w:noProof/>
                <w:webHidden/>
              </w:rPr>
              <w:tab/>
            </w:r>
            <w:r>
              <w:rPr>
                <w:noProof/>
                <w:webHidden/>
              </w:rPr>
              <w:fldChar w:fldCharType="begin"/>
            </w:r>
            <w:r>
              <w:rPr>
                <w:noProof/>
                <w:webHidden/>
              </w:rPr>
              <w:instrText xml:space="preserve"> PAGEREF _Toc206052140 \h </w:instrText>
            </w:r>
            <w:r>
              <w:rPr>
                <w:noProof/>
                <w:webHidden/>
              </w:rPr>
            </w:r>
            <w:r>
              <w:rPr>
                <w:noProof/>
                <w:webHidden/>
              </w:rPr>
              <w:fldChar w:fldCharType="separate"/>
            </w:r>
            <w:r>
              <w:rPr>
                <w:noProof/>
                <w:webHidden/>
              </w:rPr>
              <w:t>6</w:t>
            </w:r>
            <w:r>
              <w:rPr>
                <w:noProof/>
                <w:webHidden/>
              </w:rPr>
              <w:fldChar w:fldCharType="end"/>
            </w:r>
          </w:hyperlink>
        </w:p>
        <w:p w14:paraId="7E6C015C" w14:textId="5FD30B1F" w:rsidR="00BE5EA5" w:rsidRDefault="00BE5EA5">
          <w:pPr>
            <w:pStyle w:val="Kazalovsebine3"/>
            <w:tabs>
              <w:tab w:val="left" w:pos="1320"/>
              <w:tab w:val="right" w:leader="dot" w:pos="9445"/>
            </w:tabs>
            <w:rPr>
              <w:rFonts w:eastAsiaTheme="minorEastAsia"/>
              <w:noProof/>
              <w:lang w:eastAsia="sl-SI"/>
            </w:rPr>
          </w:pPr>
          <w:hyperlink w:anchor="_Toc206052141" w:history="1">
            <w:r w:rsidRPr="00912CCA">
              <w:rPr>
                <w:rStyle w:val="Hiperpovezava"/>
                <w:noProof/>
              </w:rPr>
              <w:t>0.4.1</w:t>
            </w:r>
            <w:r>
              <w:rPr>
                <w:rFonts w:eastAsiaTheme="minorEastAsia"/>
                <w:noProof/>
                <w:lang w:eastAsia="sl-SI"/>
              </w:rPr>
              <w:tab/>
            </w:r>
            <w:r w:rsidRPr="00912CCA">
              <w:rPr>
                <w:rStyle w:val="Hiperpovezava"/>
                <w:noProof/>
              </w:rPr>
              <w:t>Kratice</w:t>
            </w:r>
            <w:r>
              <w:rPr>
                <w:noProof/>
                <w:webHidden/>
              </w:rPr>
              <w:tab/>
            </w:r>
            <w:r>
              <w:rPr>
                <w:noProof/>
                <w:webHidden/>
              </w:rPr>
              <w:fldChar w:fldCharType="begin"/>
            </w:r>
            <w:r>
              <w:rPr>
                <w:noProof/>
                <w:webHidden/>
              </w:rPr>
              <w:instrText xml:space="preserve"> PAGEREF _Toc206052141 \h </w:instrText>
            </w:r>
            <w:r>
              <w:rPr>
                <w:noProof/>
                <w:webHidden/>
              </w:rPr>
            </w:r>
            <w:r>
              <w:rPr>
                <w:noProof/>
                <w:webHidden/>
              </w:rPr>
              <w:fldChar w:fldCharType="separate"/>
            </w:r>
            <w:r>
              <w:rPr>
                <w:noProof/>
                <w:webHidden/>
              </w:rPr>
              <w:t>6</w:t>
            </w:r>
            <w:r>
              <w:rPr>
                <w:noProof/>
                <w:webHidden/>
              </w:rPr>
              <w:fldChar w:fldCharType="end"/>
            </w:r>
          </w:hyperlink>
        </w:p>
        <w:p w14:paraId="107D1552" w14:textId="3D27F23D" w:rsidR="00BE5EA5" w:rsidRDefault="00BE5EA5">
          <w:pPr>
            <w:pStyle w:val="Kazalovsebine3"/>
            <w:tabs>
              <w:tab w:val="left" w:pos="1320"/>
              <w:tab w:val="right" w:leader="dot" w:pos="9445"/>
            </w:tabs>
            <w:rPr>
              <w:rFonts w:eastAsiaTheme="minorEastAsia"/>
              <w:noProof/>
              <w:lang w:eastAsia="sl-SI"/>
            </w:rPr>
          </w:pPr>
          <w:hyperlink w:anchor="_Toc206052142" w:history="1">
            <w:r w:rsidRPr="00912CCA">
              <w:rPr>
                <w:rStyle w:val="Hiperpovezava"/>
                <w:noProof/>
              </w:rPr>
              <w:t>0.4.2</w:t>
            </w:r>
            <w:r>
              <w:rPr>
                <w:rFonts w:eastAsiaTheme="minorEastAsia"/>
                <w:noProof/>
                <w:lang w:eastAsia="sl-SI"/>
              </w:rPr>
              <w:tab/>
            </w:r>
            <w:r w:rsidRPr="00912CCA">
              <w:rPr>
                <w:rStyle w:val="Hiperpovezava"/>
                <w:noProof/>
              </w:rPr>
              <w:t>Definicije</w:t>
            </w:r>
            <w:r>
              <w:rPr>
                <w:noProof/>
                <w:webHidden/>
              </w:rPr>
              <w:tab/>
            </w:r>
            <w:r>
              <w:rPr>
                <w:noProof/>
                <w:webHidden/>
              </w:rPr>
              <w:fldChar w:fldCharType="begin"/>
            </w:r>
            <w:r>
              <w:rPr>
                <w:noProof/>
                <w:webHidden/>
              </w:rPr>
              <w:instrText xml:space="preserve"> PAGEREF _Toc206052142 \h </w:instrText>
            </w:r>
            <w:r>
              <w:rPr>
                <w:noProof/>
                <w:webHidden/>
              </w:rPr>
            </w:r>
            <w:r>
              <w:rPr>
                <w:noProof/>
                <w:webHidden/>
              </w:rPr>
              <w:fldChar w:fldCharType="separate"/>
            </w:r>
            <w:r>
              <w:rPr>
                <w:noProof/>
                <w:webHidden/>
              </w:rPr>
              <w:t>6</w:t>
            </w:r>
            <w:r>
              <w:rPr>
                <w:noProof/>
                <w:webHidden/>
              </w:rPr>
              <w:fldChar w:fldCharType="end"/>
            </w:r>
          </w:hyperlink>
        </w:p>
        <w:p w14:paraId="29A797AC" w14:textId="0246146D" w:rsidR="00BE5EA5" w:rsidRDefault="00BE5EA5">
          <w:pPr>
            <w:pStyle w:val="Kazalovsebine2"/>
            <w:rPr>
              <w:rFonts w:eastAsiaTheme="minorEastAsia"/>
              <w:noProof/>
              <w:lang w:eastAsia="sl-SI"/>
            </w:rPr>
          </w:pPr>
          <w:hyperlink w:anchor="_Toc206052143" w:history="1">
            <w:r w:rsidRPr="00912CCA">
              <w:rPr>
                <w:rStyle w:val="Hiperpovezava"/>
                <w:noProof/>
              </w:rPr>
              <w:t>0.5</w:t>
            </w:r>
            <w:r>
              <w:rPr>
                <w:rFonts w:eastAsiaTheme="minorEastAsia"/>
                <w:noProof/>
                <w:lang w:eastAsia="sl-SI"/>
              </w:rPr>
              <w:tab/>
            </w:r>
            <w:r w:rsidRPr="00912CCA">
              <w:rPr>
                <w:rStyle w:val="Hiperpovezava"/>
                <w:noProof/>
              </w:rPr>
              <w:t>Sestava priročnika</w:t>
            </w:r>
            <w:r>
              <w:rPr>
                <w:noProof/>
                <w:webHidden/>
              </w:rPr>
              <w:tab/>
            </w:r>
            <w:r>
              <w:rPr>
                <w:noProof/>
                <w:webHidden/>
              </w:rPr>
              <w:fldChar w:fldCharType="begin"/>
            </w:r>
            <w:r>
              <w:rPr>
                <w:noProof/>
                <w:webHidden/>
              </w:rPr>
              <w:instrText xml:space="preserve"> PAGEREF _Toc206052143 \h </w:instrText>
            </w:r>
            <w:r>
              <w:rPr>
                <w:noProof/>
                <w:webHidden/>
              </w:rPr>
            </w:r>
            <w:r>
              <w:rPr>
                <w:noProof/>
                <w:webHidden/>
              </w:rPr>
              <w:fldChar w:fldCharType="separate"/>
            </w:r>
            <w:r>
              <w:rPr>
                <w:noProof/>
                <w:webHidden/>
              </w:rPr>
              <w:t>8</w:t>
            </w:r>
            <w:r>
              <w:rPr>
                <w:noProof/>
                <w:webHidden/>
              </w:rPr>
              <w:fldChar w:fldCharType="end"/>
            </w:r>
          </w:hyperlink>
        </w:p>
        <w:p w14:paraId="1D7273C2" w14:textId="6AEC55E8" w:rsidR="00BE5EA5" w:rsidRDefault="00BE5EA5">
          <w:pPr>
            <w:pStyle w:val="Kazalovsebine1"/>
            <w:rPr>
              <w:rFonts w:eastAsiaTheme="minorEastAsia"/>
              <w:noProof/>
              <w:lang w:eastAsia="sl-SI"/>
            </w:rPr>
          </w:pPr>
          <w:hyperlink w:anchor="_Toc206052144" w:history="1">
            <w:r w:rsidRPr="00912CCA">
              <w:rPr>
                <w:rStyle w:val="Hiperpovezava"/>
                <w:rFonts w:asciiTheme="majorHAnsi" w:hAnsiTheme="majorHAnsi" w:cstheme="majorHAnsi"/>
                <w:noProof/>
              </w:rPr>
              <w:t>1</w:t>
            </w:r>
            <w:r>
              <w:rPr>
                <w:rFonts w:eastAsiaTheme="minorEastAsia"/>
                <w:noProof/>
                <w:lang w:eastAsia="sl-SI"/>
              </w:rPr>
              <w:tab/>
            </w:r>
            <w:r w:rsidRPr="00912CCA">
              <w:rPr>
                <w:rStyle w:val="Hiperpovezava"/>
                <w:rFonts w:asciiTheme="majorHAnsi" w:hAnsiTheme="majorHAnsi" w:cstheme="majorHAnsi"/>
                <w:noProof/>
              </w:rPr>
              <w:t>Splošno</w:t>
            </w:r>
            <w:r>
              <w:rPr>
                <w:noProof/>
                <w:webHidden/>
              </w:rPr>
              <w:tab/>
            </w:r>
            <w:r>
              <w:rPr>
                <w:noProof/>
                <w:webHidden/>
              </w:rPr>
              <w:fldChar w:fldCharType="begin"/>
            </w:r>
            <w:r>
              <w:rPr>
                <w:noProof/>
                <w:webHidden/>
              </w:rPr>
              <w:instrText xml:space="preserve"> PAGEREF _Toc206052144 \h </w:instrText>
            </w:r>
            <w:r>
              <w:rPr>
                <w:noProof/>
                <w:webHidden/>
              </w:rPr>
            </w:r>
            <w:r>
              <w:rPr>
                <w:noProof/>
                <w:webHidden/>
              </w:rPr>
              <w:fldChar w:fldCharType="separate"/>
            </w:r>
            <w:r>
              <w:rPr>
                <w:noProof/>
                <w:webHidden/>
              </w:rPr>
              <w:t>9</w:t>
            </w:r>
            <w:r>
              <w:rPr>
                <w:noProof/>
                <w:webHidden/>
              </w:rPr>
              <w:fldChar w:fldCharType="end"/>
            </w:r>
          </w:hyperlink>
        </w:p>
        <w:p w14:paraId="4ACF9DE3" w14:textId="2DC137AF" w:rsidR="00BE5EA5" w:rsidRDefault="00BE5EA5">
          <w:pPr>
            <w:pStyle w:val="Kazalovsebine2"/>
            <w:rPr>
              <w:rFonts w:eastAsiaTheme="minorEastAsia"/>
              <w:noProof/>
              <w:lang w:eastAsia="sl-SI"/>
            </w:rPr>
          </w:pPr>
          <w:hyperlink w:anchor="_Toc206052145" w:history="1">
            <w:r w:rsidRPr="00912CCA">
              <w:rPr>
                <w:rStyle w:val="Hiperpovezava"/>
                <w:noProof/>
              </w:rPr>
              <w:t>1.1</w:t>
            </w:r>
            <w:r>
              <w:rPr>
                <w:rFonts w:eastAsiaTheme="minorEastAsia"/>
                <w:noProof/>
                <w:lang w:eastAsia="sl-SI"/>
              </w:rPr>
              <w:tab/>
            </w:r>
            <w:r w:rsidRPr="00912CCA">
              <w:rPr>
                <w:rStyle w:val="Hiperpovezava"/>
                <w:noProof/>
              </w:rPr>
              <w:t>Modelarska cona</w:t>
            </w:r>
            <w:r>
              <w:rPr>
                <w:noProof/>
                <w:webHidden/>
              </w:rPr>
              <w:tab/>
            </w:r>
            <w:r>
              <w:rPr>
                <w:noProof/>
                <w:webHidden/>
              </w:rPr>
              <w:fldChar w:fldCharType="begin"/>
            </w:r>
            <w:r>
              <w:rPr>
                <w:noProof/>
                <w:webHidden/>
              </w:rPr>
              <w:instrText xml:space="preserve"> PAGEREF _Toc206052145 \h </w:instrText>
            </w:r>
            <w:r>
              <w:rPr>
                <w:noProof/>
                <w:webHidden/>
              </w:rPr>
            </w:r>
            <w:r>
              <w:rPr>
                <w:noProof/>
                <w:webHidden/>
              </w:rPr>
              <w:fldChar w:fldCharType="separate"/>
            </w:r>
            <w:r>
              <w:rPr>
                <w:noProof/>
                <w:webHidden/>
              </w:rPr>
              <w:t>9</w:t>
            </w:r>
            <w:r>
              <w:rPr>
                <w:noProof/>
                <w:webHidden/>
              </w:rPr>
              <w:fldChar w:fldCharType="end"/>
            </w:r>
          </w:hyperlink>
        </w:p>
        <w:p w14:paraId="19E8E116" w14:textId="3E9AD02F" w:rsidR="00BE5EA5" w:rsidRDefault="00BE5EA5">
          <w:pPr>
            <w:pStyle w:val="Kazalovsebine2"/>
            <w:rPr>
              <w:rFonts w:eastAsiaTheme="minorEastAsia"/>
              <w:noProof/>
              <w:lang w:eastAsia="sl-SI"/>
            </w:rPr>
          </w:pPr>
          <w:hyperlink w:anchor="_Toc206052146" w:history="1">
            <w:r w:rsidRPr="00912CCA">
              <w:rPr>
                <w:rStyle w:val="Hiperpovezava"/>
                <w:noProof/>
              </w:rPr>
              <w:t>1.2</w:t>
            </w:r>
            <w:r>
              <w:rPr>
                <w:rFonts w:eastAsiaTheme="minorEastAsia"/>
                <w:noProof/>
                <w:lang w:eastAsia="sl-SI"/>
              </w:rPr>
              <w:tab/>
            </w:r>
            <w:r w:rsidRPr="00912CCA">
              <w:rPr>
                <w:rStyle w:val="Hiperpovezava"/>
                <w:noProof/>
              </w:rPr>
              <w:t>Avtorizacija in veljavnost priročnika</w:t>
            </w:r>
            <w:r>
              <w:rPr>
                <w:noProof/>
                <w:webHidden/>
              </w:rPr>
              <w:tab/>
            </w:r>
            <w:r>
              <w:rPr>
                <w:noProof/>
                <w:webHidden/>
              </w:rPr>
              <w:fldChar w:fldCharType="begin"/>
            </w:r>
            <w:r>
              <w:rPr>
                <w:noProof/>
                <w:webHidden/>
              </w:rPr>
              <w:instrText xml:space="preserve"> PAGEREF _Toc206052146 \h </w:instrText>
            </w:r>
            <w:r>
              <w:rPr>
                <w:noProof/>
                <w:webHidden/>
              </w:rPr>
            </w:r>
            <w:r>
              <w:rPr>
                <w:noProof/>
                <w:webHidden/>
              </w:rPr>
              <w:fldChar w:fldCharType="separate"/>
            </w:r>
            <w:r>
              <w:rPr>
                <w:noProof/>
                <w:webHidden/>
              </w:rPr>
              <w:t>9</w:t>
            </w:r>
            <w:r>
              <w:rPr>
                <w:noProof/>
                <w:webHidden/>
              </w:rPr>
              <w:fldChar w:fldCharType="end"/>
            </w:r>
          </w:hyperlink>
        </w:p>
        <w:p w14:paraId="160FD7BF" w14:textId="31FDF882" w:rsidR="00BE5EA5" w:rsidRDefault="00BE5EA5">
          <w:pPr>
            <w:pStyle w:val="Kazalovsebine2"/>
            <w:rPr>
              <w:rFonts w:eastAsiaTheme="minorEastAsia"/>
              <w:noProof/>
              <w:lang w:eastAsia="sl-SI"/>
            </w:rPr>
          </w:pPr>
          <w:hyperlink w:anchor="_Toc206052147" w:history="1">
            <w:r w:rsidRPr="00912CCA">
              <w:rPr>
                <w:rStyle w:val="Hiperpovezava"/>
                <w:noProof/>
              </w:rPr>
              <w:t>1.3</w:t>
            </w:r>
            <w:r>
              <w:rPr>
                <w:rFonts w:eastAsiaTheme="minorEastAsia"/>
                <w:noProof/>
                <w:lang w:eastAsia="sl-SI"/>
              </w:rPr>
              <w:tab/>
            </w:r>
            <w:r w:rsidRPr="00912CCA">
              <w:rPr>
                <w:rStyle w:val="Hiperpovezava"/>
                <w:noProof/>
              </w:rPr>
              <w:t>Spremembe operativnega dovoljenja</w:t>
            </w:r>
            <w:r>
              <w:rPr>
                <w:noProof/>
                <w:webHidden/>
              </w:rPr>
              <w:tab/>
            </w:r>
            <w:r>
              <w:rPr>
                <w:noProof/>
                <w:webHidden/>
              </w:rPr>
              <w:fldChar w:fldCharType="begin"/>
            </w:r>
            <w:r>
              <w:rPr>
                <w:noProof/>
                <w:webHidden/>
              </w:rPr>
              <w:instrText xml:space="preserve"> PAGEREF _Toc206052147 \h </w:instrText>
            </w:r>
            <w:r>
              <w:rPr>
                <w:noProof/>
                <w:webHidden/>
              </w:rPr>
            </w:r>
            <w:r>
              <w:rPr>
                <w:noProof/>
                <w:webHidden/>
              </w:rPr>
              <w:fldChar w:fldCharType="separate"/>
            </w:r>
            <w:r>
              <w:rPr>
                <w:noProof/>
                <w:webHidden/>
              </w:rPr>
              <w:t>9</w:t>
            </w:r>
            <w:r>
              <w:rPr>
                <w:noProof/>
                <w:webHidden/>
              </w:rPr>
              <w:fldChar w:fldCharType="end"/>
            </w:r>
          </w:hyperlink>
        </w:p>
        <w:p w14:paraId="78D46A30" w14:textId="01EF4975" w:rsidR="00BE5EA5" w:rsidRDefault="00BE5EA5">
          <w:pPr>
            <w:pStyle w:val="Kazalovsebine2"/>
            <w:rPr>
              <w:rFonts w:eastAsiaTheme="minorEastAsia"/>
              <w:noProof/>
              <w:lang w:eastAsia="sl-SI"/>
            </w:rPr>
          </w:pPr>
          <w:hyperlink w:anchor="_Toc206052148" w:history="1">
            <w:r w:rsidRPr="00912CCA">
              <w:rPr>
                <w:rStyle w:val="Hiperpovezava"/>
                <w:noProof/>
              </w:rPr>
              <w:t>1.4</w:t>
            </w:r>
            <w:r>
              <w:rPr>
                <w:rFonts w:eastAsiaTheme="minorEastAsia"/>
                <w:noProof/>
                <w:lang w:eastAsia="sl-SI"/>
              </w:rPr>
              <w:tab/>
            </w:r>
            <w:r w:rsidRPr="00912CCA">
              <w:rPr>
                <w:rStyle w:val="Hiperpovezava"/>
                <w:noProof/>
              </w:rPr>
              <w:t>Pooblastila pristojnega organa – dostop</w:t>
            </w:r>
            <w:r>
              <w:rPr>
                <w:noProof/>
                <w:webHidden/>
              </w:rPr>
              <w:tab/>
            </w:r>
            <w:r>
              <w:rPr>
                <w:noProof/>
                <w:webHidden/>
              </w:rPr>
              <w:fldChar w:fldCharType="begin"/>
            </w:r>
            <w:r>
              <w:rPr>
                <w:noProof/>
                <w:webHidden/>
              </w:rPr>
              <w:instrText xml:space="preserve"> PAGEREF _Toc206052148 \h </w:instrText>
            </w:r>
            <w:r>
              <w:rPr>
                <w:noProof/>
                <w:webHidden/>
              </w:rPr>
            </w:r>
            <w:r>
              <w:rPr>
                <w:noProof/>
                <w:webHidden/>
              </w:rPr>
              <w:fldChar w:fldCharType="separate"/>
            </w:r>
            <w:r>
              <w:rPr>
                <w:noProof/>
                <w:webHidden/>
              </w:rPr>
              <w:t>9</w:t>
            </w:r>
            <w:r>
              <w:rPr>
                <w:noProof/>
                <w:webHidden/>
              </w:rPr>
              <w:fldChar w:fldCharType="end"/>
            </w:r>
          </w:hyperlink>
        </w:p>
        <w:p w14:paraId="07FAAF4C" w14:textId="54C7423C" w:rsidR="00BE5EA5" w:rsidRDefault="00BE5EA5">
          <w:pPr>
            <w:pStyle w:val="Kazalovsebine2"/>
            <w:rPr>
              <w:rFonts w:eastAsiaTheme="minorEastAsia"/>
              <w:noProof/>
              <w:lang w:eastAsia="sl-SI"/>
            </w:rPr>
          </w:pPr>
          <w:hyperlink w:anchor="_Toc206052149" w:history="1">
            <w:r w:rsidRPr="00912CCA">
              <w:rPr>
                <w:rStyle w:val="Hiperpovezava"/>
                <w:noProof/>
              </w:rPr>
              <w:t>1.5</w:t>
            </w:r>
            <w:r>
              <w:rPr>
                <w:rFonts w:eastAsiaTheme="minorEastAsia"/>
                <w:noProof/>
                <w:lang w:eastAsia="sl-SI"/>
              </w:rPr>
              <w:tab/>
            </w:r>
            <w:r w:rsidRPr="00912CCA">
              <w:rPr>
                <w:rStyle w:val="Hiperpovezava"/>
                <w:noProof/>
              </w:rPr>
              <w:t>Postopki v primeru nespoštovanja pravil modelarskih izjem</w:t>
            </w:r>
            <w:r>
              <w:rPr>
                <w:noProof/>
                <w:webHidden/>
              </w:rPr>
              <w:tab/>
            </w:r>
            <w:r>
              <w:rPr>
                <w:noProof/>
                <w:webHidden/>
              </w:rPr>
              <w:fldChar w:fldCharType="begin"/>
            </w:r>
            <w:r>
              <w:rPr>
                <w:noProof/>
                <w:webHidden/>
              </w:rPr>
              <w:instrText xml:space="preserve"> PAGEREF _Toc206052149 \h </w:instrText>
            </w:r>
            <w:r>
              <w:rPr>
                <w:noProof/>
                <w:webHidden/>
              </w:rPr>
            </w:r>
            <w:r>
              <w:rPr>
                <w:noProof/>
                <w:webHidden/>
              </w:rPr>
              <w:fldChar w:fldCharType="separate"/>
            </w:r>
            <w:r>
              <w:rPr>
                <w:noProof/>
                <w:webHidden/>
              </w:rPr>
              <w:t>9</w:t>
            </w:r>
            <w:r>
              <w:rPr>
                <w:noProof/>
                <w:webHidden/>
              </w:rPr>
              <w:fldChar w:fldCharType="end"/>
            </w:r>
          </w:hyperlink>
        </w:p>
        <w:p w14:paraId="3723B3D4" w14:textId="1608CD9A" w:rsidR="00BE5EA5" w:rsidRDefault="00BE5EA5">
          <w:pPr>
            <w:pStyle w:val="Kazalovsebine2"/>
            <w:rPr>
              <w:rFonts w:eastAsiaTheme="minorEastAsia"/>
              <w:noProof/>
              <w:lang w:eastAsia="sl-SI"/>
            </w:rPr>
          </w:pPr>
          <w:hyperlink w:anchor="_Toc206052150" w:history="1">
            <w:r w:rsidRPr="00912CCA">
              <w:rPr>
                <w:rStyle w:val="Hiperpovezava"/>
                <w:noProof/>
              </w:rPr>
              <w:t>1.6</w:t>
            </w:r>
            <w:r>
              <w:rPr>
                <w:rFonts w:eastAsiaTheme="minorEastAsia"/>
                <w:noProof/>
                <w:lang w:eastAsia="sl-SI"/>
              </w:rPr>
              <w:tab/>
            </w:r>
            <w:r w:rsidRPr="00912CCA">
              <w:rPr>
                <w:rStyle w:val="Hiperpovezava"/>
                <w:noProof/>
              </w:rPr>
              <w:t>Sistem obveščanja članov kluba</w:t>
            </w:r>
            <w:r>
              <w:rPr>
                <w:noProof/>
                <w:webHidden/>
              </w:rPr>
              <w:tab/>
            </w:r>
            <w:r>
              <w:rPr>
                <w:noProof/>
                <w:webHidden/>
              </w:rPr>
              <w:fldChar w:fldCharType="begin"/>
            </w:r>
            <w:r>
              <w:rPr>
                <w:noProof/>
                <w:webHidden/>
              </w:rPr>
              <w:instrText xml:space="preserve"> PAGEREF _Toc206052150 \h </w:instrText>
            </w:r>
            <w:r>
              <w:rPr>
                <w:noProof/>
                <w:webHidden/>
              </w:rPr>
            </w:r>
            <w:r>
              <w:rPr>
                <w:noProof/>
                <w:webHidden/>
              </w:rPr>
              <w:fldChar w:fldCharType="separate"/>
            </w:r>
            <w:r>
              <w:rPr>
                <w:noProof/>
                <w:webHidden/>
              </w:rPr>
              <w:t>10</w:t>
            </w:r>
            <w:r>
              <w:rPr>
                <w:noProof/>
                <w:webHidden/>
              </w:rPr>
              <w:fldChar w:fldCharType="end"/>
            </w:r>
          </w:hyperlink>
        </w:p>
        <w:p w14:paraId="6FB68ED9" w14:textId="6C18F148" w:rsidR="00BE5EA5" w:rsidRDefault="00BE5EA5">
          <w:pPr>
            <w:pStyle w:val="Kazalovsebine3"/>
            <w:tabs>
              <w:tab w:val="left" w:pos="1320"/>
              <w:tab w:val="right" w:leader="dot" w:pos="9445"/>
            </w:tabs>
            <w:rPr>
              <w:rFonts w:eastAsiaTheme="minorEastAsia"/>
              <w:noProof/>
              <w:lang w:eastAsia="sl-SI"/>
            </w:rPr>
          </w:pPr>
          <w:hyperlink w:anchor="_Toc206052151" w:history="1">
            <w:r w:rsidRPr="00912CCA">
              <w:rPr>
                <w:rStyle w:val="Hiperpovezava"/>
                <w:noProof/>
              </w:rPr>
              <w:t>1.6.1</w:t>
            </w:r>
            <w:r>
              <w:rPr>
                <w:rFonts w:eastAsiaTheme="minorEastAsia"/>
                <w:noProof/>
                <w:lang w:eastAsia="sl-SI"/>
              </w:rPr>
              <w:tab/>
            </w:r>
            <w:r w:rsidRPr="00912CCA">
              <w:rPr>
                <w:rStyle w:val="Hiperpovezava"/>
                <w:noProof/>
              </w:rPr>
              <w:t>Seznanitev ob včlanitvi</w:t>
            </w:r>
            <w:r>
              <w:rPr>
                <w:noProof/>
                <w:webHidden/>
              </w:rPr>
              <w:tab/>
            </w:r>
            <w:r>
              <w:rPr>
                <w:noProof/>
                <w:webHidden/>
              </w:rPr>
              <w:fldChar w:fldCharType="begin"/>
            </w:r>
            <w:r>
              <w:rPr>
                <w:noProof/>
                <w:webHidden/>
              </w:rPr>
              <w:instrText xml:space="preserve"> PAGEREF _Toc206052151 \h </w:instrText>
            </w:r>
            <w:r>
              <w:rPr>
                <w:noProof/>
                <w:webHidden/>
              </w:rPr>
            </w:r>
            <w:r>
              <w:rPr>
                <w:noProof/>
                <w:webHidden/>
              </w:rPr>
              <w:fldChar w:fldCharType="separate"/>
            </w:r>
            <w:r>
              <w:rPr>
                <w:noProof/>
                <w:webHidden/>
              </w:rPr>
              <w:t>10</w:t>
            </w:r>
            <w:r>
              <w:rPr>
                <w:noProof/>
                <w:webHidden/>
              </w:rPr>
              <w:fldChar w:fldCharType="end"/>
            </w:r>
          </w:hyperlink>
        </w:p>
        <w:p w14:paraId="49931BEF" w14:textId="3A077118" w:rsidR="00BE5EA5" w:rsidRDefault="00BE5EA5">
          <w:pPr>
            <w:pStyle w:val="Kazalovsebine3"/>
            <w:tabs>
              <w:tab w:val="left" w:pos="1320"/>
              <w:tab w:val="right" w:leader="dot" w:pos="9445"/>
            </w:tabs>
            <w:rPr>
              <w:rFonts w:eastAsiaTheme="minorEastAsia"/>
              <w:noProof/>
              <w:lang w:eastAsia="sl-SI"/>
            </w:rPr>
          </w:pPr>
          <w:hyperlink w:anchor="_Toc206052152" w:history="1">
            <w:r w:rsidRPr="00912CCA">
              <w:rPr>
                <w:rStyle w:val="Hiperpovezava"/>
                <w:noProof/>
              </w:rPr>
              <w:t>1.6.2</w:t>
            </w:r>
            <w:r>
              <w:rPr>
                <w:rFonts w:eastAsiaTheme="minorEastAsia"/>
                <w:noProof/>
                <w:lang w:eastAsia="sl-SI"/>
              </w:rPr>
              <w:tab/>
            </w:r>
            <w:r w:rsidRPr="00912CCA">
              <w:rPr>
                <w:rStyle w:val="Hiperpovezava"/>
                <w:noProof/>
              </w:rPr>
              <w:t>Seznanitev s spremembami - okrožnica kluba</w:t>
            </w:r>
            <w:r>
              <w:rPr>
                <w:noProof/>
                <w:webHidden/>
              </w:rPr>
              <w:tab/>
            </w:r>
            <w:r>
              <w:rPr>
                <w:noProof/>
                <w:webHidden/>
              </w:rPr>
              <w:fldChar w:fldCharType="begin"/>
            </w:r>
            <w:r>
              <w:rPr>
                <w:noProof/>
                <w:webHidden/>
              </w:rPr>
              <w:instrText xml:space="preserve"> PAGEREF _Toc206052152 \h </w:instrText>
            </w:r>
            <w:r>
              <w:rPr>
                <w:noProof/>
                <w:webHidden/>
              </w:rPr>
            </w:r>
            <w:r>
              <w:rPr>
                <w:noProof/>
                <w:webHidden/>
              </w:rPr>
              <w:fldChar w:fldCharType="separate"/>
            </w:r>
            <w:r>
              <w:rPr>
                <w:noProof/>
                <w:webHidden/>
              </w:rPr>
              <w:t>10</w:t>
            </w:r>
            <w:r>
              <w:rPr>
                <w:noProof/>
                <w:webHidden/>
              </w:rPr>
              <w:fldChar w:fldCharType="end"/>
            </w:r>
          </w:hyperlink>
        </w:p>
        <w:p w14:paraId="2BA37877" w14:textId="011C78D6" w:rsidR="00BE5EA5" w:rsidRDefault="00BE5EA5">
          <w:pPr>
            <w:pStyle w:val="Kazalovsebine3"/>
            <w:tabs>
              <w:tab w:val="left" w:pos="1320"/>
              <w:tab w:val="right" w:leader="dot" w:pos="9445"/>
            </w:tabs>
            <w:rPr>
              <w:rFonts w:eastAsiaTheme="minorEastAsia"/>
              <w:noProof/>
              <w:lang w:eastAsia="sl-SI"/>
            </w:rPr>
          </w:pPr>
          <w:hyperlink w:anchor="_Toc206052153" w:history="1">
            <w:r w:rsidRPr="00912CCA">
              <w:rPr>
                <w:rStyle w:val="Hiperpovezava"/>
                <w:noProof/>
              </w:rPr>
              <w:t>1.6.3</w:t>
            </w:r>
            <w:r>
              <w:rPr>
                <w:rFonts w:eastAsiaTheme="minorEastAsia"/>
                <w:noProof/>
                <w:lang w:eastAsia="sl-SI"/>
              </w:rPr>
              <w:tab/>
            </w:r>
            <w:r w:rsidRPr="00912CCA">
              <w:rPr>
                <w:rStyle w:val="Hiperpovezava"/>
                <w:noProof/>
              </w:rPr>
              <w:t>Obveščanje o lokalnih posebnostih</w:t>
            </w:r>
            <w:r>
              <w:rPr>
                <w:noProof/>
                <w:webHidden/>
              </w:rPr>
              <w:tab/>
            </w:r>
            <w:r>
              <w:rPr>
                <w:noProof/>
                <w:webHidden/>
              </w:rPr>
              <w:fldChar w:fldCharType="begin"/>
            </w:r>
            <w:r>
              <w:rPr>
                <w:noProof/>
                <w:webHidden/>
              </w:rPr>
              <w:instrText xml:space="preserve"> PAGEREF _Toc206052153 \h </w:instrText>
            </w:r>
            <w:r>
              <w:rPr>
                <w:noProof/>
                <w:webHidden/>
              </w:rPr>
            </w:r>
            <w:r>
              <w:rPr>
                <w:noProof/>
                <w:webHidden/>
              </w:rPr>
              <w:fldChar w:fldCharType="separate"/>
            </w:r>
            <w:r>
              <w:rPr>
                <w:noProof/>
                <w:webHidden/>
              </w:rPr>
              <w:t>10</w:t>
            </w:r>
            <w:r>
              <w:rPr>
                <w:noProof/>
                <w:webHidden/>
              </w:rPr>
              <w:fldChar w:fldCharType="end"/>
            </w:r>
          </w:hyperlink>
        </w:p>
        <w:p w14:paraId="39514280" w14:textId="00846FDC" w:rsidR="00BE5EA5" w:rsidRDefault="00BE5EA5">
          <w:pPr>
            <w:pStyle w:val="Kazalovsebine2"/>
            <w:rPr>
              <w:rFonts w:eastAsiaTheme="minorEastAsia"/>
              <w:noProof/>
              <w:lang w:eastAsia="sl-SI"/>
            </w:rPr>
          </w:pPr>
          <w:hyperlink w:anchor="_Toc206052154" w:history="1">
            <w:r w:rsidRPr="00912CCA">
              <w:rPr>
                <w:rStyle w:val="Hiperpovezava"/>
                <w:noProof/>
              </w:rPr>
              <w:t>1.7</w:t>
            </w:r>
            <w:r>
              <w:rPr>
                <w:rFonts w:eastAsiaTheme="minorEastAsia"/>
                <w:noProof/>
                <w:lang w:eastAsia="sl-SI"/>
              </w:rPr>
              <w:tab/>
            </w:r>
            <w:r w:rsidRPr="00912CCA">
              <w:rPr>
                <w:rStyle w:val="Hiperpovezava"/>
                <w:noProof/>
              </w:rPr>
              <w:t>Odgovornost oseb</w:t>
            </w:r>
            <w:r>
              <w:rPr>
                <w:noProof/>
                <w:webHidden/>
              </w:rPr>
              <w:tab/>
            </w:r>
            <w:r>
              <w:rPr>
                <w:noProof/>
                <w:webHidden/>
              </w:rPr>
              <w:fldChar w:fldCharType="begin"/>
            </w:r>
            <w:r>
              <w:rPr>
                <w:noProof/>
                <w:webHidden/>
              </w:rPr>
              <w:instrText xml:space="preserve"> PAGEREF _Toc206052154 \h </w:instrText>
            </w:r>
            <w:r>
              <w:rPr>
                <w:noProof/>
                <w:webHidden/>
              </w:rPr>
            </w:r>
            <w:r>
              <w:rPr>
                <w:noProof/>
                <w:webHidden/>
              </w:rPr>
              <w:fldChar w:fldCharType="separate"/>
            </w:r>
            <w:r>
              <w:rPr>
                <w:noProof/>
                <w:webHidden/>
              </w:rPr>
              <w:t>11</w:t>
            </w:r>
            <w:r>
              <w:rPr>
                <w:noProof/>
                <w:webHidden/>
              </w:rPr>
              <w:fldChar w:fldCharType="end"/>
            </w:r>
          </w:hyperlink>
        </w:p>
        <w:p w14:paraId="7D70F719" w14:textId="0DDA228B" w:rsidR="00BE5EA5" w:rsidRDefault="00BE5EA5">
          <w:pPr>
            <w:pStyle w:val="Kazalovsebine2"/>
            <w:rPr>
              <w:rFonts w:eastAsiaTheme="minorEastAsia"/>
              <w:noProof/>
              <w:lang w:eastAsia="sl-SI"/>
            </w:rPr>
          </w:pPr>
          <w:hyperlink w:anchor="_Toc206052155" w:history="1">
            <w:r w:rsidRPr="00912CCA">
              <w:rPr>
                <w:rStyle w:val="Hiperpovezava"/>
                <w:noProof/>
              </w:rPr>
              <w:t>1.8</w:t>
            </w:r>
            <w:r>
              <w:rPr>
                <w:rFonts w:eastAsiaTheme="minorEastAsia"/>
                <w:noProof/>
                <w:lang w:eastAsia="sl-SI"/>
              </w:rPr>
              <w:tab/>
            </w:r>
            <w:r w:rsidRPr="00912CCA">
              <w:rPr>
                <w:rStyle w:val="Hiperpovezava"/>
                <w:noProof/>
              </w:rPr>
              <w:t>Članstvo v klubu</w:t>
            </w:r>
            <w:r>
              <w:rPr>
                <w:noProof/>
                <w:webHidden/>
              </w:rPr>
              <w:tab/>
            </w:r>
            <w:r>
              <w:rPr>
                <w:noProof/>
                <w:webHidden/>
              </w:rPr>
              <w:fldChar w:fldCharType="begin"/>
            </w:r>
            <w:r>
              <w:rPr>
                <w:noProof/>
                <w:webHidden/>
              </w:rPr>
              <w:instrText xml:space="preserve"> PAGEREF _Toc206052155 \h </w:instrText>
            </w:r>
            <w:r>
              <w:rPr>
                <w:noProof/>
                <w:webHidden/>
              </w:rPr>
            </w:r>
            <w:r>
              <w:rPr>
                <w:noProof/>
                <w:webHidden/>
              </w:rPr>
              <w:fldChar w:fldCharType="separate"/>
            </w:r>
            <w:r>
              <w:rPr>
                <w:noProof/>
                <w:webHidden/>
              </w:rPr>
              <w:t>12</w:t>
            </w:r>
            <w:r>
              <w:rPr>
                <w:noProof/>
                <w:webHidden/>
              </w:rPr>
              <w:fldChar w:fldCharType="end"/>
            </w:r>
          </w:hyperlink>
        </w:p>
        <w:p w14:paraId="71C468AC" w14:textId="7A5F58B0" w:rsidR="00BE5EA5" w:rsidRDefault="00BE5EA5">
          <w:pPr>
            <w:pStyle w:val="Kazalovsebine2"/>
            <w:rPr>
              <w:rFonts w:eastAsiaTheme="minorEastAsia"/>
              <w:noProof/>
              <w:lang w:eastAsia="sl-SI"/>
            </w:rPr>
          </w:pPr>
          <w:hyperlink w:anchor="_Toc206052156" w:history="1">
            <w:r w:rsidRPr="00912CCA">
              <w:rPr>
                <w:rStyle w:val="Hiperpovezava"/>
                <w:noProof/>
              </w:rPr>
              <w:t>1.9</w:t>
            </w:r>
            <w:r>
              <w:rPr>
                <w:rFonts w:eastAsiaTheme="minorEastAsia"/>
                <w:noProof/>
                <w:lang w:eastAsia="sl-SI"/>
              </w:rPr>
              <w:tab/>
            </w:r>
            <w:r w:rsidRPr="00912CCA">
              <w:rPr>
                <w:rStyle w:val="Hiperpovezava"/>
                <w:noProof/>
              </w:rPr>
              <w:t>Pravica do koriščenja modelarskih izjem</w:t>
            </w:r>
            <w:r>
              <w:rPr>
                <w:noProof/>
                <w:webHidden/>
              </w:rPr>
              <w:tab/>
            </w:r>
            <w:r>
              <w:rPr>
                <w:noProof/>
                <w:webHidden/>
              </w:rPr>
              <w:fldChar w:fldCharType="begin"/>
            </w:r>
            <w:r>
              <w:rPr>
                <w:noProof/>
                <w:webHidden/>
              </w:rPr>
              <w:instrText xml:space="preserve"> PAGEREF _Toc206052156 \h </w:instrText>
            </w:r>
            <w:r>
              <w:rPr>
                <w:noProof/>
                <w:webHidden/>
              </w:rPr>
            </w:r>
            <w:r>
              <w:rPr>
                <w:noProof/>
                <w:webHidden/>
              </w:rPr>
              <w:fldChar w:fldCharType="separate"/>
            </w:r>
            <w:r>
              <w:rPr>
                <w:noProof/>
                <w:webHidden/>
              </w:rPr>
              <w:t>12</w:t>
            </w:r>
            <w:r>
              <w:rPr>
                <w:noProof/>
                <w:webHidden/>
              </w:rPr>
              <w:fldChar w:fldCharType="end"/>
            </w:r>
          </w:hyperlink>
        </w:p>
        <w:p w14:paraId="16F09296" w14:textId="389A9F1E" w:rsidR="00BE5EA5" w:rsidRDefault="00BE5EA5">
          <w:pPr>
            <w:pStyle w:val="Kazalovsebine3"/>
            <w:tabs>
              <w:tab w:val="left" w:pos="1320"/>
              <w:tab w:val="right" w:leader="dot" w:pos="9445"/>
            </w:tabs>
            <w:rPr>
              <w:rFonts w:eastAsiaTheme="minorEastAsia"/>
              <w:noProof/>
              <w:lang w:eastAsia="sl-SI"/>
            </w:rPr>
          </w:pPr>
          <w:hyperlink w:anchor="_Toc206052157" w:history="1">
            <w:r w:rsidRPr="00912CCA">
              <w:rPr>
                <w:rStyle w:val="Hiperpovezava"/>
                <w:noProof/>
              </w:rPr>
              <w:t>1.9.1</w:t>
            </w:r>
            <w:r>
              <w:rPr>
                <w:rFonts w:eastAsiaTheme="minorEastAsia"/>
                <w:noProof/>
                <w:lang w:eastAsia="sl-SI"/>
              </w:rPr>
              <w:tab/>
            </w:r>
            <w:r w:rsidRPr="00912CCA">
              <w:rPr>
                <w:rStyle w:val="Hiperpovezava"/>
                <w:noProof/>
              </w:rPr>
              <w:t>Priznavanje preteklih izkušenj (“grandfather rights”)</w:t>
            </w:r>
            <w:r>
              <w:rPr>
                <w:noProof/>
                <w:webHidden/>
              </w:rPr>
              <w:tab/>
            </w:r>
            <w:r>
              <w:rPr>
                <w:noProof/>
                <w:webHidden/>
              </w:rPr>
              <w:fldChar w:fldCharType="begin"/>
            </w:r>
            <w:r>
              <w:rPr>
                <w:noProof/>
                <w:webHidden/>
              </w:rPr>
              <w:instrText xml:space="preserve"> PAGEREF _Toc206052157 \h </w:instrText>
            </w:r>
            <w:r>
              <w:rPr>
                <w:noProof/>
                <w:webHidden/>
              </w:rPr>
            </w:r>
            <w:r>
              <w:rPr>
                <w:noProof/>
                <w:webHidden/>
              </w:rPr>
              <w:fldChar w:fldCharType="separate"/>
            </w:r>
            <w:r>
              <w:rPr>
                <w:noProof/>
                <w:webHidden/>
              </w:rPr>
              <w:t>12</w:t>
            </w:r>
            <w:r>
              <w:rPr>
                <w:noProof/>
                <w:webHidden/>
              </w:rPr>
              <w:fldChar w:fldCharType="end"/>
            </w:r>
          </w:hyperlink>
        </w:p>
        <w:p w14:paraId="263440F6" w14:textId="2E32A544" w:rsidR="00BE5EA5" w:rsidRDefault="00BE5EA5">
          <w:pPr>
            <w:pStyle w:val="Kazalovsebine1"/>
            <w:rPr>
              <w:rFonts w:eastAsiaTheme="minorEastAsia"/>
              <w:noProof/>
              <w:lang w:eastAsia="sl-SI"/>
            </w:rPr>
          </w:pPr>
          <w:hyperlink w:anchor="_Toc206052158" w:history="1">
            <w:r w:rsidRPr="00912CCA">
              <w:rPr>
                <w:rStyle w:val="Hiperpovezava"/>
                <w:rFonts w:asciiTheme="majorHAnsi" w:hAnsiTheme="majorHAnsi" w:cstheme="majorHAnsi"/>
                <w:noProof/>
              </w:rPr>
              <w:t>2</w:t>
            </w:r>
            <w:r>
              <w:rPr>
                <w:rFonts w:eastAsiaTheme="minorEastAsia"/>
                <w:noProof/>
                <w:lang w:eastAsia="sl-SI"/>
              </w:rPr>
              <w:tab/>
            </w:r>
            <w:r w:rsidRPr="00912CCA">
              <w:rPr>
                <w:rStyle w:val="Hiperpovezava"/>
                <w:rFonts w:asciiTheme="majorHAnsi" w:hAnsiTheme="majorHAnsi" w:cstheme="majorHAnsi"/>
                <w:noProof/>
              </w:rPr>
              <w:t>Pravila letenja po modelarski izjemah in normalni postopki</w:t>
            </w:r>
            <w:r>
              <w:rPr>
                <w:noProof/>
                <w:webHidden/>
              </w:rPr>
              <w:tab/>
            </w:r>
            <w:r>
              <w:rPr>
                <w:noProof/>
                <w:webHidden/>
              </w:rPr>
              <w:fldChar w:fldCharType="begin"/>
            </w:r>
            <w:r>
              <w:rPr>
                <w:noProof/>
                <w:webHidden/>
              </w:rPr>
              <w:instrText xml:space="preserve"> PAGEREF _Toc206052158 \h </w:instrText>
            </w:r>
            <w:r>
              <w:rPr>
                <w:noProof/>
                <w:webHidden/>
              </w:rPr>
            </w:r>
            <w:r>
              <w:rPr>
                <w:noProof/>
                <w:webHidden/>
              </w:rPr>
              <w:fldChar w:fldCharType="separate"/>
            </w:r>
            <w:r>
              <w:rPr>
                <w:noProof/>
                <w:webHidden/>
              </w:rPr>
              <w:t>13</w:t>
            </w:r>
            <w:r>
              <w:rPr>
                <w:noProof/>
                <w:webHidden/>
              </w:rPr>
              <w:fldChar w:fldCharType="end"/>
            </w:r>
          </w:hyperlink>
        </w:p>
        <w:p w14:paraId="3DACE73F" w14:textId="7DA76712" w:rsidR="00BE5EA5" w:rsidRDefault="00BE5EA5">
          <w:pPr>
            <w:pStyle w:val="Kazalovsebine2"/>
            <w:rPr>
              <w:rFonts w:eastAsiaTheme="minorEastAsia"/>
              <w:noProof/>
              <w:lang w:eastAsia="sl-SI"/>
            </w:rPr>
          </w:pPr>
          <w:hyperlink w:anchor="_Toc206052159" w:history="1">
            <w:r w:rsidRPr="00912CCA">
              <w:rPr>
                <w:rStyle w:val="Hiperpovezava"/>
                <w:noProof/>
              </w:rPr>
              <w:t>2.1</w:t>
            </w:r>
            <w:r>
              <w:rPr>
                <w:rFonts w:eastAsiaTheme="minorEastAsia"/>
                <w:noProof/>
                <w:lang w:eastAsia="sl-SI"/>
              </w:rPr>
              <w:tab/>
            </w:r>
            <w:r w:rsidRPr="00912CCA">
              <w:rPr>
                <w:rStyle w:val="Hiperpovezava"/>
                <w:noProof/>
              </w:rPr>
              <w:t>Letenje z brezpilotnimi zrakoplovi v Sloveniji – tudi za modelarje</w:t>
            </w:r>
            <w:r>
              <w:rPr>
                <w:noProof/>
                <w:webHidden/>
              </w:rPr>
              <w:tab/>
            </w:r>
            <w:r>
              <w:rPr>
                <w:noProof/>
                <w:webHidden/>
              </w:rPr>
              <w:fldChar w:fldCharType="begin"/>
            </w:r>
            <w:r>
              <w:rPr>
                <w:noProof/>
                <w:webHidden/>
              </w:rPr>
              <w:instrText xml:space="preserve"> PAGEREF _Toc206052159 \h </w:instrText>
            </w:r>
            <w:r>
              <w:rPr>
                <w:noProof/>
                <w:webHidden/>
              </w:rPr>
            </w:r>
            <w:r>
              <w:rPr>
                <w:noProof/>
                <w:webHidden/>
              </w:rPr>
              <w:fldChar w:fldCharType="separate"/>
            </w:r>
            <w:r>
              <w:rPr>
                <w:noProof/>
                <w:webHidden/>
              </w:rPr>
              <w:t>13</w:t>
            </w:r>
            <w:r>
              <w:rPr>
                <w:noProof/>
                <w:webHidden/>
              </w:rPr>
              <w:fldChar w:fldCharType="end"/>
            </w:r>
          </w:hyperlink>
        </w:p>
        <w:p w14:paraId="2D303979" w14:textId="36D88264" w:rsidR="00BE5EA5" w:rsidRDefault="00BE5EA5">
          <w:pPr>
            <w:pStyle w:val="Kazalovsebine2"/>
            <w:rPr>
              <w:rFonts w:eastAsiaTheme="minorEastAsia"/>
              <w:noProof/>
              <w:lang w:eastAsia="sl-SI"/>
            </w:rPr>
          </w:pPr>
          <w:hyperlink w:anchor="_Toc206052160" w:history="1">
            <w:r w:rsidRPr="00912CCA">
              <w:rPr>
                <w:rStyle w:val="Hiperpovezava"/>
                <w:noProof/>
              </w:rPr>
              <w:t>2.2</w:t>
            </w:r>
            <w:r>
              <w:rPr>
                <w:rFonts w:eastAsiaTheme="minorEastAsia"/>
                <w:noProof/>
                <w:lang w:eastAsia="sl-SI"/>
              </w:rPr>
              <w:tab/>
            </w:r>
            <w:r w:rsidRPr="00912CCA">
              <w:rPr>
                <w:rStyle w:val="Hiperpovezava"/>
                <w:noProof/>
              </w:rPr>
              <w:t>Pravila letenja po modelarskih izjemah</w:t>
            </w:r>
            <w:r>
              <w:rPr>
                <w:noProof/>
                <w:webHidden/>
              </w:rPr>
              <w:tab/>
            </w:r>
            <w:r>
              <w:rPr>
                <w:noProof/>
                <w:webHidden/>
              </w:rPr>
              <w:fldChar w:fldCharType="begin"/>
            </w:r>
            <w:r>
              <w:rPr>
                <w:noProof/>
                <w:webHidden/>
              </w:rPr>
              <w:instrText xml:space="preserve"> PAGEREF _Toc206052160 \h </w:instrText>
            </w:r>
            <w:r>
              <w:rPr>
                <w:noProof/>
                <w:webHidden/>
              </w:rPr>
            </w:r>
            <w:r>
              <w:rPr>
                <w:noProof/>
                <w:webHidden/>
              </w:rPr>
              <w:fldChar w:fldCharType="separate"/>
            </w:r>
            <w:r>
              <w:rPr>
                <w:noProof/>
                <w:webHidden/>
              </w:rPr>
              <w:t>13</w:t>
            </w:r>
            <w:r>
              <w:rPr>
                <w:noProof/>
                <w:webHidden/>
              </w:rPr>
              <w:fldChar w:fldCharType="end"/>
            </w:r>
          </w:hyperlink>
        </w:p>
        <w:p w14:paraId="2E19ABC7" w14:textId="47CB997F" w:rsidR="00BE5EA5" w:rsidRDefault="00BE5EA5">
          <w:pPr>
            <w:pStyle w:val="Kazalovsebine3"/>
            <w:tabs>
              <w:tab w:val="left" w:pos="1320"/>
              <w:tab w:val="right" w:leader="dot" w:pos="9445"/>
            </w:tabs>
            <w:rPr>
              <w:rFonts w:eastAsiaTheme="minorEastAsia"/>
              <w:noProof/>
              <w:lang w:eastAsia="sl-SI"/>
            </w:rPr>
          </w:pPr>
          <w:hyperlink w:anchor="_Toc206052161" w:history="1">
            <w:r w:rsidRPr="00912CCA">
              <w:rPr>
                <w:rStyle w:val="Hiperpovezava"/>
                <w:noProof/>
              </w:rPr>
              <w:t>2.2.1</w:t>
            </w:r>
            <w:r>
              <w:rPr>
                <w:rFonts w:eastAsiaTheme="minorEastAsia"/>
                <w:noProof/>
                <w:lang w:eastAsia="sl-SI"/>
              </w:rPr>
              <w:tab/>
            </w:r>
            <w:r w:rsidRPr="00912CCA">
              <w:rPr>
                <w:rStyle w:val="Hiperpovezava"/>
                <w:noProof/>
              </w:rPr>
              <w:t>Univerzalnost pravil</w:t>
            </w:r>
            <w:r>
              <w:rPr>
                <w:noProof/>
                <w:webHidden/>
              </w:rPr>
              <w:tab/>
            </w:r>
            <w:r>
              <w:rPr>
                <w:noProof/>
                <w:webHidden/>
              </w:rPr>
              <w:fldChar w:fldCharType="begin"/>
            </w:r>
            <w:r>
              <w:rPr>
                <w:noProof/>
                <w:webHidden/>
              </w:rPr>
              <w:instrText xml:space="preserve"> PAGEREF _Toc206052161 \h </w:instrText>
            </w:r>
            <w:r>
              <w:rPr>
                <w:noProof/>
                <w:webHidden/>
              </w:rPr>
            </w:r>
            <w:r>
              <w:rPr>
                <w:noProof/>
                <w:webHidden/>
              </w:rPr>
              <w:fldChar w:fldCharType="separate"/>
            </w:r>
            <w:r>
              <w:rPr>
                <w:noProof/>
                <w:webHidden/>
              </w:rPr>
              <w:t>13</w:t>
            </w:r>
            <w:r>
              <w:rPr>
                <w:noProof/>
                <w:webHidden/>
              </w:rPr>
              <w:fldChar w:fldCharType="end"/>
            </w:r>
          </w:hyperlink>
        </w:p>
        <w:p w14:paraId="29DFBC73" w14:textId="355CC93D" w:rsidR="00BE5EA5" w:rsidRDefault="00BE5EA5">
          <w:pPr>
            <w:pStyle w:val="Kazalovsebine2"/>
            <w:rPr>
              <w:rFonts w:eastAsiaTheme="minorEastAsia"/>
              <w:noProof/>
              <w:lang w:eastAsia="sl-SI"/>
            </w:rPr>
          </w:pPr>
          <w:hyperlink w:anchor="_Toc206052162" w:history="1">
            <w:r w:rsidRPr="00912CCA">
              <w:rPr>
                <w:rStyle w:val="Hiperpovezava"/>
                <w:noProof/>
              </w:rPr>
              <w:t>2.3</w:t>
            </w:r>
            <w:r>
              <w:rPr>
                <w:rFonts w:eastAsiaTheme="minorEastAsia"/>
                <w:noProof/>
                <w:lang w:eastAsia="sl-SI"/>
              </w:rPr>
              <w:tab/>
            </w:r>
            <w:r w:rsidRPr="00912CCA">
              <w:rPr>
                <w:rStyle w:val="Hiperpovezava"/>
                <w:noProof/>
              </w:rPr>
              <w:t>Minimalna starost</w:t>
            </w:r>
            <w:r>
              <w:rPr>
                <w:noProof/>
                <w:webHidden/>
              </w:rPr>
              <w:tab/>
            </w:r>
            <w:r>
              <w:rPr>
                <w:noProof/>
                <w:webHidden/>
              </w:rPr>
              <w:fldChar w:fldCharType="begin"/>
            </w:r>
            <w:r>
              <w:rPr>
                <w:noProof/>
                <w:webHidden/>
              </w:rPr>
              <w:instrText xml:space="preserve"> PAGEREF _Toc206052162 \h </w:instrText>
            </w:r>
            <w:r>
              <w:rPr>
                <w:noProof/>
                <w:webHidden/>
              </w:rPr>
            </w:r>
            <w:r>
              <w:rPr>
                <w:noProof/>
                <w:webHidden/>
              </w:rPr>
              <w:fldChar w:fldCharType="separate"/>
            </w:r>
            <w:r>
              <w:rPr>
                <w:noProof/>
                <w:webHidden/>
              </w:rPr>
              <w:t>13</w:t>
            </w:r>
            <w:r>
              <w:rPr>
                <w:noProof/>
                <w:webHidden/>
              </w:rPr>
              <w:fldChar w:fldCharType="end"/>
            </w:r>
          </w:hyperlink>
        </w:p>
        <w:p w14:paraId="074D4260" w14:textId="68E64294" w:rsidR="00BE5EA5" w:rsidRDefault="00BE5EA5">
          <w:pPr>
            <w:pStyle w:val="Kazalovsebine2"/>
            <w:rPr>
              <w:rFonts w:eastAsiaTheme="minorEastAsia"/>
              <w:noProof/>
              <w:lang w:eastAsia="sl-SI"/>
            </w:rPr>
          </w:pPr>
          <w:hyperlink w:anchor="_Toc206052163" w:history="1">
            <w:r w:rsidRPr="00912CCA">
              <w:rPr>
                <w:rStyle w:val="Hiperpovezava"/>
                <w:noProof/>
              </w:rPr>
              <w:t>2.4</w:t>
            </w:r>
            <w:r>
              <w:rPr>
                <w:rFonts w:eastAsiaTheme="minorEastAsia"/>
                <w:noProof/>
                <w:lang w:eastAsia="sl-SI"/>
              </w:rPr>
              <w:tab/>
            </w:r>
            <w:r w:rsidRPr="00912CCA">
              <w:rPr>
                <w:rStyle w:val="Hiperpovezava"/>
                <w:noProof/>
              </w:rPr>
              <w:t>Registracija – prehodno obdobje</w:t>
            </w:r>
            <w:r>
              <w:rPr>
                <w:noProof/>
                <w:webHidden/>
              </w:rPr>
              <w:tab/>
            </w:r>
            <w:r>
              <w:rPr>
                <w:noProof/>
                <w:webHidden/>
              </w:rPr>
              <w:fldChar w:fldCharType="begin"/>
            </w:r>
            <w:r>
              <w:rPr>
                <w:noProof/>
                <w:webHidden/>
              </w:rPr>
              <w:instrText xml:space="preserve"> PAGEREF _Toc206052163 \h </w:instrText>
            </w:r>
            <w:r>
              <w:rPr>
                <w:noProof/>
                <w:webHidden/>
              </w:rPr>
            </w:r>
            <w:r>
              <w:rPr>
                <w:noProof/>
                <w:webHidden/>
              </w:rPr>
              <w:fldChar w:fldCharType="separate"/>
            </w:r>
            <w:r>
              <w:rPr>
                <w:noProof/>
                <w:webHidden/>
              </w:rPr>
              <w:t>13</w:t>
            </w:r>
            <w:r>
              <w:rPr>
                <w:noProof/>
                <w:webHidden/>
              </w:rPr>
              <w:fldChar w:fldCharType="end"/>
            </w:r>
          </w:hyperlink>
        </w:p>
        <w:p w14:paraId="39F81200" w14:textId="23F3C462" w:rsidR="00BE5EA5" w:rsidRDefault="00BE5EA5">
          <w:pPr>
            <w:pStyle w:val="Kazalovsebine2"/>
            <w:rPr>
              <w:rFonts w:eastAsiaTheme="minorEastAsia"/>
              <w:noProof/>
              <w:lang w:eastAsia="sl-SI"/>
            </w:rPr>
          </w:pPr>
          <w:hyperlink w:anchor="_Toc206052164" w:history="1">
            <w:r w:rsidRPr="00912CCA">
              <w:rPr>
                <w:rStyle w:val="Hiperpovezava"/>
                <w:noProof/>
              </w:rPr>
              <w:t>2.5</w:t>
            </w:r>
            <w:r>
              <w:rPr>
                <w:rFonts w:eastAsiaTheme="minorEastAsia"/>
                <w:noProof/>
                <w:lang w:eastAsia="sl-SI"/>
              </w:rPr>
              <w:tab/>
            </w:r>
            <w:r w:rsidRPr="00912CCA">
              <w:rPr>
                <w:rStyle w:val="Hiperpovezava"/>
                <w:noProof/>
              </w:rPr>
              <w:t>Izpit A1/A3 – prehodno obdobje</w:t>
            </w:r>
            <w:r>
              <w:rPr>
                <w:noProof/>
                <w:webHidden/>
              </w:rPr>
              <w:tab/>
            </w:r>
            <w:r>
              <w:rPr>
                <w:noProof/>
                <w:webHidden/>
              </w:rPr>
              <w:fldChar w:fldCharType="begin"/>
            </w:r>
            <w:r>
              <w:rPr>
                <w:noProof/>
                <w:webHidden/>
              </w:rPr>
              <w:instrText xml:space="preserve"> PAGEREF _Toc206052164 \h </w:instrText>
            </w:r>
            <w:r>
              <w:rPr>
                <w:noProof/>
                <w:webHidden/>
              </w:rPr>
            </w:r>
            <w:r>
              <w:rPr>
                <w:noProof/>
                <w:webHidden/>
              </w:rPr>
              <w:fldChar w:fldCharType="separate"/>
            </w:r>
            <w:r>
              <w:rPr>
                <w:noProof/>
                <w:webHidden/>
              </w:rPr>
              <w:t>13</w:t>
            </w:r>
            <w:r>
              <w:rPr>
                <w:noProof/>
                <w:webHidden/>
              </w:rPr>
              <w:fldChar w:fldCharType="end"/>
            </w:r>
          </w:hyperlink>
        </w:p>
        <w:p w14:paraId="7CD75B85" w14:textId="22209ADD" w:rsidR="00BE5EA5" w:rsidRDefault="00BE5EA5">
          <w:pPr>
            <w:pStyle w:val="Kazalovsebine2"/>
            <w:rPr>
              <w:rFonts w:eastAsiaTheme="minorEastAsia"/>
              <w:noProof/>
              <w:lang w:eastAsia="sl-SI"/>
            </w:rPr>
          </w:pPr>
          <w:hyperlink w:anchor="_Toc206052165" w:history="1">
            <w:r w:rsidRPr="00912CCA">
              <w:rPr>
                <w:rStyle w:val="Hiperpovezava"/>
                <w:noProof/>
              </w:rPr>
              <w:t>2.6</w:t>
            </w:r>
            <w:r>
              <w:rPr>
                <w:rFonts w:eastAsiaTheme="minorEastAsia"/>
                <w:noProof/>
                <w:lang w:eastAsia="sl-SI"/>
              </w:rPr>
              <w:tab/>
            </w:r>
            <w:r w:rsidRPr="00912CCA">
              <w:rPr>
                <w:rStyle w:val="Hiperpovezava"/>
                <w:noProof/>
              </w:rPr>
              <w:t>Normalni postopki</w:t>
            </w:r>
            <w:r>
              <w:rPr>
                <w:noProof/>
                <w:webHidden/>
              </w:rPr>
              <w:tab/>
            </w:r>
            <w:r>
              <w:rPr>
                <w:noProof/>
                <w:webHidden/>
              </w:rPr>
              <w:fldChar w:fldCharType="begin"/>
            </w:r>
            <w:r>
              <w:rPr>
                <w:noProof/>
                <w:webHidden/>
              </w:rPr>
              <w:instrText xml:space="preserve"> PAGEREF _Toc206052165 \h </w:instrText>
            </w:r>
            <w:r>
              <w:rPr>
                <w:noProof/>
                <w:webHidden/>
              </w:rPr>
            </w:r>
            <w:r>
              <w:rPr>
                <w:noProof/>
                <w:webHidden/>
              </w:rPr>
              <w:fldChar w:fldCharType="separate"/>
            </w:r>
            <w:r>
              <w:rPr>
                <w:noProof/>
                <w:webHidden/>
              </w:rPr>
              <w:t>14</w:t>
            </w:r>
            <w:r>
              <w:rPr>
                <w:noProof/>
                <w:webHidden/>
              </w:rPr>
              <w:fldChar w:fldCharType="end"/>
            </w:r>
          </w:hyperlink>
        </w:p>
        <w:p w14:paraId="6CDEEF21" w14:textId="2906A77C" w:rsidR="00BE5EA5" w:rsidRDefault="00BE5EA5">
          <w:pPr>
            <w:pStyle w:val="Kazalovsebine2"/>
            <w:rPr>
              <w:rFonts w:eastAsiaTheme="minorEastAsia"/>
              <w:noProof/>
              <w:lang w:eastAsia="sl-SI"/>
            </w:rPr>
          </w:pPr>
          <w:hyperlink w:anchor="_Toc206052166" w:history="1">
            <w:r w:rsidRPr="00912CCA">
              <w:rPr>
                <w:rStyle w:val="Hiperpovezava"/>
                <w:noProof/>
              </w:rPr>
              <w:t>2.7</w:t>
            </w:r>
            <w:r>
              <w:rPr>
                <w:rFonts w:eastAsiaTheme="minorEastAsia"/>
                <w:noProof/>
                <w:lang w:eastAsia="sl-SI"/>
              </w:rPr>
              <w:tab/>
            </w:r>
            <w:r w:rsidRPr="00912CCA">
              <w:rPr>
                <w:rStyle w:val="Hiperpovezava"/>
                <w:noProof/>
              </w:rPr>
              <w:t>Pravila srečanja v zraku in pravila umikanja</w:t>
            </w:r>
            <w:r>
              <w:rPr>
                <w:noProof/>
                <w:webHidden/>
              </w:rPr>
              <w:tab/>
            </w:r>
            <w:r>
              <w:rPr>
                <w:noProof/>
                <w:webHidden/>
              </w:rPr>
              <w:fldChar w:fldCharType="begin"/>
            </w:r>
            <w:r>
              <w:rPr>
                <w:noProof/>
                <w:webHidden/>
              </w:rPr>
              <w:instrText xml:space="preserve"> PAGEREF _Toc206052166 \h </w:instrText>
            </w:r>
            <w:r>
              <w:rPr>
                <w:noProof/>
                <w:webHidden/>
              </w:rPr>
            </w:r>
            <w:r>
              <w:rPr>
                <w:noProof/>
                <w:webHidden/>
              </w:rPr>
              <w:fldChar w:fldCharType="separate"/>
            </w:r>
            <w:r>
              <w:rPr>
                <w:noProof/>
                <w:webHidden/>
              </w:rPr>
              <w:t>14</w:t>
            </w:r>
            <w:r>
              <w:rPr>
                <w:noProof/>
                <w:webHidden/>
              </w:rPr>
              <w:fldChar w:fldCharType="end"/>
            </w:r>
          </w:hyperlink>
        </w:p>
        <w:p w14:paraId="3F88C1E5" w14:textId="1695DA2C" w:rsidR="00BE5EA5" w:rsidRDefault="00BE5EA5">
          <w:pPr>
            <w:pStyle w:val="Kazalovsebine2"/>
            <w:rPr>
              <w:rFonts w:eastAsiaTheme="minorEastAsia"/>
              <w:noProof/>
              <w:lang w:eastAsia="sl-SI"/>
            </w:rPr>
          </w:pPr>
          <w:hyperlink w:anchor="_Toc206052167" w:history="1">
            <w:r w:rsidRPr="00912CCA">
              <w:rPr>
                <w:rStyle w:val="Hiperpovezava"/>
                <w:noProof/>
              </w:rPr>
              <w:t>2.8</w:t>
            </w:r>
            <w:r>
              <w:rPr>
                <w:rFonts w:eastAsiaTheme="minorEastAsia"/>
                <w:noProof/>
                <w:lang w:eastAsia="sl-SI"/>
              </w:rPr>
              <w:tab/>
            </w:r>
            <w:r w:rsidRPr="00912CCA">
              <w:rPr>
                <w:rStyle w:val="Hiperpovezava"/>
                <w:noProof/>
              </w:rPr>
              <w:t>Največja višina letenja z modeli v modelarski coni</w:t>
            </w:r>
            <w:r>
              <w:rPr>
                <w:noProof/>
                <w:webHidden/>
              </w:rPr>
              <w:tab/>
            </w:r>
            <w:r>
              <w:rPr>
                <w:noProof/>
                <w:webHidden/>
              </w:rPr>
              <w:fldChar w:fldCharType="begin"/>
            </w:r>
            <w:r>
              <w:rPr>
                <w:noProof/>
                <w:webHidden/>
              </w:rPr>
              <w:instrText xml:space="preserve"> PAGEREF _Toc206052167 \h </w:instrText>
            </w:r>
            <w:r>
              <w:rPr>
                <w:noProof/>
                <w:webHidden/>
              </w:rPr>
            </w:r>
            <w:r>
              <w:rPr>
                <w:noProof/>
                <w:webHidden/>
              </w:rPr>
              <w:fldChar w:fldCharType="separate"/>
            </w:r>
            <w:r>
              <w:rPr>
                <w:noProof/>
                <w:webHidden/>
              </w:rPr>
              <w:t>15</w:t>
            </w:r>
            <w:r>
              <w:rPr>
                <w:noProof/>
                <w:webHidden/>
              </w:rPr>
              <w:fldChar w:fldCharType="end"/>
            </w:r>
          </w:hyperlink>
        </w:p>
        <w:p w14:paraId="7C83403C" w14:textId="71778F85" w:rsidR="00BE5EA5" w:rsidRDefault="00BE5EA5">
          <w:pPr>
            <w:pStyle w:val="Kazalovsebine2"/>
            <w:rPr>
              <w:rFonts w:eastAsiaTheme="minorEastAsia"/>
              <w:noProof/>
              <w:lang w:eastAsia="sl-SI"/>
            </w:rPr>
          </w:pPr>
          <w:hyperlink w:anchor="_Toc206052168" w:history="1">
            <w:r w:rsidRPr="00912CCA">
              <w:rPr>
                <w:rStyle w:val="Hiperpovezava"/>
                <w:noProof/>
              </w:rPr>
              <w:t>2.9</w:t>
            </w:r>
            <w:r>
              <w:rPr>
                <w:rFonts w:eastAsiaTheme="minorEastAsia"/>
                <w:noProof/>
                <w:lang w:eastAsia="sl-SI"/>
              </w:rPr>
              <w:tab/>
            </w:r>
            <w:r w:rsidRPr="00912CCA">
              <w:rPr>
                <w:rStyle w:val="Hiperpovezava"/>
                <w:noProof/>
              </w:rPr>
              <w:t>Minimalni odmiki od ljudi v modelarski coni</w:t>
            </w:r>
            <w:r>
              <w:rPr>
                <w:noProof/>
                <w:webHidden/>
              </w:rPr>
              <w:tab/>
            </w:r>
            <w:r>
              <w:rPr>
                <w:noProof/>
                <w:webHidden/>
              </w:rPr>
              <w:fldChar w:fldCharType="begin"/>
            </w:r>
            <w:r>
              <w:rPr>
                <w:noProof/>
                <w:webHidden/>
              </w:rPr>
              <w:instrText xml:space="preserve"> PAGEREF _Toc206052168 \h </w:instrText>
            </w:r>
            <w:r>
              <w:rPr>
                <w:noProof/>
                <w:webHidden/>
              </w:rPr>
            </w:r>
            <w:r>
              <w:rPr>
                <w:noProof/>
                <w:webHidden/>
              </w:rPr>
              <w:fldChar w:fldCharType="separate"/>
            </w:r>
            <w:r>
              <w:rPr>
                <w:noProof/>
                <w:webHidden/>
              </w:rPr>
              <w:t>15</w:t>
            </w:r>
            <w:r>
              <w:rPr>
                <w:noProof/>
                <w:webHidden/>
              </w:rPr>
              <w:fldChar w:fldCharType="end"/>
            </w:r>
          </w:hyperlink>
        </w:p>
        <w:p w14:paraId="52443A07" w14:textId="329C052B" w:rsidR="00BE5EA5" w:rsidRDefault="00BE5EA5">
          <w:pPr>
            <w:pStyle w:val="Kazalovsebine2"/>
            <w:rPr>
              <w:rFonts w:eastAsiaTheme="minorEastAsia"/>
              <w:noProof/>
              <w:lang w:eastAsia="sl-SI"/>
            </w:rPr>
          </w:pPr>
          <w:hyperlink w:anchor="_Toc206052169" w:history="1">
            <w:r w:rsidRPr="00912CCA">
              <w:rPr>
                <w:rStyle w:val="Hiperpovezava"/>
                <w:noProof/>
              </w:rPr>
              <w:t>2.10</w:t>
            </w:r>
            <w:r>
              <w:rPr>
                <w:rFonts w:eastAsiaTheme="minorEastAsia"/>
                <w:noProof/>
                <w:lang w:eastAsia="sl-SI"/>
              </w:rPr>
              <w:tab/>
            </w:r>
            <w:r w:rsidRPr="00912CCA">
              <w:rPr>
                <w:rStyle w:val="Hiperpovezava"/>
                <w:noProof/>
              </w:rPr>
              <w:t>Uporaba neposredne identifikacije na daljavo</w:t>
            </w:r>
            <w:r>
              <w:rPr>
                <w:noProof/>
                <w:webHidden/>
              </w:rPr>
              <w:tab/>
            </w:r>
            <w:r>
              <w:rPr>
                <w:noProof/>
                <w:webHidden/>
              </w:rPr>
              <w:fldChar w:fldCharType="begin"/>
            </w:r>
            <w:r>
              <w:rPr>
                <w:noProof/>
                <w:webHidden/>
              </w:rPr>
              <w:instrText xml:space="preserve"> PAGEREF _Toc206052169 \h </w:instrText>
            </w:r>
            <w:r>
              <w:rPr>
                <w:noProof/>
                <w:webHidden/>
              </w:rPr>
            </w:r>
            <w:r>
              <w:rPr>
                <w:noProof/>
                <w:webHidden/>
              </w:rPr>
              <w:fldChar w:fldCharType="separate"/>
            </w:r>
            <w:r>
              <w:rPr>
                <w:noProof/>
                <w:webHidden/>
              </w:rPr>
              <w:t>15</w:t>
            </w:r>
            <w:r>
              <w:rPr>
                <w:noProof/>
                <w:webHidden/>
              </w:rPr>
              <w:fldChar w:fldCharType="end"/>
            </w:r>
          </w:hyperlink>
        </w:p>
        <w:p w14:paraId="1E72FEAE" w14:textId="45E8733D" w:rsidR="00BE5EA5" w:rsidRDefault="00BE5EA5">
          <w:pPr>
            <w:pStyle w:val="Kazalovsebine2"/>
            <w:rPr>
              <w:rFonts w:eastAsiaTheme="minorEastAsia"/>
              <w:noProof/>
              <w:lang w:eastAsia="sl-SI"/>
            </w:rPr>
          </w:pPr>
          <w:hyperlink w:anchor="_Toc206052170" w:history="1">
            <w:r w:rsidRPr="00912CCA">
              <w:rPr>
                <w:rStyle w:val="Hiperpovezava"/>
                <w:noProof/>
              </w:rPr>
              <w:t>2.11</w:t>
            </w:r>
            <w:r>
              <w:rPr>
                <w:rFonts w:eastAsiaTheme="minorEastAsia"/>
                <w:noProof/>
                <w:lang w:eastAsia="sl-SI"/>
              </w:rPr>
              <w:tab/>
            </w:r>
            <w:r w:rsidRPr="00912CCA">
              <w:rPr>
                <w:rStyle w:val="Hiperpovezava"/>
                <w:noProof/>
              </w:rPr>
              <w:t>FPV letenje</w:t>
            </w:r>
            <w:r>
              <w:rPr>
                <w:noProof/>
                <w:webHidden/>
              </w:rPr>
              <w:tab/>
            </w:r>
            <w:r>
              <w:rPr>
                <w:noProof/>
                <w:webHidden/>
              </w:rPr>
              <w:fldChar w:fldCharType="begin"/>
            </w:r>
            <w:r>
              <w:rPr>
                <w:noProof/>
                <w:webHidden/>
              </w:rPr>
              <w:instrText xml:space="preserve"> PAGEREF _Toc206052170 \h </w:instrText>
            </w:r>
            <w:r>
              <w:rPr>
                <w:noProof/>
                <w:webHidden/>
              </w:rPr>
            </w:r>
            <w:r>
              <w:rPr>
                <w:noProof/>
                <w:webHidden/>
              </w:rPr>
              <w:fldChar w:fldCharType="separate"/>
            </w:r>
            <w:r>
              <w:rPr>
                <w:noProof/>
                <w:webHidden/>
              </w:rPr>
              <w:t>16</w:t>
            </w:r>
            <w:r>
              <w:rPr>
                <w:noProof/>
                <w:webHidden/>
              </w:rPr>
              <w:fldChar w:fldCharType="end"/>
            </w:r>
          </w:hyperlink>
        </w:p>
        <w:p w14:paraId="3CA10E69" w14:textId="29A0445F" w:rsidR="00BE5EA5" w:rsidRDefault="00BE5EA5">
          <w:pPr>
            <w:pStyle w:val="Kazalovsebine2"/>
            <w:rPr>
              <w:rFonts w:eastAsiaTheme="minorEastAsia"/>
              <w:noProof/>
              <w:lang w:eastAsia="sl-SI"/>
            </w:rPr>
          </w:pPr>
          <w:hyperlink w:anchor="_Toc206052171" w:history="1">
            <w:r w:rsidRPr="00912CCA">
              <w:rPr>
                <w:rStyle w:val="Hiperpovezava"/>
                <w:noProof/>
              </w:rPr>
              <w:t>2.12</w:t>
            </w:r>
            <w:r>
              <w:rPr>
                <w:rFonts w:eastAsiaTheme="minorEastAsia"/>
                <w:noProof/>
                <w:lang w:eastAsia="sl-SI"/>
              </w:rPr>
              <w:tab/>
            </w:r>
            <w:r w:rsidRPr="00912CCA">
              <w:rPr>
                <w:rStyle w:val="Hiperpovezava"/>
                <w:noProof/>
              </w:rPr>
              <w:t>Odmetavanje predmetov</w:t>
            </w:r>
            <w:r>
              <w:rPr>
                <w:noProof/>
                <w:webHidden/>
              </w:rPr>
              <w:tab/>
            </w:r>
            <w:r>
              <w:rPr>
                <w:noProof/>
                <w:webHidden/>
              </w:rPr>
              <w:fldChar w:fldCharType="begin"/>
            </w:r>
            <w:r>
              <w:rPr>
                <w:noProof/>
                <w:webHidden/>
              </w:rPr>
              <w:instrText xml:space="preserve"> PAGEREF _Toc206052171 \h </w:instrText>
            </w:r>
            <w:r>
              <w:rPr>
                <w:noProof/>
                <w:webHidden/>
              </w:rPr>
            </w:r>
            <w:r>
              <w:rPr>
                <w:noProof/>
                <w:webHidden/>
              </w:rPr>
              <w:fldChar w:fldCharType="separate"/>
            </w:r>
            <w:r>
              <w:rPr>
                <w:noProof/>
                <w:webHidden/>
              </w:rPr>
              <w:t>16</w:t>
            </w:r>
            <w:r>
              <w:rPr>
                <w:noProof/>
                <w:webHidden/>
              </w:rPr>
              <w:fldChar w:fldCharType="end"/>
            </w:r>
          </w:hyperlink>
        </w:p>
        <w:p w14:paraId="09B2AAA3" w14:textId="5054D798" w:rsidR="00BE5EA5" w:rsidRDefault="00BE5EA5">
          <w:pPr>
            <w:pStyle w:val="Kazalovsebine2"/>
            <w:rPr>
              <w:rFonts w:eastAsiaTheme="minorEastAsia"/>
              <w:noProof/>
              <w:lang w:eastAsia="sl-SI"/>
            </w:rPr>
          </w:pPr>
          <w:hyperlink w:anchor="_Toc206052172" w:history="1">
            <w:r w:rsidRPr="00912CCA">
              <w:rPr>
                <w:rStyle w:val="Hiperpovezava"/>
                <w:noProof/>
              </w:rPr>
              <w:t>2.13</w:t>
            </w:r>
            <w:r>
              <w:rPr>
                <w:rFonts w:eastAsiaTheme="minorEastAsia"/>
                <w:noProof/>
                <w:lang w:eastAsia="sl-SI"/>
              </w:rPr>
              <w:tab/>
            </w:r>
            <w:r w:rsidRPr="00912CCA">
              <w:rPr>
                <w:rStyle w:val="Hiperpovezava"/>
                <w:noProof/>
              </w:rPr>
              <w:t>Največja dovoljena masa</w:t>
            </w:r>
            <w:r>
              <w:rPr>
                <w:noProof/>
                <w:webHidden/>
              </w:rPr>
              <w:tab/>
            </w:r>
            <w:r>
              <w:rPr>
                <w:noProof/>
                <w:webHidden/>
              </w:rPr>
              <w:fldChar w:fldCharType="begin"/>
            </w:r>
            <w:r>
              <w:rPr>
                <w:noProof/>
                <w:webHidden/>
              </w:rPr>
              <w:instrText xml:space="preserve"> PAGEREF _Toc206052172 \h </w:instrText>
            </w:r>
            <w:r>
              <w:rPr>
                <w:noProof/>
                <w:webHidden/>
              </w:rPr>
            </w:r>
            <w:r>
              <w:rPr>
                <w:noProof/>
                <w:webHidden/>
              </w:rPr>
              <w:fldChar w:fldCharType="separate"/>
            </w:r>
            <w:r>
              <w:rPr>
                <w:noProof/>
                <w:webHidden/>
              </w:rPr>
              <w:t>16</w:t>
            </w:r>
            <w:r>
              <w:rPr>
                <w:noProof/>
                <w:webHidden/>
              </w:rPr>
              <w:fldChar w:fldCharType="end"/>
            </w:r>
          </w:hyperlink>
        </w:p>
        <w:p w14:paraId="2648F68C" w14:textId="65938674" w:rsidR="00BE5EA5" w:rsidRDefault="00BE5EA5">
          <w:pPr>
            <w:pStyle w:val="Kazalovsebine2"/>
            <w:rPr>
              <w:rFonts w:eastAsiaTheme="minorEastAsia"/>
              <w:noProof/>
              <w:lang w:eastAsia="sl-SI"/>
            </w:rPr>
          </w:pPr>
          <w:hyperlink w:anchor="_Toc206052173" w:history="1">
            <w:r w:rsidRPr="00912CCA">
              <w:rPr>
                <w:rStyle w:val="Hiperpovezava"/>
                <w:noProof/>
              </w:rPr>
              <w:t>2.14</w:t>
            </w:r>
            <w:r>
              <w:rPr>
                <w:rFonts w:eastAsiaTheme="minorEastAsia"/>
                <w:noProof/>
                <w:lang w:eastAsia="sl-SI"/>
              </w:rPr>
              <w:tab/>
            </w:r>
            <w:r w:rsidRPr="00912CCA">
              <w:rPr>
                <w:rStyle w:val="Hiperpovezava"/>
                <w:noProof/>
              </w:rPr>
              <w:t>Modelarji, ki niso člani modelarskih klubov s pridobljeno izjemo</w:t>
            </w:r>
            <w:r>
              <w:rPr>
                <w:noProof/>
                <w:webHidden/>
              </w:rPr>
              <w:tab/>
            </w:r>
            <w:r>
              <w:rPr>
                <w:noProof/>
                <w:webHidden/>
              </w:rPr>
              <w:fldChar w:fldCharType="begin"/>
            </w:r>
            <w:r>
              <w:rPr>
                <w:noProof/>
                <w:webHidden/>
              </w:rPr>
              <w:instrText xml:space="preserve"> PAGEREF _Toc206052173 \h </w:instrText>
            </w:r>
            <w:r>
              <w:rPr>
                <w:noProof/>
                <w:webHidden/>
              </w:rPr>
            </w:r>
            <w:r>
              <w:rPr>
                <w:noProof/>
                <w:webHidden/>
              </w:rPr>
              <w:fldChar w:fldCharType="separate"/>
            </w:r>
            <w:r>
              <w:rPr>
                <w:noProof/>
                <w:webHidden/>
              </w:rPr>
              <w:t>17</w:t>
            </w:r>
            <w:r>
              <w:rPr>
                <w:noProof/>
                <w:webHidden/>
              </w:rPr>
              <w:fldChar w:fldCharType="end"/>
            </w:r>
          </w:hyperlink>
        </w:p>
        <w:p w14:paraId="58272FB3" w14:textId="0E2BB112" w:rsidR="00BE5EA5" w:rsidRDefault="00BE5EA5">
          <w:pPr>
            <w:pStyle w:val="Kazalovsebine2"/>
            <w:rPr>
              <w:rFonts w:eastAsiaTheme="minorEastAsia"/>
              <w:noProof/>
              <w:lang w:eastAsia="sl-SI"/>
            </w:rPr>
          </w:pPr>
          <w:hyperlink w:anchor="_Toc206052174" w:history="1">
            <w:r w:rsidRPr="00912CCA">
              <w:rPr>
                <w:rStyle w:val="Hiperpovezava"/>
                <w:noProof/>
              </w:rPr>
              <w:t>2.15</w:t>
            </w:r>
            <w:r>
              <w:rPr>
                <w:rFonts w:eastAsiaTheme="minorEastAsia"/>
                <w:noProof/>
                <w:lang w:eastAsia="sl-SI"/>
              </w:rPr>
              <w:tab/>
            </w:r>
            <w:r w:rsidRPr="00912CCA">
              <w:rPr>
                <w:rStyle w:val="Hiperpovezava"/>
                <w:noProof/>
              </w:rPr>
              <w:t>Odstopanje od zahtevanih odmikov odprte podkategorije A1/A3</w:t>
            </w:r>
            <w:r>
              <w:rPr>
                <w:noProof/>
                <w:webHidden/>
              </w:rPr>
              <w:tab/>
            </w:r>
            <w:r>
              <w:rPr>
                <w:noProof/>
                <w:webHidden/>
              </w:rPr>
              <w:fldChar w:fldCharType="begin"/>
            </w:r>
            <w:r>
              <w:rPr>
                <w:noProof/>
                <w:webHidden/>
              </w:rPr>
              <w:instrText xml:space="preserve"> PAGEREF _Toc206052174 \h </w:instrText>
            </w:r>
            <w:r>
              <w:rPr>
                <w:noProof/>
                <w:webHidden/>
              </w:rPr>
            </w:r>
            <w:r>
              <w:rPr>
                <w:noProof/>
                <w:webHidden/>
              </w:rPr>
              <w:fldChar w:fldCharType="separate"/>
            </w:r>
            <w:r>
              <w:rPr>
                <w:noProof/>
                <w:webHidden/>
              </w:rPr>
              <w:t>17</w:t>
            </w:r>
            <w:r>
              <w:rPr>
                <w:noProof/>
                <w:webHidden/>
              </w:rPr>
              <w:fldChar w:fldCharType="end"/>
            </w:r>
          </w:hyperlink>
        </w:p>
        <w:p w14:paraId="725DD3DF" w14:textId="3C655DD2" w:rsidR="00BE5EA5" w:rsidRDefault="00BE5EA5">
          <w:pPr>
            <w:pStyle w:val="Kazalovsebine2"/>
            <w:rPr>
              <w:rFonts w:eastAsiaTheme="minorEastAsia"/>
              <w:noProof/>
              <w:lang w:eastAsia="sl-SI"/>
            </w:rPr>
          </w:pPr>
          <w:hyperlink w:anchor="_Toc206052175" w:history="1">
            <w:r w:rsidRPr="00912CCA">
              <w:rPr>
                <w:rStyle w:val="Hiperpovezava"/>
                <w:noProof/>
              </w:rPr>
              <w:t>2.16</w:t>
            </w:r>
            <w:r>
              <w:rPr>
                <w:rFonts w:eastAsiaTheme="minorEastAsia"/>
                <w:noProof/>
                <w:lang w:eastAsia="sl-SI"/>
              </w:rPr>
              <w:tab/>
            </w:r>
            <w:r w:rsidRPr="00912CCA">
              <w:rPr>
                <w:rStyle w:val="Hiperpovezava"/>
                <w:noProof/>
              </w:rPr>
              <w:t>Pravila glede hrupa</w:t>
            </w:r>
            <w:r>
              <w:rPr>
                <w:noProof/>
                <w:webHidden/>
              </w:rPr>
              <w:tab/>
            </w:r>
            <w:r>
              <w:rPr>
                <w:noProof/>
                <w:webHidden/>
              </w:rPr>
              <w:fldChar w:fldCharType="begin"/>
            </w:r>
            <w:r>
              <w:rPr>
                <w:noProof/>
                <w:webHidden/>
              </w:rPr>
              <w:instrText xml:space="preserve"> PAGEREF _Toc206052175 \h </w:instrText>
            </w:r>
            <w:r>
              <w:rPr>
                <w:noProof/>
                <w:webHidden/>
              </w:rPr>
            </w:r>
            <w:r>
              <w:rPr>
                <w:noProof/>
                <w:webHidden/>
              </w:rPr>
              <w:fldChar w:fldCharType="separate"/>
            </w:r>
            <w:r>
              <w:rPr>
                <w:noProof/>
                <w:webHidden/>
              </w:rPr>
              <w:t>17</w:t>
            </w:r>
            <w:r>
              <w:rPr>
                <w:noProof/>
                <w:webHidden/>
              </w:rPr>
              <w:fldChar w:fldCharType="end"/>
            </w:r>
          </w:hyperlink>
        </w:p>
        <w:p w14:paraId="1495F6CB" w14:textId="372050B7" w:rsidR="00BE5EA5" w:rsidRDefault="00BE5EA5">
          <w:pPr>
            <w:pStyle w:val="Kazalovsebine1"/>
            <w:rPr>
              <w:rFonts w:eastAsiaTheme="minorEastAsia"/>
              <w:noProof/>
              <w:lang w:eastAsia="sl-SI"/>
            </w:rPr>
          </w:pPr>
          <w:hyperlink w:anchor="_Toc206052176" w:history="1">
            <w:r w:rsidRPr="00912CCA">
              <w:rPr>
                <w:rStyle w:val="Hiperpovezava"/>
                <w:noProof/>
              </w:rPr>
              <w:t>3</w:t>
            </w:r>
            <w:r>
              <w:rPr>
                <w:rFonts w:eastAsiaTheme="minorEastAsia"/>
                <w:noProof/>
                <w:lang w:eastAsia="sl-SI"/>
              </w:rPr>
              <w:tab/>
            </w:r>
            <w:r w:rsidRPr="00912CCA">
              <w:rPr>
                <w:rStyle w:val="Hiperpovezava"/>
                <w:noProof/>
              </w:rPr>
              <w:t>Izredni postopki in postopki v sili</w:t>
            </w:r>
            <w:r>
              <w:rPr>
                <w:noProof/>
                <w:webHidden/>
              </w:rPr>
              <w:tab/>
            </w:r>
            <w:r>
              <w:rPr>
                <w:noProof/>
                <w:webHidden/>
              </w:rPr>
              <w:fldChar w:fldCharType="begin"/>
            </w:r>
            <w:r>
              <w:rPr>
                <w:noProof/>
                <w:webHidden/>
              </w:rPr>
              <w:instrText xml:space="preserve"> PAGEREF _Toc206052176 \h </w:instrText>
            </w:r>
            <w:r>
              <w:rPr>
                <w:noProof/>
                <w:webHidden/>
              </w:rPr>
            </w:r>
            <w:r>
              <w:rPr>
                <w:noProof/>
                <w:webHidden/>
              </w:rPr>
              <w:fldChar w:fldCharType="separate"/>
            </w:r>
            <w:r>
              <w:rPr>
                <w:noProof/>
                <w:webHidden/>
              </w:rPr>
              <w:t>18</w:t>
            </w:r>
            <w:r>
              <w:rPr>
                <w:noProof/>
                <w:webHidden/>
              </w:rPr>
              <w:fldChar w:fldCharType="end"/>
            </w:r>
          </w:hyperlink>
        </w:p>
        <w:p w14:paraId="5829890F" w14:textId="6B809547" w:rsidR="00BE5EA5" w:rsidRDefault="00BE5EA5">
          <w:pPr>
            <w:pStyle w:val="Kazalovsebine2"/>
            <w:rPr>
              <w:rFonts w:eastAsiaTheme="minorEastAsia"/>
              <w:noProof/>
              <w:lang w:eastAsia="sl-SI"/>
            </w:rPr>
          </w:pPr>
          <w:hyperlink w:anchor="_Toc206052177" w:history="1">
            <w:r w:rsidRPr="00912CCA">
              <w:rPr>
                <w:rStyle w:val="Hiperpovezava"/>
                <w:noProof/>
              </w:rPr>
              <w:t>3.1</w:t>
            </w:r>
            <w:r>
              <w:rPr>
                <w:rFonts w:eastAsiaTheme="minorEastAsia"/>
                <w:noProof/>
                <w:lang w:eastAsia="sl-SI"/>
              </w:rPr>
              <w:tab/>
            </w:r>
            <w:r w:rsidRPr="00912CCA">
              <w:rPr>
                <w:rStyle w:val="Hiperpovezava"/>
                <w:noProof/>
              </w:rPr>
              <w:t>Izredni postopki</w:t>
            </w:r>
            <w:r>
              <w:rPr>
                <w:noProof/>
                <w:webHidden/>
              </w:rPr>
              <w:tab/>
            </w:r>
            <w:r>
              <w:rPr>
                <w:noProof/>
                <w:webHidden/>
              </w:rPr>
              <w:fldChar w:fldCharType="begin"/>
            </w:r>
            <w:r>
              <w:rPr>
                <w:noProof/>
                <w:webHidden/>
              </w:rPr>
              <w:instrText xml:space="preserve"> PAGEREF _Toc206052177 \h </w:instrText>
            </w:r>
            <w:r>
              <w:rPr>
                <w:noProof/>
                <w:webHidden/>
              </w:rPr>
            </w:r>
            <w:r>
              <w:rPr>
                <w:noProof/>
                <w:webHidden/>
              </w:rPr>
              <w:fldChar w:fldCharType="separate"/>
            </w:r>
            <w:r>
              <w:rPr>
                <w:noProof/>
                <w:webHidden/>
              </w:rPr>
              <w:t>18</w:t>
            </w:r>
            <w:r>
              <w:rPr>
                <w:noProof/>
                <w:webHidden/>
              </w:rPr>
              <w:fldChar w:fldCharType="end"/>
            </w:r>
          </w:hyperlink>
        </w:p>
        <w:p w14:paraId="4C7BF0F2" w14:textId="7B40CAC6" w:rsidR="00BE5EA5" w:rsidRDefault="00BE5EA5">
          <w:pPr>
            <w:pStyle w:val="Kazalovsebine3"/>
            <w:tabs>
              <w:tab w:val="left" w:pos="1320"/>
              <w:tab w:val="right" w:leader="dot" w:pos="9445"/>
            </w:tabs>
            <w:rPr>
              <w:rFonts w:eastAsiaTheme="minorEastAsia"/>
              <w:noProof/>
              <w:lang w:eastAsia="sl-SI"/>
            </w:rPr>
          </w:pPr>
          <w:hyperlink w:anchor="_Toc206052178" w:history="1">
            <w:r w:rsidRPr="00912CCA">
              <w:rPr>
                <w:rStyle w:val="Hiperpovezava"/>
                <w:noProof/>
              </w:rPr>
              <w:t>3.1.1</w:t>
            </w:r>
            <w:r>
              <w:rPr>
                <w:rFonts w:eastAsiaTheme="minorEastAsia"/>
                <w:noProof/>
                <w:lang w:eastAsia="sl-SI"/>
              </w:rPr>
              <w:tab/>
            </w:r>
            <w:r w:rsidRPr="00912CCA">
              <w:rPr>
                <w:rStyle w:val="Hiperpovezava"/>
                <w:noProof/>
              </w:rPr>
              <w:t>Manever hitrega umikanja</w:t>
            </w:r>
            <w:r>
              <w:rPr>
                <w:noProof/>
                <w:webHidden/>
              </w:rPr>
              <w:tab/>
            </w:r>
            <w:r>
              <w:rPr>
                <w:noProof/>
                <w:webHidden/>
              </w:rPr>
              <w:fldChar w:fldCharType="begin"/>
            </w:r>
            <w:r>
              <w:rPr>
                <w:noProof/>
                <w:webHidden/>
              </w:rPr>
              <w:instrText xml:space="preserve"> PAGEREF _Toc206052178 \h </w:instrText>
            </w:r>
            <w:r>
              <w:rPr>
                <w:noProof/>
                <w:webHidden/>
              </w:rPr>
            </w:r>
            <w:r>
              <w:rPr>
                <w:noProof/>
                <w:webHidden/>
              </w:rPr>
              <w:fldChar w:fldCharType="separate"/>
            </w:r>
            <w:r>
              <w:rPr>
                <w:noProof/>
                <w:webHidden/>
              </w:rPr>
              <w:t>18</w:t>
            </w:r>
            <w:r>
              <w:rPr>
                <w:noProof/>
                <w:webHidden/>
              </w:rPr>
              <w:fldChar w:fldCharType="end"/>
            </w:r>
          </w:hyperlink>
        </w:p>
        <w:p w14:paraId="49D74E5A" w14:textId="0DD071E7" w:rsidR="00BE5EA5" w:rsidRDefault="00BE5EA5">
          <w:pPr>
            <w:pStyle w:val="Kazalovsebine3"/>
            <w:tabs>
              <w:tab w:val="left" w:pos="1320"/>
              <w:tab w:val="right" w:leader="dot" w:pos="9445"/>
            </w:tabs>
            <w:rPr>
              <w:rFonts w:eastAsiaTheme="minorEastAsia"/>
              <w:noProof/>
              <w:lang w:eastAsia="sl-SI"/>
            </w:rPr>
          </w:pPr>
          <w:hyperlink w:anchor="_Toc206052179" w:history="1">
            <w:r w:rsidRPr="00912CCA">
              <w:rPr>
                <w:rStyle w:val="Hiperpovezava"/>
                <w:noProof/>
              </w:rPr>
              <w:t>3.1.2</w:t>
            </w:r>
            <w:r>
              <w:rPr>
                <w:rFonts w:eastAsiaTheme="minorEastAsia"/>
                <w:noProof/>
                <w:lang w:eastAsia="sl-SI"/>
              </w:rPr>
              <w:tab/>
            </w:r>
            <w:r w:rsidRPr="00912CCA">
              <w:rPr>
                <w:rStyle w:val="Hiperpovezava"/>
                <w:noProof/>
              </w:rPr>
              <w:t>Vračanje v območje letenja</w:t>
            </w:r>
            <w:r>
              <w:rPr>
                <w:noProof/>
                <w:webHidden/>
              </w:rPr>
              <w:tab/>
            </w:r>
            <w:r>
              <w:rPr>
                <w:noProof/>
                <w:webHidden/>
              </w:rPr>
              <w:fldChar w:fldCharType="begin"/>
            </w:r>
            <w:r>
              <w:rPr>
                <w:noProof/>
                <w:webHidden/>
              </w:rPr>
              <w:instrText xml:space="preserve"> PAGEREF _Toc206052179 \h </w:instrText>
            </w:r>
            <w:r>
              <w:rPr>
                <w:noProof/>
                <w:webHidden/>
              </w:rPr>
            </w:r>
            <w:r>
              <w:rPr>
                <w:noProof/>
                <w:webHidden/>
              </w:rPr>
              <w:fldChar w:fldCharType="separate"/>
            </w:r>
            <w:r>
              <w:rPr>
                <w:noProof/>
                <w:webHidden/>
              </w:rPr>
              <w:t>18</w:t>
            </w:r>
            <w:r>
              <w:rPr>
                <w:noProof/>
                <w:webHidden/>
              </w:rPr>
              <w:fldChar w:fldCharType="end"/>
            </w:r>
          </w:hyperlink>
        </w:p>
        <w:p w14:paraId="63E5B5C0" w14:textId="4346A4AE" w:rsidR="00BE5EA5" w:rsidRDefault="00BE5EA5">
          <w:pPr>
            <w:pStyle w:val="Kazalovsebine3"/>
            <w:tabs>
              <w:tab w:val="left" w:pos="1320"/>
              <w:tab w:val="right" w:leader="dot" w:pos="9445"/>
            </w:tabs>
            <w:rPr>
              <w:rFonts w:eastAsiaTheme="minorEastAsia"/>
              <w:noProof/>
              <w:lang w:eastAsia="sl-SI"/>
            </w:rPr>
          </w:pPr>
          <w:hyperlink w:anchor="_Toc206052180" w:history="1">
            <w:r w:rsidRPr="00912CCA">
              <w:rPr>
                <w:rStyle w:val="Hiperpovezava"/>
                <w:noProof/>
              </w:rPr>
              <w:t>3.1.3</w:t>
            </w:r>
            <w:r>
              <w:rPr>
                <w:rFonts w:eastAsiaTheme="minorEastAsia"/>
                <w:noProof/>
                <w:lang w:eastAsia="sl-SI"/>
              </w:rPr>
              <w:tab/>
            </w:r>
            <w:r w:rsidRPr="00912CCA">
              <w:rPr>
                <w:rStyle w:val="Hiperpovezava"/>
                <w:noProof/>
              </w:rPr>
              <w:t>Umikanje od ljudi</w:t>
            </w:r>
            <w:r>
              <w:rPr>
                <w:noProof/>
                <w:webHidden/>
              </w:rPr>
              <w:tab/>
            </w:r>
            <w:r>
              <w:rPr>
                <w:noProof/>
                <w:webHidden/>
              </w:rPr>
              <w:fldChar w:fldCharType="begin"/>
            </w:r>
            <w:r>
              <w:rPr>
                <w:noProof/>
                <w:webHidden/>
              </w:rPr>
              <w:instrText xml:space="preserve"> PAGEREF _Toc206052180 \h </w:instrText>
            </w:r>
            <w:r>
              <w:rPr>
                <w:noProof/>
                <w:webHidden/>
              </w:rPr>
            </w:r>
            <w:r>
              <w:rPr>
                <w:noProof/>
                <w:webHidden/>
              </w:rPr>
              <w:fldChar w:fldCharType="separate"/>
            </w:r>
            <w:r>
              <w:rPr>
                <w:noProof/>
                <w:webHidden/>
              </w:rPr>
              <w:t>18</w:t>
            </w:r>
            <w:r>
              <w:rPr>
                <w:noProof/>
                <w:webHidden/>
              </w:rPr>
              <w:fldChar w:fldCharType="end"/>
            </w:r>
          </w:hyperlink>
        </w:p>
        <w:p w14:paraId="7E7A6588" w14:textId="22F63218" w:rsidR="00BE5EA5" w:rsidRDefault="00BE5EA5">
          <w:pPr>
            <w:pStyle w:val="Kazalovsebine3"/>
            <w:tabs>
              <w:tab w:val="left" w:pos="1320"/>
              <w:tab w:val="right" w:leader="dot" w:pos="9445"/>
            </w:tabs>
            <w:rPr>
              <w:rFonts w:eastAsiaTheme="minorEastAsia"/>
              <w:noProof/>
              <w:lang w:eastAsia="sl-SI"/>
            </w:rPr>
          </w:pPr>
          <w:hyperlink w:anchor="_Toc206052181" w:history="1">
            <w:r w:rsidRPr="00912CCA">
              <w:rPr>
                <w:rStyle w:val="Hiperpovezava"/>
                <w:noProof/>
              </w:rPr>
              <w:t>3.1.4</w:t>
            </w:r>
            <w:r>
              <w:rPr>
                <w:rFonts w:eastAsiaTheme="minorEastAsia"/>
                <w:noProof/>
                <w:lang w:eastAsia="sl-SI"/>
              </w:rPr>
              <w:tab/>
            </w:r>
            <w:r w:rsidRPr="00912CCA">
              <w:rPr>
                <w:rStyle w:val="Hiperpovezava"/>
                <w:noProof/>
              </w:rPr>
              <w:t>Umikanje modelu</w:t>
            </w:r>
            <w:r>
              <w:rPr>
                <w:noProof/>
                <w:webHidden/>
              </w:rPr>
              <w:tab/>
            </w:r>
            <w:r>
              <w:rPr>
                <w:noProof/>
                <w:webHidden/>
              </w:rPr>
              <w:fldChar w:fldCharType="begin"/>
            </w:r>
            <w:r>
              <w:rPr>
                <w:noProof/>
                <w:webHidden/>
              </w:rPr>
              <w:instrText xml:space="preserve"> PAGEREF _Toc206052181 \h </w:instrText>
            </w:r>
            <w:r>
              <w:rPr>
                <w:noProof/>
                <w:webHidden/>
              </w:rPr>
            </w:r>
            <w:r>
              <w:rPr>
                <w:noProof/>
                <w:webHidden/>
              </w:rPr>
              <w:fldChar w:fldCharType="separate"/>
            </w:r>
            <w:r>
              <w:rPr>
                <w:noProof/>
                <w:webHidden/>
              </w:rPr>
              <w:t>18</w:t>
            </w:r>
            <w:r>
              <w:rPr>
                <w:noProof/>
                <w:webHidden/>
              </w:rPr>
              <w:fldChar w:fldCharType="end"/>
            </w:r>
          </w:hyperlink>
        </w:p>
        <w:p w14:paraId="389609FE" w14:textId="2C3E0035" w:rsidR="00BE5EA5" w:rsidRDefault="00BE5EA5">
          <w:pPr>
            <w:pStyle w:val="Kazalovsebine3"/>
            <w:tabs>
              <w:tab w:val="left" w:pos="1320"/>
              <w:tab w:val="right" w:leader="dot" w:pos="9445"/>
            </w:tabs>
            <w:rPr>
              <w:rFonts w:eastAsiaTheme="minorEastAsia"/>
              <w:noProof/>
              <w:lang w:eastAsia="sl-SI"/>
            </w:rPr>
          </w:pPr>
          <w:hyperlink w:anchor="_Toc206052182" w:history="1">
            <w:r w:rsidRPr="00912CCA">
              <w:rPr>
                <w:rStyle w:val="Hiperpovezava"/>
                <w:noProof/>
              </w:rPr>
              <w:t>3.1.5</w:t>
            </w:r>
            <w:r>
              <w:rPr>
                <w:rFonts w:eastAsiaTheme="minorEastAsia"/>
                <w:noProof/>
                <w:lang w:eastAsia="sl-SI"/>
              </w:rPr>
              <w:tab/>
            </w:r>
            <w:r w:rsidRPr="00912CCA">
              <w:rPr>
                <w:rStyle w:val="Hiperpovezava"/>
                <w:noProof/>
              </w:rPr>
              <w:t>Telemetrijska opozorila</w:t>
            </w:r>
            <w:r>
              <w:rPr>
                <w:noProof/>
                <w:webHidden/>
              </w:rPr>
              <w:tab/>
            </w:r>
            <w:r>
              <w:rPr>
                <w:noProof/>
                <w:webHidden/>
              </w:rPr>
              <w:fldChar w:fldCharType="begin"/>
            </w:r>
            <w:r>
              <w:rPr>
                <w:noProof/>
                <w:webHidden/>
              </w:rPr>
              <w:instrText xml:space="preserve"> PAGEREF _Toc206052182 \h </w:instrText>
            </w:r>
            <w:r>
              <w:rPr>
                <w:noProof/>
                <w:webHidden/>
              </w:rPr>
            </w:r>
            <w:r>
              <w:rPr>
                <w:noProof/>
                <w:webHidden/>
              </w:rPr>
              <w:fldChar w:fldCharType="separate"/>
            </w:r>
            <w:r>
              <w:rPr>
                <w:noProof/>
                <w:webHidden/>
              </w:rPr>
              <w:t>18</w:t>
            </w:r>
            <w:r>
              <w:rPr>
                <w:noProof/>
                <w:webHidden/>
              </w:rPr>
              <w:fldChar w:fldCharType="end"/>
            </w:r>
          </w:hyperlink>
        </w:p>
        <w:p w14:paraId="6F0A2B37" w14:textId="031CCFC8" w:rsidR="00BE5EA5" w:rsidRDefault="00BE5EA5">
          <w:pPr>
            <w:pStyle w:val="Kazalovsebine3"/>
            <w:tabs>
              <w:tab w:val="left" w:pos="1320"/>
              <w:tab w:val="right" w:leader="dot" w:pos="9445"/>
            </w:tabs>
            <w:rPr>
              <w:rFonts w:eastAsiaTheme="minorEastAsia"/>
              <w:noProof/>
              <w:lang w:eastAsia="sl-SI"/>
            </w:rPr>
          </w:pPr>
          <w:hyperlink w:anchor="_Toc206052183" w:history="1">
            <w:r w:rsidRPr="00912CCA">
              <w:rPr>
                <w:rStyle w:val="Hiperpovezava"/>
                <w:noProof/>
              </w:rPr>
              <w:t>3.1.6</w:t>
            </w:r>
            <w:r>
              <w:rPr>
                <w:rFonts w:eastAsiaTheme="minorEastAsia"/>
                <w:noProof/>
                <w:lang w:eastAsia="sl-SI"/>
              </w:rPr>
              <w:tab/>
            </w:r>
            <w:r w:rsidRPr="00912CCA">
              <w:rPr>
                <w:rStyle w:val="Hiperpovezava"/>
                <w:noProof/>
              </w:rPr>
              <w:t>Povrnitev signala</w:t>
            </w:r>
            <w:r>
              <w:rPr>
                <w:noProof/>
                <w:webHidden/>
              </w:rPr>
              <w:tab/>
            </w:r>
            <w:r>
              <w:rPr>
                <w:noProof/>
                <w:webHidden/>
              </w:rPr>
              <w:fldChar w:fldCharType="begin"/>
            </w:r>
            <w:r>
              <w:rPr>
                <w:noProof/>
                <w:webHidden/>
              </w:rPr>
              <w:instrText xml:space="preserve"> PAGEREF _Toc206052183 \h </w:instrText>
            </w:r>
            <w:r>
              <w:rPr>
                <w:noProof/>
                <w:webHidden/>
              </w:rPr>
            </w:r>
            <w:r>
              <w:rPr>
                <w:noProof/>
                <w:webHidden/>
              </w:rPr>
              <w:fldChar w:fldCharType="separate"/>
            </w:r>
            <w:r>
              <w:rPr>
                <w:noProof/>
                <w:webHidden/>
              </w:rPr>
              <w:t>19</w:t>
            </w:r>
            <w:r>
              <w:rPr>
                <w:noProof/>
                <w:webHidden/>
              </w:rPr>
              <w:fldChar w:fldCharType="end"/>
            </w:r>
          </w:hyperlink>
        </w:p>
        <w:p w14:paraId="7428C3EE" w14:textId="658227A7" w:rsidR="00BE5EA5" w:rsidRDefault="00BE5EA5">
          <w:pPr>
            <w:pStyle w:val="Kazalovsebine2"/>
            <w:rPr>
              <w:rFonts w:eastAsiaTheme="minorEastAsia"/>
              <w:noProof/>
              <w:lang w:eastAsia="sl-SI"/>
            </w:rPr>
          </w:pPr>
          <w:hyperlink w:anchor="_Toc206052184" w:history="1">
            <w:r w:rsidRPr="00912CCA">
              <w:rPr>
                <w:rStyle w:val="Hiperpovezava"/>
                <w:noProof/>
              </w:rPr>
              <w:t>3.2</w:t>
            </w:r>
            <w:r>
              <w:rPr>
                <w:rFonts w:eastAsiaTheme="minorEastAsia"/>
                <w:noProof/>
                <w:lang w:eastAsia="sl-SI"/>
              </w:rPr>
              <w:tab/>
            </w:r>
            <w:r w:rsidRPr="00912CCA">
              <w:rPr>
                <w:rStyle w:val="Hiperpovezava"/>
                <w:noProof/>
              </w:rPr>
              <w:t>Postopki v sili</w:t>
            </w:r>
            <w:r>
              <w:rPr>
                <w:noProof/>
                <w:webHidden/>
              </w:rPr>
              <w:tab/>
            </w:r>
            <w:r>
              <w:rPr>
                <w:noProof/>
                <w:webHidden/>
              </w:rPr>
              <w:fldChar w:fldCharType="begin"/>
            </w:r>
            <w:r>
              <w:rPr>
                <w:noProof/>
                <w:webHidden/>
              </w:rPr>
              <w:instrText xml:space="preserve"> PAGEREF _Toc206052184 \h </w:instrText>
            </w:r>
            <w:r>
              <w:rPr>
                <w:noProof/>
                <w:webHidden/>
              </w:rPr>
            </w:r>
            <w:r>
              <w:rPr>
                <w:noProof/>
                <w:webHidden/>
              </w:rPr>
              <w:fldChar w:fldCharType="separate"/>
            </w:r>
            <w:r>
              <w:rPr>
                <w:noProof/>
                <w:webHidden/>
              </w:rPr>
              <w:t>19</w:t>
            </w:r>
            <w:r>
              <w:rPr>
                <w:noProof/>
                <w:webHidden/>
              </w:rPr>
              <w:fldChar w:fldCharType="end"/>
            </w:r>
          </w:hyperlink>
        </w:p>
        <w:p w14:paraId="5AF1717A" w14:textId="66E7A169" w:rsidR="00BE5EA5" w:rsidRDefault="00BE5EA5">
          <w:pPr>
            <w:pStyle w:val="Kazalovsebine3"/>
            <w:tabs>
              <w:tab w:val="left" w:pos="1320"/>
              <w:tab w:val="right" w:leader="dot" w:pos="9445"/>
            </w:tabs>
            <w:rPr>
              <w:rFonts w:eastAsiaTheme="minorEastAsia"/>
              <w:noProof/>
              <w:lang w:eastAsia="sl-SI"/>
            </w:rPr>
          </w:pPr>
          <w:hyperlink w:anchor="_Toc206052185" w:history="1">
            <w:r w:rsidRPr="00912CCA">
              <w:rPr>
                <w:rStyle w:val="Hiperpovezava"/>
                <w:noProof/>
              </w:rPr>
              <w:t>3.2.1</w:t>
            </w:r>
            <w:r>
              <w:rPr>
                <w:rFonts w:eastAsiaTheme="minorEastAsia"/>
                <w:noProof/>
                <w:lang w:eastAsia="sl-SI"/>
              </w:rPr>
              <w:tab/>
            </w:r>
            <w:r w:rsidRPr="00912CCA">
              <w:rPr>
                <w:rStyle w:val="Hiperpovezava"/>
                <w:noProof/>
              </w:rPr>
              <w:t>Težave z modelom</w:t>
            </w:r>
            <w:r>
              <w:rPr>
                <w:noProof/>
                <w:webHidden/>
              </w:rPr>
              <w:tab/>
            </w:r>
            <w:r>
              <w:rPr>
                <w:noProof/>
                <w:webHidden/>
              </w:rPr>
              <w:fldChar w:fldCharType="begin"/>
            </w:r>
            <w:r>
              <w:rPr>
                <w:noProof/>
                <w:webHidden/>
              </w:rPr>
              <w:instrText xml:space="preserve"> PAGEREF _Toc206052185 \h </w:instrText>
            </w:r>
            <w:r>
              <w:rPr>
                <w:noProof/>
                <w:webHidden/>
              </w:rPr>
            </w:r>
            <w:r>
              <w:rPr>
                <w:noProof/>
                <w:webHidden/>
              </w:rPr>
              <w:fldChar w:fldCharType="separate"/>
            </w:r>
            <w:r>
              <w:rPr>
                <w:noProof/>
                <w:webHidden/>
              </w:rPr>
              <w:t>19</w:t>
            </w:r>
            <w:r>
              <w:rPr>
                <w:noProof/>
                <w:webHidden/>
              </w:rPr>
              <w:fldChar w:fldCharType="end"/>
            </w:r>
          </w:hyperlink>
        </w:p>
        <w:p w14:paraId="7B9B4470" w14:textId="28FAB9C6" w:rsidR="00BE5EA5" w:rsidRDefault="00BE5EA5">
          <w:pPr>
            <w:pStyle w:val="Kazalovsebine3"/>
            <w:tabs>
              <w:tab w:val="left" w:pos="1320"/>
              <w:tab w:val="right" w:leader="dot" w:pos="9445"/>
            </w:tabs>
            <w:rPr>
              <w:rFonts w:eastAsiaTheme="minorEastAsia"/>
              <w:noProof/>
              <w:lang w:eastAsia="sl-SI"/>
            </w:rPr>
          </w:pPr>
          <w:hyperlink w:anchor="_Toc206052186" w:history="1">
            <w:r w:rsidRPr="00912CCA">
              <w:rPr>
                <w:rStyle w:val="Hiperpovezava"/>
                <w:noProof/>
              </w:rPr>
              <w:t>3.2.2</w:t>
            </w:r>
            <w:r>
              <w:rPr>
                <w:rFonts w:eastAsiaTheme="minorEastAsia"/>
                <w:noProof/>
                <w:lang w:eastAsia="sl-SI"/>
              </w:rPr>
              <w:tab/>
            </w:r>
            <w:r w:rsidRPr="00912CCA">
              <w:rPr>
                <w:rStyle w:val="Hiperpovezava"/>
                <w:noProof/>
              </w:rPr>
              <w:t>Padec modela in poškodovanje stvari</w:t>
            </w:r>
            <w:r>
              <w:rPr>
                <w:noProof/>
                <w:webHidden/>
              </w:rPr>
              <w:tab/>
            </w:r>
            <w:r>
              <w:rPr>
                <w:noProof/>
                <w:webHidden/>
              </w:rPr>
              <w:fldChar w:fldCharType="begin"/>
            </w:r>
            <w:r>
              <w:rPr>
                <w:noProof/>
                <w:webHidden/>
              </w:rPr>
              <w:instrText xml:space="preserve"> PAGEREF _Toc206052186 \h </w:instrText>
            </w:r>
            <w:r>
              <w:rPr>
                <w:noProof/>
                <w:webHidden/>
              </w:rPr>
            </w:r>
            <w:r>
              <w:rPr>
                <w:noProof/>
                <w:webHidden/>
              </w:rPr>
              <w:fldChar w:fldCharType="separate"/>
            </w:r>
            <w:r>
              <w:rPr>
                <w:noProof/>
                <w:webHidden/>
              </w:rPr>
              <w:t>19</w:t>
            </w:r>
            <w:r>
              <w:rPr>
                <w:noProof/>
                <w:webHidden/>
              </w:rPr>
              <w:fldChar w:fldCharType="end"/>
            </w:r>
          </w:hyperlink>
        </w:p>
        <w:p w14:paraId="0E9D64D7" w14:textId="24D138E8" w:rsidR="00BE5EA5" w:rsidRDefault="00BE5EA5">
          <w:pPr>
            <w:pStyle w:val="Kazalovsebine3"/>
            <w:tabs>
              <w:tab w:val="left" w:pos="1320"/>
              <w:tab w:val="right" w:leader="dot" w:pos="9445"/>
            </w:tabs>
            <w:rPr>
              <w:rFonts w:eastAsiaTheme="minorEastAsia"/>
              <w:noProof/>
              <w:lang w:eastAsia="sl-SI"/>
            </w:rPr>
          </w:pPr>
          <w:hyperlink w:anchor="_Toc206052187" w:history="1">
            <w:r w:rsidRPr="00912CCA">
              <w:rPr>
                <w:rStyle w:val="Hiperpovezava"/>
                <w:noProof/>
              </w:rPr>
              <w:t>3.2.3</w:t>
            </w:r>
            <w:r>
              <w:rPr>
                <w:rFonts w:eastAsiaTheme="minorEastAsia"/>
                <w:noProof/>
                <w:lang w:eastAsia="sl-SI"/>
              </w:rPr>
              <w:tab/>
            </w:r>
            <w:r w:rsidRPr="00912CCA">
              <w:rPr>
                <w:rStyle w:val="Hiperpovezava"/>
                <w:noProof/>
              </w:rPr>
              <w:t>Trk z zrakoplovom s človeško posadko</w:t>
            </w:r>
            <w:r>
              <w:rPr>
                <w:noProof/>
                <w:webHidden/>
              </w:rPr>
              <w:tab/>
            </w:r>
            <w:r>
              <w:rPr>
                <w:noProof/>
                <w:webHidden/>
              </w:rPr>
              <w:fldChar w:fldCharType="begin"/>
            </w:r>
            <w:r>
              <w:rPr>
                <w:noProof/>
                <w:webHidden/>
              </w:rPr>
              <w:instrText xml:space="preserve"> PAGEREF _Toc206052187 \h </w:instrText>
            </w:r>
            <w:r>
              <w:rPr>
                <w:noProof/>
                <w:webHidden/>
              </w:rPr>
            </w:r>
            <w:r>
              <w:rPr>
                <w:noProof/>
                <w:webHidden/>
              </w:rPr>
              <w:fldChar w:fldCharType="separate"/>
            </w:r>
            <w:r>
              <w:rPr>
                <w:noProof/>
                <w:webHidden/>
              </w:rPr>
              <w:t>19</w:t>
            </w:r>
            <w:r>
              <w:rPr>
                <w:noProof/>
                <w:webHidden/>
              </w:rPr>
              <w:fldChar w:fldCharType="end"/>
            </w:r>
          </w:hyperlink>
        </w:p>
        <w:p w14:paraId="4732522A" w14:textId="25B33369" w:rsidR="00BE5EA5" w:rsidRDefault="00BE5EA5">
          <w:pPr>
            <w:pStyle w:val="Kazalovsebine3"/>
            <w:tabs>
              <w:tab w:val="left" w:pos="1320"/>
              <w:tab w:val="right" w:leader="dot" w:pos="9445"/>
            </w:tabs>
            <w:rPr>
              <w:rFonts w:eastAsiaTheme="minorEastAsia"/>
              <w:noProof/>
              <w:lang w:eastAsia="sl-SI"/>
            </w:rPr>
          </w:pPr>
          <w:hyperlink w:anchor="_Toc206052188" w:history="1">
            <w:r w:rsidRPr="00912CCA">
              <w:rPr>
                <w:rStyle w:val="Hiperpovezava"/>
                <w:noProof/>
              </w:rPr>
              <w:t>3.2.4</w:t>
            </w:r>
            <w:r>
              <w:rPr>
                <w:rFonts w:eastAsiaTheme="minorEastAsia"/>
                <w:noProof/>
                <w:lang w:eastAsia="sl-SI"/>
              </w:rPr>
              <w:tab/>
            </w:r>
            <w:r w:rsidRPr="00912CCA">
              <w:rPr>
                <w:rStyle w:val="Hiperpovezava"/>
                <w:noProof/>
              </w:rPr>
              <w:t>Človeške poškodbe</w:t>
            </w:r>
            <w:r>
              <w:rPr>
                <w:noProof/>
                <w:webHidden/>
              </w:rPr>
              <w:tab/>
            </w:r>
            <w:r>
              <w:rPr>
                <w:noProof/>
                <w:webHidden/>
              </w:rPr>
              <w:fldChar w:fldCharType="begin"/>
            </w:r>
            <w:r>
              <w:rPr>
                <w:noProof/>
                <w:webHidden/>
              </w:rPr>
              <w:instrText xml:space="preserve"> PAGEREF _Toc206052188 \h </w:instrText>
            </w:r>
            <w:r>
              <w:rPr>
                <w:noProof/>
                <w:webHidden/>
              </w:rPr>
            </w:r>
            <w:r>
              <w:rPr>
                <w:noProof/>
                <w:webHidden/>
              </w:rPr>
              <w:fldChar w:fldCharType="separate"/>
            </w:r>
            <w:r>
              <w:rPr>
                <w:noProof/>
                <w:webHidden/>
              </w:rPr>
              <w:t>20</w:t>
            </w:r>
            <w:r>
              <w:rPr>
                <w:noProof/>
                <w:webHidden/>
              </w:rPr>
              <w:fldChar w:fldCharType="end"/>
            </w:r>
          </w:hyperlink>
        </w:p>
        <w:p w14:paraId="7086E8BA" w14:textId="74FF4304" w:rsidR="00BE5EA5" w:rsidRDefault="00BE5EA5">
          <w:pPr>
            <w:pStyle w:val="Kazalovsebine1"/>
            <w:rPr>
              <w:rFonts w:eastAsiaTheme="minorEastAsia"/>
              <w:noProof/>
              <w:lang w:eastAsia="sl-SI"/>
            </w:rPr>
          </w:pPr>
          <w:hyperlink w:anchor="_Toc206052189" w:history="1">
            <w:r w:rsidRPr="00912CCA">
              <w:rPr>
                <w:rStyle w:val="Hiperpovezava"/>
                <w:rFonts w:asciiTheme="majorHAnsi" w:hAnsiTheme="majorHAnsi" w:cstheme="majorHAnsi"/>
                <w:noProof/>
              </w:rPr>
              <w:t>4</w:t>
            </w:r>
            <w:r>
              <w:rPr>
                <w:rFonts w:eastAsiaTheme="minorEastAsia"/>
                <w:noProof/>
                <w:lang w:eastAsia="sl-SI"/>
              </w:rPr>
              <w:tab/>
            </w:r>
            <w:r w:rsidRPr="00912CCA">
              <w:rPr>
                <w:rStyle w:val="Hiperpovezava"/>
                <w:rFonts w:asciiTheme="majorHAnsi" w:hAnsiTheme="majorHAnsi" w:cstheme="majorHAnsi"/>
                <w:noProof/>
              </w:rPr>
              <w:t>Pooblastila, omejitve in kvalifikacije</w:t>
            </w:r>
            <w:r>
              <w:rPr>
                <w:noProof/>
                <w:webHidden/>
              </w:rPr>
              <w:tab/>
            </w:r>
            <w:r>
              <w:rPr>
                <w:noProof/>
                <w:webHidden/>
              </w:rPr>
              <w:fldChar w:fldCharType="begin"/>
            </w:r>
            <w:r>
              <w:rPr>
                <w:noProof/>
                <w:webHidden/>
              </w:rPr>
              <w:instrText xml:space="preserve"> PAGEREF _Toc206052189 \h </w:instrText>
            </w:r>
            <w:r>
              <w:rPr>
                <w:noProof/>
                <w:webHidden/>
              </w:rPr>
            </w:r>
            <w:r>
              <w:rPr>
                <w:noProof/>
                <w:webHidden/>
              </w:rPr>
              <w:fldChar w:fldCharType="separate"/>
            </w:r>
            <w:r>
              <w:rPr>
                <w:noProof/>
                <w:webHidden/>
              </w:rPr>
              <w:t>21</w:t>
            </w:r>
            <w:r>
              <w:rPr>
                <w:noProof/>
                <w:webHidden/>
              </w:rPr>
              <w:fldChar w:fldCharType="end"/>
            </w:r>
          </w:hyperlink>
        </w:p>
        <w:p w14:paraId="029B0EC0" w14:textId="4466CFAD" w:rsidR="00BE5EA5" w:rsidRDefault="00BE5EA5">
          <w:pPr>
            <w:pStyle w:val="Kazalovsebine2"/>
            <w:rPr>
              <w:rFonts w:eastAsiaTheme="minorEastAsia"/>
              <w:noProof/>
              <w:lang w:eastAsia="sl-SI"/>
            </w:rPr>
          </w:pPr>
          <w:hyperlink w:anchor="_Toc206052190" w:history="1">
            <w:r w:rsidRPr="00912CCA">
              <w:rPr>
                <w:rStyle w:val="Hiperpovezava"/>
                <w:noProof/>
              </w:rPr>
              <w:t>4.1</w:t>
            </w:r>
            <w:r>
              <w:rPr>
                <w:rFonts w:eastAsiaTheme="minorEastAsia"/>
                <w:noProof/>
                <w:lang w:eastAsia="sl-SI"/>
              </w:rPr>
              <w:tab/>
            </w:r>
            <w:r w:rsidRPr="00912CCA">
              <w:rPr>
                <w:rStyle w:val="Hiperpovezava"/>
                <w:noProof/>
              </w:rPr>
              <w:t>Sistem pooblastil, dodatnih kvalifikacij</w:t>
            </w:r>
            <w:r>
              <w:rPr>
                <w:noProof/>
                <w:webHidden/>
              </w:rPr>
              <w:tab/>
            </w:r>
            <w:r>
              <w:rPr>
                <w:noProof/>
                <w:webHidden/>
              </w:rPr>
              <w:fldChar w:fldCharType="begin"/>
            </w:r>
            <w:r>
              <w:rPr>
                <w:noProof/>
                <w:webHidden/>
              </w:rPr>
              <w:instrText xml:space="preserve"> PAGEREF _Toc206052190 \h </w:instrText>
            </w:r>
            <w:r>
              <w:rPr>
                <w:noProof/>
                <w:webHidden/>
              </w:rPr>
            </w:r>
            <w:r>
              <w:rPr>
                <w:noProof/>
                <w:webHidden/>
              </w:rPr>
              <w:fldChar w:fldCharType="separate"/>
            </w:r>
            <w:r>
              <w:rPr>
                <w:noProof/>
                <w:webHidden/>
              </w:rPr>
              <w:t>21</w:t>
            </w:r>
            <w:r>
              <w:rPr>
                <w:noProof/>
                <w:webHidden/>
              </w:rPr>
              <w:fldChar w:fldCharType="end"/>
            </w:r>
          </w:hyperlink>
        </w:p>
        <w:p w14:paraId="119193E0" w14:textId="54A82082" w:rsidR="00BE5EA5" w:rsidRDefault="00BE5EA5">
          <w:pPr>
            <w:pStyle w:val="Kazalovsebine2"/>
            <w:rPr>
              <w:rFonts w:eastAsiaTheme="minorEastAsia"/>
              <w:noProof/>
              <w:lang w:eastAsia="sl-SI"/>
            </w:rPr>
          </w:pPr>
          <w:hyperlink w:anchor="_Toc206052191" w:history="1">
            <w:r w:rsidRPr="00912CCA">
              <w:rPr>
                <w:rStyle w:val="Hiperpovezava"/>
                <w:noProof/>
              </w:rPr>
              <w:t>4.2</w:t>
            </w:r>
            <w:r>
              <w:rPr>
                <w:rFonts w:eastAsiaTheme="minorEastAsia"/>
                <w:noProof/>
                <w:lang w:eastAsia="sl-SI"/>
              </w:rPr>
              <w:tab/>
            </w:r>
            <w:r w:rsidRPr="00912CCA">
              <w:rPr>
                <w:rStyle w:val="Hiperpovezava"/>
                <w:noProof/>
              </w:rPr>
              <w:t>Začetno šolanje letenja ali let za preverjanje</w:t>
            </w:r>
            <w:r>
              <w:rPr>
                <w:noProof/>
                <w:webHidden/>
              </w:rPr>
              <w:tab/>
            </w:r>
            <w:r>
              <w:rPr>
                <w:noProof/>
                <w:webHidden/>
              </w:rPr>
              <w:fldChar w:fldCharType="begin"/>
            </w:r>
            <w:r>
              <w:rPr>
                <w:noProof/>
                <w:webHidden/>
              </w:rPr>
              <w:instrText xml:space="preserve"> PAGEREF _Toc206052191 \h </w:instrText>
            </w:r>
            <w:r>
              <w:rPr>
                <w:noProof/>
                <w:webHidden/>
              </w:rPr>
            </w:r>
            <w:r>
              <w:rPr>
                <w:noProof/>
                <w:webHidden/>
              </w:rPr>
              <w:fldChar w:fldCharType="separate"/>
            </w:r>
            <w:r>
              <w:rPr>
                <w:noProof/>
                <w:webHidden/>
              </w:rPr>
              <w:t>21</w:t>
            </w:r>
            <w:r>
              <w:rPr>
                <w:noProof/>
                <w:webHidden/>
              </w:rPr>
              <w:fldChar w:fldCharType="end"/>
            </w:r>
          </w:hyperlink>
        </w:p>
        <w:p w14:paraId="18E2ADBB" w14:textId="4290970A" w:rsidR="00BE5EA5" w:rsidRDefault="00BE5EA5">
          <w:pPr>
            <w:pStyle w:val="Kazalovsebine2"/>
            <w:rPr>
              <w:rFonts w:eastAsiaTheme="minorEastAsia"/>
              <w:noProof/>
              <w:lang w:eastAsia="sl-SI"/>
            </w:rPr>
          </w:pPr>
          <w:hyperlink w:anchor="_Toc206052192" w:history="1">
            <w:r w:rsidRPr="00912CCA">
              <w:rPr>
                <w:rStyle w:val="Hiperpovezava"/>
                <w:noProof/>
              </w:rPr>
              <w:t>4.3</w:t>
            </w:r>
            <w:r>
              <w:rPr>
                <w:rFonts w:eastAsiaTheme="minorEastAsia"/>
                <w:noProof/>
                <w:lang w:eastAsia="sl-SI"/>
              </w:rPr>
              <w:tab/>
            </w:r>
            <w:r w:rsidRPr="00912CCA">
              <w:rPr>
                <w:rStyle w:val="Hiperpovezava"/>
                <w:noProof/>
              </w:rPr>
              <w:t>Pridobitev naziva mentor</w:t>
            </w:r>
            <w:r>
              <w:rPr>
                <w:noProof/>
                <w:webHidden/>
              </w:rPr>
              <w:tab/>
            </w:r>
            <w:r>
              <w:rPr>
                <w:noProof/>
                <w:webHidden/>
              </w:rPr>
              <w:fldChar w:fldCharType="begin"/>
            </w:r>
            <w:r>
              <w:rPr>
                <w:noProof/>
                <w:webHidden/>
              </w:rPr>
              <w:instrText xml:space="preserve"> PAGEREF _Toc206052192 \h </w:instrText>
            </w:r>
            <w:r>
              <w:rPr>
                <w:noProof/>
                <w:webHidden/>
              </w:rPr>
            </w:r>
            <w:r>
              <w:rPr>
                <w:noProof/>
                <w:webHidden/>
              </w:rPr>
              <w:fldChar w:fldCharType="separate"/>
            </w:r>
            <w:r>
              <w:rPr>
                <w:noProof/>
                <w:webHidden/>
              </w:rPr>
              <w:t>22</w:t>
            </w:r>
            <w:r>
              <w:rPr>
                <w:noProof/>
                <w:webHidden/>
              </w:rPr>
              <w:fldChar w:fldCharType="end"/>
            </w:r>
          </w:hyperlink>
        </w:p>
        <w:p w14:paraId="4B2F8FA3" w14:textId="08068FAF" w:rsidR="00BE5EA5" w:rsidRDefault="00BE5EA5">
          <w:pPr>
            <w:pStyle w:val="Kazalovsebine2"/>
            <w:rPr>
              <w:rFonts w:eastAsiaTheme="minorEastAsia"/>
              <w:noProof/>
              <w:lang w:eastAsia="sl-SI"/>
            </w:rPr>
          </w:pPr>
          <w:hyperlink w:anchor="_Toc206052193" w:history="1">
            <w:r w:rsidRPr="00912CCA">
              <w:rPr>
                <w:rStyle w:val="Hiperpovezava"/>
                <w:noProof/>
              </w:rPr>
              <w:t>4.4</w:t>
            </w:r>
            <w:r>
              <w:rPr>
                <w:rFonts w:eastAsiaTheme="minorEastAsia"/>
                <w:noProof/>
                <w:lang w:eastAsia="sl-SI"/>
              </w:rPr>
              <w:tab/>
            </w:r>
            <w:r w:rsidRPr="00912CCA">
              <w:rPr>
                <w:rStyle w:val="Hiperpovezava"/>
                <w:noProof/>
              </w:rPr>
              <w:t>Letenje pod nadzorom mentorja</w:t>
            </w:r>
            <w:r>
              <w:rPr>
                <w:noProof/>
                <w:webHidden/>
              </w:rPr>
              <w:tab/>
            </w:r>
            <w:r>
              <w:rPr>
                <w:noProof/>
                <w:webHidden/>
              </w:rPr>
              <w:fldChar w:fldCharType="begin"/>
            </w:r>
            <w:r>
              <w:rPr>
                <w:noProof/>
                <w:webHidden/>
              </w:rPr>
              <w:instrText xml:space="preserve"> PAGEREF _Toc206052193 \h </w:instrText>
            </w:r>
            <w:r>
              <w:rPr>
                <w:noProof/>
                <w:webHidden/>
              </w:rPr>
            </w:r>
            <w:r>
              <w:rPr>
                <w:noProof/>
                <w:webHidden/>
              </w:rPr>
              <w:fldChar w:fldCharType="separate"/>
            </w:r>
            <w:r>
              <w:rPr>
                <w:noProof/>
                <w:webHidden/>
              </w:rPr>
              <w:t>22</w:t>
            </w:r>
            <w:r>
              <w:rPr>
                <w:noProof/>
                <w:webHidden/>
              </w:rPr>
              <w:fldChar w:fldCharType="end"/>
            </w:r>
          </w:hyperlink>
        </w:p>
        <w:p w14:paraId="7AA63C99" w14:textId="73CB8182" w:rsidR="00BE5EA5" w:rsidRDefault="00BE5EA5">
          <w:pPr>
            <w:pStyle w:val="Kazalovsebine3"/>
            <w:tabs>
              <w:tab w:val="left" w:pos="1320"/>
              <w:tab w:val="right" w:leader="dot" w:pos="9445"/>
            </w:tabs>
            <w:rPr>
              <w:rFonts w:eastAsiaTheme="minorEastAsia"/>
              <w:noProof/>
              <w:lang w:eastAsia="sl-SI"/>
            </w:rPr>
          </w:pPr>
          <w:hyperlink w:anchor="_Toc206052194" w:history="1">
            <w:r w:rsidRPr="00912CCA">
              <w:rPr>
                <w:rStyle w:val="Hiperpovezava"/>
                <w:noProof/>
              </w:rPr>
              <w:t>4.4.1</w:t>
            </w:r>
            <w:r>
              <w:rPr>
                <w:rFonts w:eastAsiaTheme="minorEastAsia"/>
                <w:noProof/>
                <w:lang w:eastAsia="sl-SI"/>
              </w:rPr>
              <w:tab/>
            </w:r>
            <w:r w:rsidRPr="00912CCA">
              <w:rPr>
                <w:rStyle w:val="Hiperpovezava"/>
                <w:noProof/>
              </w:rPr>
              <w:t>Pravila kluba glede mentorstva</w:t>
            </w:r>
            <w:r>
              <w:rPr>
                <w:noProof/>
                <w:webHidden/>
              </w:rPr>
              <w:tab/>
            </w:r>
            <w:r>
              <w:rPr>
                <w:noProof/>
                <w:webHidden/>
              </w:rPr>
              <w:fldChar w:fldCharType="begin"/>
            </w:r>
            <w:r>
              <w:rPr>
                <w:noProof/>
                <w:webHidden/>
              </w:rPr>
              <w:instrText xml:space="preserve"> PAGEREF _Toc206052194 \h </w:instrText>
            </w:r>
            <w:r>
              <w:rPr>
                <w:noProof/>
                <w:webHidden/>
              </w:rPr>
            </w:r>
            <w:r>
              <w:rPr>
                <w:noProof/>
                <w:webHidden/>
              </w:rPr>
              <w:fldChar w:fldCharType="separate"/>
            </w:r>
            <w:r>
              <w:rPr>
                <w:noProof/>
                <w:webHidden/>
              </w:rPr>
              <w:t>22</w:t>
            </w:r>
            <w:r>
              <w:rPr>
                <w:noProof/>
                <w:webHidden/>
              </w:rPr>
              <w:fldChar w:fldCharType="end"/>
            </w:r>
          </w:hyperlink>
        </w:p>
        <w:p w14:paraId="566FB85C" w14:textId="7B2085AD" w:rsidR="00BE5EA5" w:rsidRDefault="00BE5EA5">
          <w:pPr>
            <w:pStyle w:val="Kazalovsebine3"/>
            <w:tabs>
              <w:tab w:val="left" w:pos="1320"/>
              <w:tab w:val="right" w:leader="dot" w:pos="9445"/>
            </w:tabs>
            <w:rPr>
              <w:rFonts w:eastAsiaTheme="minorEastAsia"/>
              <w:noProof/>
              <w:lang w:eastAsia="sl-SI"/>
            </w:rPr>
          </w:pPr>
          <w:hyperlink w:anchor="_Toc206052195" w:history="1">
            <w:r w:rsidRPr="00912CCA">
              <w:rPr>
                <w:rStyle w:val="Hiperpovezava"/>
                <w:noProof/>
              </w:rPr>
              <w:t>4.4.2</w:t>
            </w:r>
            <w:r>
              <w:rPr>
                <w:rFonts w:eastAsiaTheme="minorEastAsia"/>
                <w:noProof/>
                <w:lang w:eastAsia="sl-SI"/>
              </w:rPr>
              <w:tab/>
            </w:r>
            <w:r w:rsidRPr="00912CCA">
              <w:rPr>
                <w:rStyle w:val="Hiperpovezava"/>
                <w:noProof/>
              </w:rPr>
              <w:t>Pod aktivnim nadzorom mentorja</w:t>
            </w:r>
            <w:r>
              <w:rPr>
                <w:noProof/>
                <w:webHidden/>
              </w:rPr>
              <w:tab/>
            </w:r>
            <w:r>
              <w:rPr>
                <w:noProof/>
                <w:webHidden/>
              </w:rPr>
              <w:fldChar w:fldCharType="begin"/>
            </w:r>
            <w:r>
              <w:rPr>
                <w:noProof/>
                <w:webHidden/>
              </w:rPr>
              <w:instrText xml:space="preserve"> PAGEREF _Toc206052195 \h </w:instrText>
            </w:r>
            <w:r>
              <w:rPr>
                <w:noProof/>
                <w:webHidden/>
              </w:rPr>
            </w:r>
            <w:r>
              <w:rPr>
                <w:noProof/>
                <w:webHidden/>
              </w:rPr>
              <w:fldChar w:fldCharType="separate"/>
            </w:r>
            <w:r>
              <w:rPr>
                <w:noProof/>
                <w:webHidden/>
              </w:rPr>
              <w:t>22</w:t>
            </w:r>
            <w:r>
              <w:rPr>
                <w:noProof/>
                <w:webHidden/>
              </w:rPr>
              <w:fldChar w:fldCharType="end"/>
            </w:r>
          </w:hyperlink>
        </w:p>
        <w:p w14:paraId="17008827" w14:textId="790A7E5A" w:rsidR="00BE5EA5" w:rsidRDefault="00BE5EA5">
          <w:pPr>
            <w:pStyle w:val="Kazalovsebine3"/>
            <w:tabs>
              <w:tab w:val="left" w:pos="1320"/>
              <w:tab w:val="right" w:leader="dot" w:pos="9445"/>
            </w:tabs>
            <w:rPr>
              <w:rFonts w:eastAsiaTheme="minorEastAsia"/>
              <w:noProof/>
              <w:lang w:eastAsia="sl-SI"/>
            </w:rPr>
          </w:pPr>
          <w:hyperlink w:anchor="_Toc206052196" w:history="1">
            <w:r w:rsidRPr="00912CCA">
              <w:rPr>
                <w:rStyle w:val="Hiperpovezava"/>
                <w:noProof/>
              </w:rPr>
              <w:t>4.4.3</w:t>
            </w:r>
            <w:r>
              <w:rPr>
                <w:rFonts w:eastAsiaTheme="minorEastAsia"/>
                <w:noProof/>
                <w:lang w:eastAsia="sl-SI"/>
              </w:rPr>
              <w:tab/>
            </w:r>
            <w:r w:rsidRPr="00912CCA">
              <w:rPr>
                <w:rStyle w:val="Hiperpovezava"/>
                <w:noProof/>
              </w:rPr>
              <w:t>Pod pasivnim nadzorom mentorja</w:t>
            </w:r>
            <w:r>
              <w:rPr>
                <w:noProof/>
                <w:webHidden/>
              </w:rPr>
              <w:tab/>
            </w:r>
            <w:r>
              <w:rPr>
                <w:noProof/>
                <w:webHidden/>
              </w:rPr>
              <w:fldChar w:fldCharType="begin"/>
            </w:r>
            <w:r>
              <w:rPr>
                <w:noProof/>
                <w:webHidden/>
              </w:rPr>
              <w:instrText xml:space="preserve"> PAGEREF _Toc206052196 \h </w:instrText>
            </w:r>
            <w:r>
              <w:rPr>
                <w:noProof/>
                <w:webHidden/>
              </w:rPr>
            </w:r>
            <w:r>
              <w:rPr>
                <w:noProof/>
                <w:webHidden/>
              </w:rPr>
              <w:fldChar w:fldCharType="separate"/>
            </w:r>
            <w:r>
              <w:rPr>
                <w:noProof/>
                <w:webHidden/>
              </w:rPr>
              <w:t>23</w:t>
            </w:r>
            <w:r>
              <w:rPr>
                <w:noProof/>
                <w:webHidden/>
              </w:rPr>
              <w:fldChar w:fldCharType="end"/>
            </w:r>
          </w:hyperlink>
        </w:p>
        <w:p w14:paraId="0A73F4C5" w14:textId="78C05CCE" w:rsidR="00BE5EA5" w:rsidRDefault="00BE5EA5">
          <w:pPr>
            <w:pStyle w:val="Kazalovsebine3"/>
            <w:tabs>
              <w:tab w:val="left" w:pos="1320"/>
              <w:tab w:val="right" w:leader="dot" w:pos="9445"/>
            </w:tabs>
            <w:rPr>
              <w:rFonts w:eastAsiaTheme="minorEastAsia"/>
              <w:noProof/>
              <w:lang w:eastAsia="sl-SI"/>
            </w:rPr>
          </w:pPr>
          <w:hyperlink w:anchor="_Toc206052197" w:history="1">
            <w:r w:rsidRPr="00912CCA">
              <w:rPr>
                <w:rStyle w:val="Hiperpovezava"/>
                <w:noProof/>
              </w:rPr>
              <w:t>4.4.4</w:t>
            </w:r>
            <w:r>
              <w:rPr>
                <w:rFonts w:eastAsiaTheme="minorEastAsia"/>
                <w:noProof/>
                <w:lang w:eastAsia="sl-SI"/>
              </w:rPr>
              <w:tab/>
            </w:r>
            <w:r w:rsidRPr="00912CCA">
              <w:rPr>
                <w:rStyle w:val="Hiperpovezava"/>
                <w:noProof/>
              </w:rPr>
              <w:t>Delitev odgovornosti (med aktivnim in pasivnim m.) pri letenju z mentorjem</w:t>
            </w:r>
            <w:r>
              <w:rPr>
                <w:noProof/>
                <w:webHidden/>
              </w:rPr>
              <w:tab/>
            </w:r>
            <w:r>
              <w:rPr>
                <w:noProof/>
                <w:webHidden/>
              </w:rPr>
              <w:fldChar w:fldCharType="begin"/>
            </w:r>
            <w:r>
              <w:rPr>
                <w:noProof/>
                <w:webHidden/>
              </w:rPr>
              <w:instrText xml:space="preserve"> PAGEREF _Toc206052197 \h </w:instrText>
            </w:r>
            <w:r>
              <w:rPr>
                <w:noProof/>
                <w:webHidden/>
              </w:rPr>
            </w:r>
            <w:r>
              <w:rPr>
                <w:noProof/>
                <w:webHidden/>
              </w:rPr>
              <w:fldChar w:fldCharType="separate"/>
            </w:r>
            <w:r>
              <w:rPr>
                <w:noProof/>
                <w:webHidden/>
              </w:rPr>
              <w:t>23</w:t>
            </w:r>
            <w:r>
              <w:rPr>
                <w:noProof/>
                <w:webHidden/>
              </w:rPr>
              <w:fldChar w:fldCharType="end"/>
            </w:r>
          </w:hyperlink>
        </w:p>
        <w:p w14:paraId="1D81F0AD" w14:textId="050F6F8B" w:rsidR="00BE5EA5" w:rsidRDefault="00BE5EA5">
          <w:pPr>
            <w:pStyle w:val="Kazalovsebine2"/>
            <w:rPr>
              <w:rFonts w:eastAsiaTheme="minorEastAsia"/>
              <w:noProof/>
              <w:lang w:eastAsia="sl-SI"/>
            </w:rPr>
          </w:pPr>
          <w:hyperlink w:anchor="_Toc206052198" w:history="1">
            <w:r w:rsidRPr="00912CCA">
              <w:rPr>
                <w:rStyle w:val="Hiperpovezava"/>
                <w:noProof/>
              </w:rPr>
              <w:t>4.5</w:t>
            </w:r>
            <w:r>
              <w:rPr>
                <w:rFonts w:eastAsiaTheme="minorEastAsia"/>
                <w:noProof/>
                <w:lang w:eastAsia="sl-SI"/>
              </w:rPr>
              <w:tab/>
            </w:r>
            <w:r w:rsidRPr="00912CCA">
              <w:rPr>
                <w:rStyle w:val="Hiperpovezava"/>
                <w:noProof/>
              </w:rPr>
              <w:t>Izkušen modelar / Za letenje z zmogljivimi ali težjimi modeli</w:t>
            </w:r>
            <w:r>
              <w:rPr>
                <w:noProof/>
                <w:webHidden/>
              </w:rPr>
              <w:tab/>
            </w:r>
            <w:r>
              <w:rPr>
                <w:noProof/>
                <w:webHidden/>
              </w:rPr>
              <w:fldChar w:fldCharType="begin"/>
            </w:r>
            <w:r>
              <w:rPr>
                <w:noProof/>
                <w:webHidden/>
              </w:rPr>
              <w:instrText xml:space="preserve"> PAGEREF _Toc206052198 \h </w:instrText>
            </w:r>
            <w:r>
              <w:rPr>
                <w:noProof/>
                <w:webHidden/>
              </w:rPr>
            </w:r>
            <w:r>
              <w:rPr>
                <w:noProof/>
                <w:webHidden/>
              </w:rPr>
              <w:fldChar w:fldCharType="separate"/>
            </w:r>
            <w:r>
              <w:rPr>
                <w:noProof/>
                <w:webHidden/>
              </w:rPr>
              <w:t>23</w:t>
            </w:r>
            <w:r>
              <w:rPr>
                <w:noProof/>
                <w:webHidden/>
              </w:rPr>
              <w:fldChar w:fldCharType="end"/>
            </w:r>
          </w:hyperlink>
        </w:p>
        <w:p w14:paraId="1CFADEC9" w14:textId="47406421" w:rsidR="00BE5EA5" w:rsidRDefault="00BE5EA5">
          <w:pPr>
            <w:pStyle w:val="Kazalovsebine2"/>
            <w:rPr>
              <w:rFonts w:eastAsiaTheme="minorEastAsia"/>
              <w:noProof/>
              <w:lang w:eastAsia="sl-SI"/>
            </w:rPr>
          </w:pPr>
          <w:hyperlink w:anchor="_Toc206052199" w:history="1">
            <w:r w:rsidRPr="00912CCA">
              <w:rPr>
                <w:rStyle w:val="Hiperpovezava"/>
                <w:noProof/>
              </w:rPr>
              <w:t>4.6</w:t>
            </w:r>
            <w:r>
              <w:rPr>
                <w:rFonts w:eastAsiaTheme="minorEastAsia"/>
                <w:noProof/>
                <w:lang w:eastAsia="sl-SI"/>
              </w:rPr>
              <w:tab/>
            </w:r>
            <w:r w:rsidRPr="00912CCA">
              <w:rPr>
                <w:rStyle w:val="Hiperpovezava"/>
                <w:noProof/>
              </w:rPr>
              <w:t>Preverjanje za letenje nad 300 m za mladoletne člane</w:t>
            </w:r>
            <w:r>
              <w:rPr>
                <w:noProof/>
                <w:webHidden/>
              </w:rPr>
              <w:tab/>
            </w:r>
            <w:r>
              <w:rPr>
                <w:noProof/>
                <w:webHidden/>
              </w:rPr>
              <w:fldChar w:fldCharType="begin"/>
            </w:r>
            <w:r>
              <w:rPr>
                <w:noProof/>
                <w:webHidden/>
              </w:rPr>
              <w:instrText xml:space="preserve"> PAGEREF _Toc206052199 \h </w:instrText>
            </w:r>
            <w:r>
              <w:rPr>
                <w:noProof/>
                <w:webHidden/>
              </w:rPr>
            </w:r>
            <w:r>
              <w:rPr>
                <w:noProof/>
                <w:webHidden/>
              </w:rPr>
              <w:fldChar w:fldCharType="separate"/>
            </w:r>
            <w:r>
              <w:rPr>
                <w:noProof/>
                <w:webHidden/>
              </w:rPr>
              <w:t>24</w:t>
            </w:r>
            <w:r>
              <w:rPr>
                <w:noProof/>
                <w:webHidden/>
              </w:rPr>
              <w:fldChar w:fldCharType="end"/>
            </w:r>
          </w:hyperlink>
        </w:p>
        <w:p w14:paraId="5F4198DD" w14:textId="105149C1" w:rsidR="00BE5EA5" w:rsidRDefault="00BE5EA5">
          <w:pPr>
            <w:pStyle w:val="Kazalovsebine1"/>
            <w:rPr>
              <w:rFonts w:eastAsiaTheme="minorEastAsia"/>
              <w:noProof/>
              <w:lang w:eastAsia="sl-SI"/>
            </w:rPr>
          </w:pPr>
          <w:hyperlink w:anchor="_Toc206052200" w:history="1">
            <w:r w:rsidRPr="00912CCA">
              <w:rPr>
                <w:rStyle w:val="Hiperpovezava"/>
                <w:rFonts w:asciiTheme="majorHAnsi" w:hAnsiTheme="majorHAnsi" w:cstheme="majorHAnsi"/>
                <w:noProof/>
              </w:rPr>
              <w:t>5</w:t>
            </w:r>
            <w:r>
              <w:rPr>
                <w:rFonts w:eastAsiaTheme="minorEastAsia"/>
                <w:noProof/>
                <w:lang w:eastAsia="sl-SI"/>
              </w:rPr>
              <w:tab/>
            </w:r>
            <w:r w:rsidRPr="00912CCA">
              <w:rPr>
                <w:rStyle w:val="Hiperpovezava"/>
                <w:rFonts w:asciiTheme="majorHAnsi" w:hAnsiTheme="majorHAnsi" w:cstheme="majorHAnsi"/>
                <w:noProof/>
              </w:rPr>
              <w:t>Zavarovanje</w:t>
            </w:r>
            <w:r>
              <w:rPr>
                <w:noProof/>
                <w:webHidden/>
              </w:rPr>
              <w:tab/>
            </w:r>
            <w:r>
              <w:rPr>
                <w:noProof/>
                <w:webHidden/>
              </w:rPr>
              <w:fldChar w:fldCharType="begin"/>
            </w:r>
            <w:r>
              <w:rPr>
                <w:noProof/>
                <w:webHidden/>
              </w:rPr>
              <w:instrText xml:space="preserve"> PAGEREF _Toc206052200 \h </w:instrText>
            </w:r>
            <w:r>
              <w:rPr>
                <w:noProof/>
                <w:webHidden/>
              </w:rPr>
            </w:r>
            <w:r>
              <w:rPr>
                <w:noProof/>
                <w:webHidden/>
              </w:rPr>
              <w:fldChar w:fldCharType="separate"/>
            </w:r>
            <w:r>
              <w:rPr>
                <w:noProof/>
                <w:webHidden/>
              </w:rPr>
              <w:t>24</w:t>
            </w:r>
            <w:r>
              <w:rPr>
                <w:noProof/>
                <w:webHidden/>
              </w:rPr>
              <w:fldChar w:fldCharType="end"/>
            </w:r>
          </w:hyperlink>
        </w:p>
        <w:p w14:paraId="729239F0" w14:textId="75CA3CCC" w:rsidR="00BE5EA5" w:rsidRDefault="00BE5EA5">
          <w:pPr>
            <w:pStyle w:val="Kazalovsebine1"/>
            <w:rPr>
              <w:rFonts w:eastAsiaTheme="minorEastAsia"/>
              <w:noProof/>
              <w:lang w:eastAsia="sl-SI"/>
            </w:rPr>
          </w:pPr>
          <w:hyperlink w:anchor="_Toc206052201" w:history="1">
            <w:r w:rsidRPr="00912CCA">
              <w:rPr>
                <w:rStyle w:val="Hiperpovezava"/>
                <w:rFonts w:asciiTheme="majorHAnsi" w:hAnsiTheme="majorHAnsi" w:cstheme="majorHAnsi"/>
                <w:noProof/>
              </w:rPr>
              <w:t>6</w:t>
            </w:r>
            <w:r>
              <w:rPr>
                <w:rFonts w:eastAsiaTheme="minorEastAsia"/>
                <w:noProof/>
                <w:lang w:eastAsia="sl-SI"/>
              </w:rPr>
              <w:tab/>
            </w:r>
            <w:r w:rsidRPr="00912CCA">
              <w:rPr>
                <w:rStyle w:val="Hiperpovezava"/>
                <w:rFonts w:asciiTheme="majorHAnsi" w:hAnsiTheme="majorHAnsi" w:cstheme="majorHAnsi"/>
                <w:noProof/>
              </w:rPr>
              <w:t>Sistem poročanja</w:t>
            </w:r>
            <w:r>
              <w:rPr>
                <w:noProof/>
                <w:webHidden/>
              </w:rPr>
              <w:tab/>
            </w:r>
            <w:r>
              <w:rPr>
                <w:noProof/>
                <w:webHidden/>
              </w:rPr>
              <w:fldChar w:fldCharType="begin"/>
            </w:r>
            <w:r>
              <w:rPr>
                <w:noProof/>
                <w:webHidden/>
              </w:rPr>
              <w:instrText xml:space="preserve"> PAGEREF _Toc206052201 \h </w:instrText>
            </w:r>
            <w:r>
              <w:rPr>
                <w:noProof/>
                <w:webHidden/>
              </w:rPr>
            </w:r>
            <w:r>
              <w:rPr>
                <w:noProof/>
                <w:webHidden/>
              </w:rPr>
              <w:fldChar w:fldCharType="separate"/>
            </w:r>
            <w:r>
              <w:rPr>
                <w:noProof/>
                <w:webHidden/>
              </w:rPr>
              <w:t>24</w:t>
            </w:r>
            <w:r>
              <w:rPr>
                <w:noProof/>
                <w:webHidden/>
              </w:rPr>
              <w:fldChar w:fldCharType="end"/>
            </w:r>
          </w:hyperlink>
        </w:p>
        <w:p w14:paraId="6EC59C5A" w14:textId="17FAC1E5" w:rsidR="00BE5EA5" w:rsidRDefault="00BE5EA5">
          <w:pPr>
            <w:pStyle w:val="Kazalovsebine2"/>
            <w:rPr>
              <w:rFonts w:eastAsiaTheme="minorEastAsia"/>
              <w:noProof/>
              <w:lang w:eastAsia="sl-SI"/>
            </w:rPr>
          </w:pPr>
          <w:hyperlink w:anchor="_Toc206052202" w:history="1">
            <w:r w:rsidRPr="00912CCA">
              <w:rPr>
                <w:rStyle w:val="Hiperpovezava"/>
                <w:noProof/>
              </w:rPr>
              <w:t>6.1</w:t>
            </w:r>
            <w:r>
              <w:rPr>
                <w:rFonts w:eastAsiaTheme="minorEastAsia"/>
                <w:noProof/>
                <w:lang w:eastAsia="sl-SI"/>
              </w:rPr>
              <w:tab/>
            </w:r>
            <w:r w:rsidRPr="00912CCA">
              <w:rPr>
                <w:rStyle w:val="Hiperpovezava"/>
                <w:noProof/>
              </w:rPr>
              <w:t>Obvezno poročanje</w:t>
            </w:r>
            <w:r>
              <w:rPr>
                <w:noProof/>
                <w:webHidden/>
              </w:rPr>
              <w:tab/>
            </w:r>
            <w:r>
              <w:rPr>
                <w:noProof/>
                <w:webHidden/>
              </w:rPr>
              <w:fldChar w:fldCharType="begin"/>
            </w:r>
            <w:r>
              <w:rPr>
                <w:noProof/>
                <w:webHidden/>
              </w:rPr>
              <w:instrText xml:space="preserve"> PAGEREF _Toc206052202 \h </w:instrText>
            </w:r>
            <w:r>
              <w:rPr>
                <w:noProof/>
                <w:webHidden/>
              </w:rPr>
            </w:r>
            <w:r>
              <w:rPr>
                <w:noProof/>
                <w:webHidden/>
              </w:rPr>
              <w:fldChar w:fldCharType="separate"/>
            </w:r>
            <w:r>
              <w:rPr>
                <w:noProof/>
                <w:webHidden/>
              </w:rPr>
              <w:t>24</w:t>
            </w:r>
            <w:r>
              <w:rPr>
                <w:noProof/>
                <w:webHidden/>
              </w:rPr>
              <w:fldChar w:fldCharType="end"/>
            </w:r>
          </w:hyperlink>
        </w:p>
        <w:p w14:paraId="2E0C25C1" w14:textId="73C9180B" w:rsidR="00BE5EA5" w:rsidRDefault="00BE5EA5">
          <w:pPr>
            <w:pStyle w:val="Kazalovsebine2"/>
            <w:rPr>
              <w:rFonts w:eastAsiaTheme="minorEastAsia"/>
              <w:noProof/>
              <w:lang w:eastAsia="sl-SI"/>
            </w:rPr>
          </w:pPr>
          <w:hyperlink w:anchor="_Toc206052203" w:history="1">
            <w:r w:rsidRPr="00912CCA">
              <w:rPr>
                <w:rStyle w:val="Hiperpovezava"/>
                <w:noProof/>
              </w:rPr>
              <w:t>6.2</w:t>
            </w:r>
            <w:r>
              <w:rPr>
                <w:rFonts w:eastAsiaTheme="minorEastAsia"/>
                <w:noProof/>
                <w:lang w:eastAsia="sl-SI"/>
              </w:rPr>
              <w:tab/>
            </w:r>
            <w:r w:rsidRPr="00912CCA">
              <w:rPr>
                <w:rStyle w:val="Hiperpovezava"/>
                <w:noProof/>
              </w:rPr>
              <w:t>Prostovoljno poročanje</w:t>
            </w:r>
            <w:r>
              <w:rPr>
                <w:noProof/>
                <w:webHidden/>
              </w:rPr>
              <w:tab/>
            </w:r>
            <w:r>
              <w:rPr>
                <w:noProof/>
                <w:webHidden/>
              </w:rPr>
              <w:fldChar w:fldCharType="begin"/>
            </w:r>
            <w:r>
              <w:rPr>
                <w:noProof/>
                <w:webHidden/>
              </w:rPr>
              <w:instrText xml:space="preserve"> PAGEREF _Toc206052203 \h </w:instrText>
            </w:r>
            <w:r>
              <w:rPr>
                <w:noProof/>
                <w:webHidden/>
              </w:rPr>
            </w:r>
            <w:r>
              <w:rPr>
                <w:noProof/>
                <w:webHidden/>
              </w:rPr>
              <w:fldChar w:fldCharType="separate"/>
            </w:r>
            <w:r>
              <w:rPr>
                <w:noProof/>
                <w:webHidden/>
              </w:rPr>
              <w:t>24</w:t>
            </w:r>
            <w:r>
              <w:rPr>
                <w:noProof/>
                <w:webHidden/>
              </w:rPr>
              <w:fldChar w:fldCharType="end"/>
            </w:r>
          </w:hyperlink>
        </w:p>
        <w:p w14:paraId="231116BC" w14:textId="1F922F5E" w:rsidR="00BE5EA5" w:rsidRDefault="00BE5EA5">
          <w:pPr>
            <w:pStyle w:val="Kazalovsebine1"/>
            <w:rPr>
              <w:rFonts w:eastAsiaTheme="minorEastAsia"/>
              <w:noProof/>
              <w:lang w:eastAsia="sl-SI"/>
            </w:rPr>
          </w:pPr>
          <w:hyperlink w:anchor="_Toc206052204" w:history="1">
            <w:r w:rsidRPr="00912CCA">
              <w:rPr>
                <w:rStyle w:val="Hiperpovezava"/>
                <w:rFonts w:asciiTheme="majorHAnsi" w:hAnsiTheme="majorHAnsi" w:cstheme="majorHAnsi"/>
                <w:noProof/>
              </w:rPr>
              <w:t>Priloga 1  - Začetno šolanje letenja z letalskimi modeli</w:t>
            </w:r>
            <w:r>
              <w:rPr>
                <w:noProof/>
                <w:webHidden/>
              </w:rPr>
              <w:tab/>
            </w:r>
            <w:r>
              <w:rPr>
                <w:noProof/>
                <w:webHidden/>
              </w:rPr>
              <w:fldChar w:fldCharType="begin"/>
            </w:r>
            <w:r>
              <w:rPr>
                <w:noProof/>
                <w:webHidden/>
              </w:rPr>
              <w:instrText xml:space="preserve"> PAGEREF _Toc206052204 \h </w:instrText>
            </w:r>
            <w:r>
              <w:rPr>
                <w:noProof/>
                <w:webHidden/>
              </w:rPr>
            </w:r>
            <w:r>
              <w:rPr>
                <w:noProof/>
                <w:webHidden/>
              </w:rPr>
              <w:fldChar w:fldCharType="separate"/>
            </w:r>
            <w:r>
              <w:rPr>
                <w:noProof/>
                <w:webHidden/>
              </w:rPr>
              <w:t>26</w:t>
            </w:r>
            <w:r>
              <w:rPr>
                <w:noProof/>
                <w:webHidden/>
              </w:rPr>
              <w:fldChar w:fldCharType="end"/>
            </w:r>
          </w:hyperlink>
        </w:p>
        <w:p w14:paraId="61A1F7EC" w14:textId="2CA4B2A2" w:rsidR="00BE5EA5" w:rsidRDefault="00BE5EA5">
          <w:pPr>
            <w:pStyle w:val="Kazalovsebine1"/>
            <w:rPr>
              <w:rFonts w:eastAsiaTheme="minorEastAsia"/>
              <w:noProof/>
              <w:lang w:eastAsia="sl-SI"/>
            </w:rPr>
          </w:pPr>
          <w:hyperlink w:anchor="_Toc206052205" w:history="1">
            <w:r w:rsidRPr="00912CCA">
              <w:rPr>
                <w:rStyle w:val="Hiperpovezava"/>
                <w:rFonts w:asciiTheme="majorHAnsi" w:hAnsiTheme="majorHAnsi" w:cstheme="majorHAnsi"/>
                <w:noProof/>
              </w:rPr>
              <w:t>Operativni priročnik del B – Posebnosti modelarskega kluba in cone</w:t>
            </w:r>
            <w:r>
              <w:rPr>
                <w:noProof/>
                <w:webHidden/>
              </w:rPr>
              <w:tab/>
            </w:r>
            <w:r>
              <w:rPr>
                <w:noProof/>
                <w:webHidden/>
              </w:rPr>
              <w:fldChar w:fldCharType="begin"/>
            </w:r>
            <w:r>
              <w:rPr>
                <w:noProof/>
                <w:webHidden/>
              </w:rPr>
              <w:instrText xml:space="preserve"> PAGEREF _Toc206052205 \h </w:instrText>
            </w:r>
            <w:r>
              <w:rPr>
                <w:noProof/>
                <w:webHidden/>
              </w:rPr>
            </w:r>
            <w:r>
              <w:rPr>
                <w:noProof/>
                <w:webHidden/>
              </w:rPr>
              <w:fldChar w:fldCharType="separate"/>
            </w:r>
            <w:r>
              <w:rPr>
                <w:noProof/>
                <w:webHidden/>
              </w:rPr>
              <w:t>29</w:t>
            </w:r>
            <w:r>
              <w:rPr>
                <w:noProof/>
                <w:webHidden/>
              </w:rPr>
              <w:fldChar w:fldCharType="end"/>
            </w:r>
          </w:hyperlink>
        </w:p>
        <w:p w14:paraId="1DB0F978" w14:textId="3201E3C9" w:rsidR="00BE5EA5" w:rsidRDefault="00BE5EA5">
          <w:pPr>
            <w:pStyle w:val="Kazalovsebine1"/>
            <w:rPr>
              <w:rFonts w:eastAsiaTheme="minorEastAsia"/>
              <w:noProof/>
              <w:lang w:eastAsia="sl-SI"/>
            </w:rPr>
          </w:pPr>
          <w:hyperlink w:anchor="_Toc206052206" w:history="1">
            <w:r w:rsidRPr="00912CCA">
              <w:rPr>
                <w:rStyle w:val="Hiperpovezava"/>
                <w:rFonts w:asciiTheme="majorHAnsi" w:hAnsiTheme="majorHAnsi" w:cstheme="majorHAnsi"/>
                <w:noProof/>
              </w:rPr>
              <w:t>7</w:t>
            </w:r>
            <w:r>
              <w:rPr>
                <w:rFonts w:eastAsiaTheme="minorEastAsia"/>
                <w:noProof/>
                <w:lang w:eastAsia="sl-SI"/>
              </w:rPr>
              <w:tab/>
            </w:r>
            <w:r w:rsidRPr="00912CCA">
              <w:rPr>
                <w:rStyle w:val="Hiperpovezava"/>
                <w:rFonts w:asciiTheme="majorHAnsi" w:hAnsiTheme="majorHAnsi" w:cstheme="majorHAnsi"/>
                <w:noProof/>
              </w:rPr>
              <w:t>Posebnosti kluba</w:t>
            </w:r>
            <w:r>
              <w:rPr>
                <w:noProof/>
                <w:webHidden/>
              </w:rPr>
              <w:tab/>
            </w:r>
            <w:r>
              <w:rPr>
                <w:noProof/>
                <w:webHidden/>
              </w:rPr>
              <w:fldChar w:fldCharType="begin"/>
            </w:r>
            <w:r>
              <w:rPr>
                <w:noProof/>
                <w:webHidden/>
              </w:rPr>
              <w:instrText xml:space="preserve"> PAGEREF _Toc206052206 \h </w:instrText>
            </w:r>
            <w:r>
              <w:rPr>
                <w:noProof/>
                <w:webHidden/>
              </w:rPr>
            </w:r>
            <w:r>
              <w:rPr>
                <w:noProof/>
                <w:webHidden/>
              </w:rPr>
              <w:fldChar w:fldCharType="separate"/>
            </w:r>
            <w:r>
              <w:rPr>
                <w:noProof/>
                <w:webHidden/>
              </w:rPr>
              <w:t>29</w:t>
            </w:r>
            <w:r>
              <w:rPr>
                <w:noProof/>
                <w:webHidden/>
              </w:rPr>
              <w:fldChar w:fldCharType="end"/>
            </w:r>
          </w:hyperlink>
        </w:p>
        <w:p w14:paraId="295F372E" w14:textId="1F88FC6F" w:rsidR="00BE5EA5" w:rsidRDefault="00BE5EA5">
          <w:pPr>
            <w:pStyle w:val="Kazalovsebine2"/>
            <w:rPr>
              <w:rFonts w:eastAsiaTheme="minorEastAsia"/>
              <w:noProof/>
              <w:lang w:eastAsia="sl-SI"/>
            </w:rPr>
          </w:pPr>
          <w:hyperlink w:anchor="_Toc206052207" w:history="1">
            <w:r w:rsidRPr="00912CCA">
              <w:rPr>
                <w:rStyle w:val="Hiperpovezava"/>
                <w:noProof/>
              </w:rPr>
              <w:t>7.1</w:t>
            </w:r>
            <w:r>
              <w:rPr>
                <w:rFonts w:eastAsiaTheme="minorEastAsia"/>
                <w:noProof/>
                <w:lang w:eastAsia="sl-SI"/>
              </w:rPr>
              <w:tab/>
            </w:r>
            <w:r w:rsidRPr="00912CCA">
              <w:rPr>
                <w:rStyle w:val="Hiperpovezava"/>
                <w:noProof/>
              </w:rPr>
              <w:t>Seznam revizij Operativnega priročnika del B</w:t>
            </w:r>
            <w:r>
              <w:rPr>
                <w:noProof/>
                <w:webHidden/>
              </w:rPr>
              <w:tab/>
            </w:r>
            <w:r>
              <w:rPr>
                <w:noProof/>
                <w:webHidden/>
              </w:rPr>
              <w:fldChar w:fldCharType="begin"/>
            </w:r>
            <w:r>
              <w:rPr>
                <w:noProof/>
                <w:webHidden/>
              </w:rPr>
              <w:instrText xml:space="preserve"> PAGEREF _Toc206052207 \h </w:instrText>
            </w:r>
            <w:r>
              <w:rPr>
                <w:noProof/>
                <w:webHidden/>
              </w:rPr>
            </w:r>
            <w:r>
              <w:rPr>
                <w:noProof/>
                <w:webHidden/>
              </w:rPr>
              <w:fldChar w:fldCharType="separate"/>
            </w:r>
            <w:r>
              <w:rPr>
                <w:noProof/>
                <w:webHidden/>
              </w:rPr>
              <w:t>29</w:t>
            </w:r>
            <w:r>
              <w:rPr>
                <w:noProof/>
                <w:webHidden/>
              </w:rPr>
              <w:fldChar w:fldCharType="end"/>
            </w:r>
          </w:hyperlink>
        </w:p>
        <w:p w14:paraId="44D4973C" w14:textId="2E540DA0" w:rsidR="00BE5EA5" w:rsidRDefault="00BE5EA5">
          <w:pPr>
            <w:pStyle w:val="Kazalovsebine2"/>
            <w:rPr>
              <w:rFonts w:eastAsiaTheme="minorEastAsia"/>
              <w:noProof/>
              <w:lang w:eastAsia="sl-SI"/>
            </w:rPr>
          </w:pPr>
          <w:hyperlink w:anchor="_Toc206052208" w:history="1">
            <w:r w:rsidRPr="00912CCA">
              <w:rPr>
                <w:rStyle w:val="Hiperpovezava"/>
                <w:noProof/>
              </w:rPr>
              <w:t>7.2</w:t>
            </w:r>
            <w:r>
              <w:rPr>
                <w:rFonts w:eastAsiaTheme="minorEastAsia"/>
                <w:noProof/>
                <w:lang w:eastAsia="sl-SI"/>
              </w:rPr>
              <w:tab/>
            </w:r>
            <w:r w:rsidRPr="00912CCA">
              <w:rPr>
                <w:rStyle w:val="Hiperpovezava"/>
                <w:noProof/>
              </w:rPr>
              <w:t>Kontaktne številke vodstva kluba</w:t>
            </w:r>
            <w:r>
              <w:rPr>
                <w:noProof/>
                <w:webHidden/>
              </w:rPr>
              <w:tab/>
            </w:r>
            <w:r>
              <w:rPr>
                <w:noProof/>
                <w:webHidden/>
              </w:rPr>
              <w:fldChar w:fldCharType="begin"/>
            </w:r>
            <w:r>
              <w:rPr>
                <w:noProof/>
                <w:webHidden/>
              </w:rPr>
              <w:instrText xml:space="preserve"> PAGEREF _Toc206052208 \h </w:instrText>
            </w:r>
            <w:r>
              <w:rPr>
                <w:noProof/>
                <w:webHidden/>
              </w:rPr>
            </w:r>
            <w:r>
              <w:rPr>
                <w:noProof/>
                <w:webHidden/>
              </w:rPr>
              <w:fldChar w:fldCharType="separate"/>
            </w:r>
            <w:r>
              <w:rPr>
                <w:noProof/>
                <w:webHidden/>
              </w:rPr>
              <w:t>29</w:t>
            </w:r>
            <w:r>
              <w:rPr>
                <w:noProof/>
                <w:webHidden/>
              </w:rPr>
              <w:fldChar w:fldCharType="end"/>
            </w:r>
          </w:hyperlink>
        </w:p>
        <w:p w14:paraId="2ABAA321" w14:textId="43B78B09" w:rsidR="00BE5EA5" w:rsidRDefault="00BE5EA5">
          <w:pPr>
            <w:pStyle w:val="Kazalovsebine2"/>
            <w:rPr>
              <w:rFonts w:eastAsiaTheme="minorEastAsia"/>
              <w:noProof/>
              <w:lang w:eastAsia="sl-SI"/>
            </w:rPr>
          </w:pPr>
          <w:hyperlink w:anchor="_Toc206052209" w:history="1">
            <w:r w:rsidRPr="00912CCA">
              <w:rPr>
                <w:rStyle w:val="Hiperpovezava"/>
                <w:noProof/>
              </w:rPr>
              <w:t>7.3</w:t>
            </w:r>
            <w:r>
              <w:rPr>
                <w:rFonts w:eastAsiaTheme="minorEastAsia"/>
                <w:noProof/>
                <w:lang w:eastAsia="sl-SI"/>
              </w:rPr>
              <w:tab/>
            </w:r>
            <w:r w:rsidRPr="00912CCA">
              <w:rPr>
                <w:rStyle w:val="Hiperpovezava"/>
                <w:noProof/>
              </w:rPr>
              <w:t>Zavarovanje proti škodi povzročeni tretji osebi</w:t>
            </w:r>
            <w:r>
              <w:rPr>
                <w:noProof/>
                <w:webHidden/>
              </w:rPr>
              <w:tab/>
            </w:r>
            <w:r>
              <w:rPr>
                <w:noProof/>
                <w:webHidden/>
              </w:rPr>
              <w:fldChar w:fldCharType="begin"/>
            </w:r>
            <w:r>
              <w:rPr>
                <w:noProof/>
                <w:webHidden/>
              </w:rPr>
              <w:instrText xml:space="preserve"> PAGEREF _Toc206052209 \h </w:instrText>
            </w:r>
            <w:r>
              <w:rPr>
                <w:noProof/>
                <w:webHidden/>
              </w:rPr>
            </w:r>
            <w:r>
              <w:rPr>
                <w:noProof/>
                <w:webHidden/>
              </w:rPr>
              <w:fldChar w:fldCharType="separate"/>
            </w:r>
            <w:r>
              <w:rPr>
                <w:noProof/>
                <w:webHidden/>
              </w:rPr>
              <w:t>29</w:t>
            </w:r>
            <w:r>
              <w:rPr>
                <w:noProof/>
                <w:webHidden/>
              </w:rPr>
              <w:fldChar w:fldCharType="end"/>
            </w:r>
          </w:hyperlink>
        </w:p>
        <w:p w14:paraId="5510E3A8" w14:textId="484B9F41" w:rsidR="00BE5EA5" w:rsidRDefault="00BE5EA5">
          <w:pPr>
            <w:pStyle w:val="Kazalovsebine2"/>
            <w:rPr>
              <w:rFonts w:eastAsiaTheme="minorEastAsia"/>
              <w:noProof/>
              <w:lang w:eastAsia="sl-SI"/>
            </w:rPr>
          </w:pPr>
          <w:hyperlink w:anchor="_Toc206052210" w:history="1">
            <w:r w:rsidRPr="00912CCA">
              <w:rPr>
                <w:rStyle w:val="Hiperpovezava"/>
                <w:noProof/>
              </w:rPr>
              <w:t>7.4</w:t>
            </w:r>
            <w:r>
              <w:rPr>
                <w:rFonts w:eastAsiaTheme="minorEastAsia"/>
                <w:noProof/>
                <w:lang w:eastAsia="sl-SI"/>
              </w:rPr>
              <w:tab/>
            </w:r>
            <w:r w:rsidRPr="00912CCA">
              <w:rPr>
                <w:rStyle w:val="Hiperpovezava"/>
                <w:noProof/>
              </w:rPr>
              <w:t>Morebitne druge posebnosti in določila kluba</w:t>
            </w:r>
            <w:r>
              <w:rPr>
                <w:noProof/>
                <w:webHidden/>
              </w:rPr>
              <w:tab/>
            </w:r>
            <w:r>
              <w:rPr>
                <w:noProof/>
                <w:webHidden/>
              </w:rPr>
              <w:fldChar w:fldCharType="begin"/>
            </w:r>
            <w:r>
              <w:rPr>
                <w:noProof/>
                <w:webHidden/>
              </w:rPr>
              <w:instrText xml:space="preserve"> PAGEREF _Toc206052210 \h </w:instrText>
            </w:r>
            <w:r>
              <w:rPr>
                <w:noProof/>
                <w:webHidden/>
              </w:rPr>
            </w:r>
            <w:r>
              <w:rPr>
                <w:noProof/>
                <w:webHidden/>
              </w:rPr>
              <w:fldChar w:fldCharType="separate"/>
            </w:r>
            <w:r>
              <w:rPr>
                <w:noProof/>
                <w:webHidden/>
              </w:rPr>
              <w:t>29</w:t>
            </w:r>
            <w:r>
              <w:rPr>
                <w:noProof/>
                <w:webHidden/>
              </w:rPr>
              <w:fldChar w:fldCharType="end"/>
            </w:r>
          </w:hyperlink>
        </w:p>
        <w:p w14:paraId="03FA867E" w14:textId="5347BA7B" w:rsidR="00BE5EA5" w:rsidRDefault="00BE5EA5">
          <w:pPr>
            <w:pStyle w:val="Kazalovsebine1"/>
            <w:rPr>
              <w:rFonts w:eastAsiaTheme="minorEastAsia"/>
              <w:noProof/>
              <w:lang w:eastAsia="sl-SI"/>
            </w:rPr>
          </w:pPr>
          <w:hyperlink w:anchor="_Toc206052211" w:history="1">
            <w:r w:rsidRPr="00912CCA">
              <w:rPr>
                <w:rStyle w:val="Hiperpovezava"/>
                <w:rFonts w:asciiTheme="majorHAnsi" w:hAnsiTheme="majorHAnsi" w:cstheme="majorHAnsi"/>
                <w:noProof/>
              </w:rPr>
              <w:t>8</w:t>
            </w:r>
            <w:r>
              <w:rPr>
                <w:rFonts w:eastAsiaTheme="minorEastAsia"/>
                <w:noProof/>
                <w:lang w:eastAsia="sl-SI"/>
              </w:rPr>
              <w:tab/>
            </w:r>
            <w:r w:rsidRPr="00912CCA">
              <w:rPr>
                <w:rStyle w:val="Hiperpovezava"/>
                <w:rFonts w:asciiTheme="majorHAnsi" w:hAnsiTheme="majorHAnsi" w:cstheme="majorHAnsi"/>
                <w:noProof/>
              </w:rPr>
              <w:t>Posebnosti cone  - Pravila letenja v modelarski coni</w:t>
            </w:r>
            <w:r>
              <w:rPr>
                <w:noProof/>
                <w:webHidden/>
              </w:rPr>
              <w:tab/>
            </w:r>
            <w:r>
              <w:rPr>
                <w:noProof/>
                <w:webHidden/>
              </w:rPr>
              <w:fldChar w:fldCharType="begin"/>
            </w:r>
            <w:r>
              <w:rPr>
                <w:noProof/>
                <w:webHidden/>
              </w:rPr>
              <w:instrText xml:space="preserve"> PAGEREF _Toc206052211 \h </w:instrText>
            </w:r>
            <w:r>
              <w:rPr>
                <w:noProof/>
                <w:webHidden/>
              </w:rPr>
            </w:r>
            <w:r>
              <w:rPr>
                <w:noProof/>
                <w:webHidden/>
              </w:rPr>
              <w:fldChar w:fldCharType="separate"/>
            </w:r>
            <w:r>
              <w:rPr>
                <w:noProof/>
                <w:webHidden/>
              </w:rPr>
              <w:t>30</w:t>
            </w:r>
            <w:r>
              <w:rPr>
                <w:noProof/>
                <w:webHidden/>
              </w:rPr>
              <w:fldChar w:fldCharType="end"/>
            </w:r>
          </w:hyperlink>
        </w:p>
        <w:p w14:paraId="3D0636D0" w14:textId="44F69E02" w:rsidR="00BE5EA5" w:rsidRDefault="00BE5EA5">
          <w:pPr>
            <w:pStyle w:val="Kazalovsebine2"/>
            <w:rPr>
              <w:rFonts w:eastAsiaTheme="minorEastAsia"/>
              <w:noProof/>
              <w:lang w:eastAsia="sl-SI"/>
            </w:rPr>
          </w:pPr>
          <w:hyperlink w:anchor="_Toc206052212" w:history="1">
            <w:r w:rsidRPr="00912CCA">
              <w:rPr>
                <w:rStyle w:val="Hiperpovezava"/>
                <w:noProof/>
              </w:rPr>
              <w:t>8.1</w:t>
            </w:r>
            <w:r>
              <w:rPr>
                <w:rFonts w:eastAsiaTheme="minorEastAsia"/>
                <w:noProof/>
                <w:lang w:eastAsia="sl-SI"/>
              </w:rPr>
              <w:tab/>
            </w:r>
            <w:r w:rsidRPr="00912CCA">
              <w:rPr>
                <w:rStyle w:val="Hiperpovezava"/>
                <w:noProof/>
              </w:rPr>
              <w:t>Lokacija in dimenzije modelarske cone</w:t>
            </w:r>
            <w:r>
              <w:rPr>
                <w:noProof/>
                <w:webHidden/>
              </w:rPr>
              <w:tab/>
            </w:r>
            <w:r>
              <w:rPr>
                <w:noProof/>
                <w:webHidden/>
              </w:rPr>
              <w:fldChar w:fldCharType="begin"/>
            </w:r>
            <w:r>
              <w:rPr>
                <w:noProof/>
                <w:webHidden/>
              </w:rPr>
              <w:instrText xml:space="preserve"> PAGEREF _Toc206052212 \h </w:instrText>
            </w:r>
            <w:r>
              <w:rPr>
                <w:noProof/>
                <w:webHidden/>
              </w:rPr>
            </w:r>
            <w:r>
              <w:rPr>
                <w:noProof/>
                <w:webHidden/>
              </w:rPr>
              <w:fldChar w:fldCharType="separate"/>
            </w:r>
            <w:r>
              <w:rPr>
                <w:noProof/>
                <w:webHidden/>
              </w:rPr>
              <w:t>30</w:t>
            </w:r>
            <w:r>
              <w:rPr>
                <w:noProof/>
                <w:webHidden/>
              </w:rPr>
              <w:fldChar w:fldCharType="end"/>
            </w:r>
          </w:hyperlink>
        </w:p>
        <w:p w14:paraId="32719564" w14:textId="64F6C90C" w:rsidR="00BE5EA5" w:rsidRDefault="00BE5EA5">
          <w:pPr>
            <w:pStyle w:val="Kazalovsebine2"/>
            <w:rPr>
              <w:rFonts w:eastAsiaTheme="minorEastAsia"/>
              <w:noProof/>
              <w:lang w:eastAsia="sl-SI"/>
            </w:rPr>
          </w:pPr>
          <w:hyperlink w:anchor="_Toc206052213" w:history="1">
            <w:r w:rsidRPr="00912CCA">
              <w:rPr>
                <w:rStyle w:val="Hiperpovezava"/>
                <w:noProof/>
              </w:rPr>
              <w:t>8.2</w:t>
            </w:r>
            <w:r>
              <w:rPr>
                <w:rFonts w:eastAsiaTheme="minorEastAsia"/>
                <w:noProof/>
                <w:lang w:eastAsia="sl-SI"/>
              </w:rPr>
              <w:tab/>
            </w:r>
            <w:r w:rsidRPr="00912CCA">
              <w:rPr>
                <w:rStyle w:val="Hiperpovezava"/>
                <w:noProof/>
              </w:rPr>
              <w:t>Dodatne omejitve in odprtost modelarske cone</w:t>
            </w:r>
            <w:r>
              <w:rPr>
                <w:noProof/>
                <w:webHidden/>
              </w:rPr>
              <w:tab/>
            </w:r>
            <w:r>
              <w:rPr>
                <w:noProof/>
                <w:webHidden/>
              </w:rPr>
              <w:fldChar w:fldCharType="begin"/>
            </w:r>
            <w:r>
              <w:rPr>
                <w:noProof/>
                <w:webHidden/>
              </w:rPr>
              <w:instrText xml:space="preserve"> PAGEREF _Toc206052213 \h </w:instrText>
            </w:r>
            <w:r>
              <w:rPr>
                <w:noProof/>
                <w:webHidden/>
              </w:rPr>
            </w:r>
            <w:r>
              <w:rPr>
                <w:noProof/>
                <w:webHidden/>
              </w:rPr>
              <w:fldChar w:fldCharType="separate"/>
            </w:r>
            <w:r>
              <w:rPr>
                <w:noProof/>
                <w:webHidden/>
              </w:rPr>
              <w:t>30</w:t>
            </w:r>
            <w:r>
              <w:rPr>
                <w:noProof/>
                <w:webHidden/>
              </w:rPr>
              <w:fldChar w:fldCharType="end"/>
            </w:r>
          </w:hyperlink>
        </w:p>
        <w:p w14:paraId="4A7CF046" w14:textId="017C7073" w:rsidR="00BE5EA5" w:rsidRDefault="00BE5EA5">
          <w:pPr>
            <w:pStyle w:val="Kazalovsebine2"/>
            <w:rPr>
              <w:rFonts w:eastAsiaTheme="minorEastAsia"/>
              <w:noProof/>
              <w:lang w:eastAsia="sl-SI"/>
            </w:rPr>
          </w:pPr>
          <w:hyperlink w:anchor="_Toc206052214" w:history="1">
            <w:r w:rsidRPr="00912CCA">
              <w:rPr>
                <w:rStyle w:val="Hiperpovezava"/>
                <w:noProof/>
              </w:rPr>
              <w:t>8.3</w:t>
            </w:r>
            <w:r>
              <w:rPr>
                <w:rFonts w:eastAsiaTheme="minorEastAsia"/>
                <w:noProof/>
                <w:lang w:eastAsia="sl-SI"/>
              </w:rPr>
              <w:tab/>
            </w:r>
            <w:r w:rsidRPr="00912CCA">
              <w:rPr>
                <w:rStyle w:val="Hiperpovezava"/>
                <w:noProof/>
              </w:rPr>
              <w:t>Posebnosti lokacije cone in povezana talna tveganja</w:t>
            </w:r>
            <w:r>
              <w:rPr>
                <w:noProof/>
                <w:webHidden/>
              </w:rPr>
              <w:tab/>
            </w:r>
            <w:r>
              <w:rPr>
                <w:noProof/>
                <w:webHidden/>
              </w:rPr>
              <w:fldChar w:fldCharType="begin"/>
            </w:r>
            <w:r>
              <w:rPr>
                <w:noProof/>
                <w:webHidden/>
              </w:rPr>
              <w:instrText xml:space="preserve"> PAGEREF _Toc206052214 \h </w:instrText>
            </w:r>
            <w:r>
              <w:rPr>
                <w:noProof/>
                <w:webHidden/>
              </w:rPr>
            </w:r>
            <w:r>
              <w:rPr>
                <w:noProof/>
                <w:webHidden/>
              </w:rPr>
              <w:fldChar w:fldCharType="separate"/>
            </w:r>
            <w:r>
              <w:rPr>
                <w:noProof/>
                <w:webHidden/>
              </w:rPr>
              <w:t>30</w:t>
            </w:r>
            <w:r>
              <w:rPr>
                <w:noProof/>
                <w:webHidden/>
              </w:rPr>
              <w:fldChar w:fldCharType="end"/>
            </w:r>
          </w:hyperlink>
        </w:p>
        <w:p w14:paraId="361A8A31" w14:textId="01679C4D" w:rsidR="00BE5EA5" w:rsidRDefault="00BE5EA5">
          <w:pPr>
            <w:pStyle w:val="Kazalovsebine2"/>
            <w:rPr>
              <w:rFonts w:eastAsiaTheme="minorEastAsia"/>
              <w:noProof/>
              <w:lang w:eastAsia="sl-SI"/>
            </w:rPr>
          </w:pPr>
          <w:hyperlink w:anchor="_Toc206052215" w:history="1">
            <w:r w:rsidRPr="00912CCA">
              <w:rPr>
                <w:rStyle w:val="Hiperpovezava"/>
                <w:noProof/>
              </w:rPr>
              <w:t>8.4</w:t>
            </w:r>
            <w:r>
              <w:rPr>
                <w:rFonts w:eastAsiaTheme="minorEastAsia"/>
                <w:noProof/>
                <w:lang w:eastAsia="sl-SI"/>
              </w:rPr>
              <w:tab/>
            </w:r>
            <w:r w:rsidRPr="00912CCA">
              <w:rPr>
                <w:rStyle w:val="Hiperpovezava"/>
                <w:noProof/>
              </w:rPr>
              <w:t>Zračni prostor cone in z njim povezana zračna tveganja</w:t>
            </w:r>
            <w:r>
              <w:rPr>
                <w:noProof/>
                <w:webHidden/>
              </w:rPr>
              <w:tab/>
            </w:r>
            <w:r>
              <w:rPr>
                <w:noProof/>
                <w:webHidden/>
              </w:rPr>
              <w:fldChar w:fldCharType="begin"/>
            </w:r>
            <w:r>
              <w:rPr>
                <w:noProof/>
                <w:webHidden/>
              </w:rPr>
              <w:instrText xml:space="preserve"> PAGEREF _Toc206052215 \h </w:instrText>
            </w:r>
            <w:r>
              <w:rPr>
                <w:noProof/>
                <w:webHidden/>
              </w:rPr>
            </w:r>
            <w:r>
              <w:rPr>
                <w:noProof/>
                <w:webHidden/>
              </w:rPr>
              <w:fldChar w:fldCharType="separate"/>
            </w:r>
            <w:r>
              <w:rPr>
                <w:noProof/>
                <w:webHidden/>
              </w:rPr>
              <w:t>31</w:t>
            </w:r>
            <w:r>
              <w:rPr>
                <w:noProof/>
                <w:webHidden/>
              </w:rPr>
              <w:fldChar w:fldCharType="end"/>
            </w:r>
          </w:hyperlink>
        </w:p>
        <w:p w14:paraId="33344EB2" w14:textId="0442F6AC" w:rsidR="00BE5EA5" w:rsidRDefault="00BE5EA5">
          <w:pPr>
            <w:pStyle w:val="Kazalovsebine2"/>
            <w:rPr>
              <w:rFonts w:eastAsiaTheme="minorEastAsia"/>
              <w:noProof/>
              <w:lang w:eastAsia="sl-SI"/>
            </w:rPr>
          </w:pPr>
          <w:hyperlink w:anchor="_Toc206052216" w:history="1">
            <w:r w:rsidRPr="00912CCA">
              <w:rPr>
                <w:rStyle w:val="Hiperpovezava"/>
                <w:noProof/>
              </w:rPr>
              <w:t>8.5</w:t>
            </w:r>
            <w:r>
              <w:rPr>
                <w:rFonts w:eastAsiaTheme="minorEastAsia"/>
                <w:noProof/>
                <w:lang w:eastAsia="sl-SI"/>
              </w:rPr>
              <w:tab/>
            </w:r>
            <w:r w:rsidRPr="00912CCA">
              <w:rPr>
                <w:rStyle w:val="Hiperpovezava"/>
                <w:noProof/>
              </w:rPr>
              <w:t>Souporaba zračnega prostora z drugimi uporabniki (npr. aviacija, zmajarji/padalci)</w:t>
            </w:r>
            <w:r>
              <w:rPr>
                <w:noProof/>
                <w:webHidden/>
              </w:rPr>
              <w:tab/>
            </w:r>
            <w:r>
              <w:rPr>
                <w:noProof/>
                <w:webHidden/>
              </w:rPr>
              <w:fldChar w:fldCharType="begin"/>
            </w:r>
            <w:r>
              <w:rPr>
                <w:noProof/>
                <w:webHidden/>
              </w:rPr>
              <w:instrText xml:space="preserve"> PAGEREF _Toc206052216 \h </w:instrText>
            </w:r>
            <w:r>
              <w:rPr>
                <w:noProof/>
                <w:webHidden/>
              </w:rPr>
            </w:r>
            <w:r>
              <w:rPr>
                <w:noProof/>
                <w:webHidden/>
              </w:rPr>
              <w:fldChar w:fldCharType="separate"/>
            </w:r>
            <w:r>
              <w:rPr>
                <w:noProof/>
                <w:webHidden/>
              </w:rPr>
              <w:t>31</w:t>
            </w:r>
            <w:r>
              <w:rPr>
                <w:noProof/>
                <w:webHidden/>
              </w:rPr>
              <w:fldChar w:fldCharType="end"/>
            </w:r>
          </w:hyperlink>
        </w:p>
        <w:p w14:paraId="78BBD4C8" w14:textId="31BFBC77" w:rsidR="00BE5EA5" w:rsidRDefault="00BE5EA5">
          <w:pPr>
            <w:pStyle w:val="Kazalovsebine2"/>
            <w:rPr>
              <w:rFonts w:eastAsiaTheme="minorEastAsia"/>
              <w:noProof/>
              <w:lang w:eastAsia="sl-SI"/>
            </w:rPr>
          </w:pPr>
          <w:hyperlink w:anchor="_Toc206052217" w:history="1">
            <w:r w:rsidRPr="00912CCA">
              <w:rPr>
                <w:rStyle w:val="Hiperpovezava"/>
                <w:noProof/>
              </w:rPr>
              <w:t>8.6</w:t>
            </w:r>
            <w:r>
              <w:rPr>
                <w:rFonts w:eastAsiaTheme="minorEastAsia"/>
                <w:noProof/>
                <w:lang w:eastAsia="sl-SI"/>
              </w:rPr>
              <w:tab/>
            </w:r>
            <w:r w:rsidRPr="00912CCA">
              <w:rPr>
                <w:rStyle w:val="Hiperpovezava"/>
                <w:noProof/>
              </w:rPr>
              <w:t>Shema lokacije cone in območja letenja</w:t>
            </w:r>
            <w:r>
              <w:rPr>
                <w:noProof/>
                <w:webHidden/>
              </w:rPr>
              <w:tab/>
            </w:r>
            <w:r>
              <w:rPr>
                <w:noProof/>
                <w:webHidden/>
              </w:rPr>
              <w:fldChar w:fldCharType="begin"/>
            </w:r>
            <w:r>
              <w:rPr>
                <w:noProof/>
                <w:webHidden/>
              </w:rPr>
              <w:instrText xml:space="preserve"> PAGEREF _Toc206052217 \h </w:instrText>
            </w:r>
            <w:r>
              <w:rPr>
                <w:noProof/>
                <w:webHidden/>
              </w:rPr>
            </w:r>
            <w:r>
              <w:rPr>
                <w:noProof/>
                <w:webHidden/>
              </w:rPr>
              <w:fldChar w:fldCharType="separate"/>
            </w:r>
            <w:r>
              <w:rPr>
                <w:noProof/>
                <w:webHidden/>
              </w:rPr>
              <w:t>31</w:t>
            </w:r>
            <w:r>
              <w:rPr>
                <w:noProof/>
                <w:webHidden/>
              </w:rPr>
              <w:fldChar w:fldCharType="end"/>
            </w:r>
          </w:hyperlink>
        </w:p>
        <w:p w14:paraId="58DEFFDB" w14:textId="3E4BF765" w:rsidR="00BE5EA5" w:rsidRDefault="00BE5EA5">
          <w:pPr>
            <w:pStyle w:val="Kazalovsebine2"/>
            <w:rPr>
              <w:rFonts w:eastAsiaTheme="minorEastAsia"/>
              <w:noProof/>
              <w:lang w:eastAsia="sl-SI"/>
            </w:rPr>
          </w:pPr>
          <w:hyperlink w:anchor="_Toc206052218" w:history="1">
            <w:r w:rsidRPr="00912CCA">
              <w:rPr>
                <w:rStyle w:val="Hiperpovezava"/>
                <w:noProof/>
              </w:rPr>
              <w:t>8.7</w:t>
            </w:r>
            <w:r>
              <w:rPr>
                <w:rFonts w:eastAsiaTheme="minorEastAsia"/>
                <w:noProof/>
                <w:lang w:eastAsia="sl-SI"/>
              </w:rPr>
              <w:tab/>
            </w:r>
            <w:r w:rsidRPr="00912CCA">
              <w:rPr>
                <w:rStyle w:val="Hiperpovezava"/>
                <w:noProof/>
              </w:rPr>
              <w:t>Pravila glede hrupa</w:t>
            </w:r>
            <w:r>
              <w:rPr>
                <w:noProof/>
                <w:webHidden/>
              </w:rPr>
              <w:tab/>
            </w:r>
            <w:r>
              <w:rPr>
                <w:noProof/>
                <w:webHidden/>
              </w:rPr>
              <w:fldChar w:fldCharType="begin"/>
            </w:r>
            <w:r>
              <w:rPr>
                <w:noProof/>
                <w:webHidden/>
              </w:rPr>
              <w:instrText xml:space="preserve"> PAGEREF _Toc206052218 \h </w:instrText>
            </w:r>
            <w:r>
              <w:rPr>
                <w:noProof/>
                <w:webHidden/>
              </w:rPr>
            </w:r>
            <w:r>
              <w:rPr>
                <w:noProof/>
                <w:webHidden/>
              </w:rPr>
              <w:fldChar w:fldCharType="separate"/>
            </w:r>
            <w:r>
              <w:rPr>
                <w:noProof/>
                <w:webHidden/>
              </w:rPr>
              <w:t>31</w:t>
            </w:r>
            <w:r>
              <w:rPr>
                <w:noProof/>
                <w:webHidden/>
              </w:rPr>
              <w:fldChar w:fldCharType="end"/>
            </w:r>
          </w:hyperlink>
        </w:p>
        <w:p w14:paraId="7E0A507E" w14:textId="6A216393" w:rsidR="00BE5EA5" w:rsidRDefault="00BE5EA5">
          <w:pPr>
            <w:pStyle w:val="Kazalovsebine2"/>
            <w:rPr>
              <w:rFonts w:eastAsiaTheme="minorEastAsia"/>
              <w:noProof/>
              <w:lang w:eastAsia="sl-SI"/>
            </w:rPr>
          </w:pPr>
          <w:hyperlink w:anchor="_Toc206052219" w:history="1">
            <w:r w:rsidRPr="00912CCA">
              <w:rPr>
                <w:rStyle w:val="Hiperpovezava"/>
                <w:noProof/>
              </w:rPr>
              <w:t>8.8</w:t>
            </w:r>
            <w:r>
              <w:rPr>
                <w:rFonts w:eastAsiaTheme="minorEastAsia"/>
                <w:noProof/>
                <w:lang w:eastAsia="sl-SI"/>
              </w:rPr>
              <w:tab/>
            </w:r>
            <w:r w:rsidRPr="00912CCA">
              <w:rPr>
                <w:rStyle w:val="Hiperpovezava"/>
                <w:noProof/>
              </w:rPr>
              <w:t>Dodatne omejitve zahtev dela A (opcijsko)</w:t>
            </w:r>
            <w:r>
              <w:rPr>
                <w:noProof/>
                <w:webHidden/>
              </w:rPr>
              <w:tab/>
            </w:r>
            <w:r>
              <w:rPr>
                <w:noProof/>
                <w:webHidden/>
              </w:rPr>
              <w:fldChar w:fldCharType="begin"/>
            </w:r>
            <w:r>
              <w:rPr>
                <w:noProof/>
                <w:webHidden/>
              </w:rPr>
              <w:instrText xml:space="preserve"> PAGEREF _Toc206052219 \h </w:instrText>
            </w:r>
            <w:r>
              <w:rPr>
                <w:noProof/>
                <w:webHidden/>
              </w:rPr>
            </w:r>
            <w:r>
              <w:rPr>
                <w:noProof/>
                <w:webHidden/>
              </w:rPr>
              <w:fldChar w:fldCharType="separate"/>
            </w:r>
            <w:r>
              <w:rPr>
                <w:noProof/>
                <w:webHidden/>
              </w:rPr>
              <w:t>31</w:t>
            </w:r>
            <w:r>
              <w:rPr>
                <w:noProof/>
                <w:webHidden/>
              </w:rPr>
              <w:fldChar w:fldCharType="end"/>
            </w:r>
          </w:hyperlink>
        </w:p>
        <w:p w14:paraId="5962B1CB" w14:textId="6CBEED1A" w:rsidR="00F2090E" w:rsidRPr="00991535" w:rsidRDefault="00A8183C" w:rsidP="003F2E30">
          <w:pPr>
            <w:tabs>
              <w:tab w:val="right" w:leader="dot" w:pos="8647"/>
            </w:tabs>
            <w:ind w:right="379"/>
            <w:rPr>
              <w:rFonts w:asciiTheme="majorHAnsi" w:hAnsiTheme="majorHAnsi" w:cstheme="majorHAnsi"/>
              <w:sz w:val="20"/>
              <w:szCs w:val="20"/>
              <w:lang w:val="sl-SI"/>
            </w:rPr>
          </w:pPr>
          <w:r w:rsidRPr="003F2E30">
            <w:rPr>
              <w:rFonts w:asciiTheme="majorHAnsi" w:hAnsiTheme="majorHAnsi" w:cstheme="majorHAnsi"/>
              <w:b/>
              <w:sz w:val="22"/>
              <w:szCs w:val="22"/>
              <w:lang w:val="sl-SI"/>
            </w:rPr>
            <w:fldChar w:fldCharType="end"/>
          </w:r>
        </w:p>
      </w:sdtContent>
    </w:sdt>
    <w:p w14:paraId="3A4BA3AB" w14:textId="77777777" w:rsidR="00632BC5" w:rsidRPr="00991535" w:rsidRDefault="00A8183C" w:rsidP="009E5C7F">
      <w:pPr>
        <w:rPr>
          <w:rFonts w:asciiTheme="majorHAnsi" w:eastAsiaTheme="majorEastAsia" w:hAnsiTheme="majorHAnsi" w:cstheme="majorHAnsi"/>
          <w:b/>
          <w:bCs/>
          <w:color w:val="345A8A" w:themeColor="accent1" w:themeShade="B5"/>
          <w:sz w:val="32"/>
          <w:szCs w:val="32"/>
          <w:lang w:val="sl-SI"/>
        </w:rPr>
      </w:pPr>
      <w:r w:rsidRPr="00991535">
        <w:rPr>
          <w:rFonts w:asciiTheme="majorHAnsi" w:hAnsiTheme="majorHAnsi" w:cstheme="majorHAnsi"/>
          <w:lang w:val="sl-SI"/>
        </w:rPr>
        <w:br w:type="page"/>
      </w:r>
    </w:p>
    <w:p w14:paraId="02D2B8AF" w14:textId="77777777" w:rsidR="006566F2" w:rsidRPr="00991535" w:rsidRDefault="00A8183C" w:rsidP="004226B1">
      <w:pPr>
        <w:pStyle w:val="Naslov1"/>
        <w:numPr>
          <w:ilvl w:val="0"/>
          <w:numId w:val="0"/>
        </w:numPr>
        <w:spacing w:before="0"/>
        <w:ind w:left="432" w:hanging="432"/>
        <w:jc w:val="center"/>
        <w:rPr>
          <w:rFonts w:asciiTheme="majorHAnsi" w:hAnsiTheme="majorHAnsi" w:cstheme="majorHAnsi"/>
          <w:sz w:val="36"/>
          <w:szCs w:val="36"/>
          <w:lang w:val="sl-SI"/>
        </w:rPr>
      </w:pPr>
      <w:bookmarkStart w:id="3" w:name="_Toc206052135"/>
      <w:r w:rsidRPr="00991535">
        <w:rPr>
          <w:rFonts w:asciiTheme="majorHAnsi" w:hAnsiTheme="majorHAnsi" w:cstheme="majorHAnsi"/>
          <w:sz w:val="36"/>
          <w:szCs w:val="36"/>
          <w:lang w:val="sl-SI"/>
        </w:rPr>
        <w:lastRenderedPageBreak/>
        <w:t>Operativni priročnik del A – Standardni del</w:t>
      </w:r>
      <w:bookmarkEnd w:id="3"/>
    </w:p>
    <w:p w14:paraId="6903B1B7" w14:textId="77777777" w:rsidR="007C0332" w:rsidRPr="00991535" w:rsidRDefault="007C0332" w:rsidP="009E5C7F">
      <w:pPr>
        <w:rPr>
          <w:rFonts w:asciiTheme="majorHAnsi" w:hAnsiTheme="majorHAnsi" w:cstheme="majorHAnsi"/>
          <w:lang w:val="sl-SI"/>
        </w:rPr>
      </w:pPr>
    </w:p>
    <w:p w14:paraId="4DC5B6C3" w14:textId="77777777" w:rsidR="004C1F59" w:rsidRPr="00991535" w:rsidRDefault="00A8183C" w:rsidP="00324BA2">
      <w:pPr>
        <w:pStyle w:val="Naslov1"/>
        <w:numPr>
          <w:ilvl w:val="0"/>
          <w:numId w:val="88"/>
        </w:numPr>
        <w:spacing w:before="0"/>
        <w:rPr>
          <w:rFonts w:asciiTheme="majorHAnsi" w:hAnsiTheme="majorHAnsi" w:cstheme="majorHAnsi"/>
          <w:lang w:val="sl-SI"/>
        </w:rPr>
      </w:pPr>
      <w:bookmarkStart w:id="4" w:name="_Toc206052136"/>
      <w:r w:rsidRPr="00991535">
        <w:rPr>
          <w:rFonts w:asciiTheme="majorHAnsi" w:hAnsiTheme="majorHAnsi" w:cstheme="majorHAnsi"/>
          <w:lang w:val="sl-SI"/>
        </w:rPr>
        <w:t xml:space="preserve">Upravljanje </w:t>
      </w:r>
      <w:r w:rsidR="007C0332" w:rsidRPr="00991535">
        <w:rPr>
          <w:rFonts w:asciiTheme="majorHAnsi" w:hAnsiTheme="majorHAnsi" w:cstheme="majorHAnsi"/>
          <w:lang w:val="sl-SI"/>
        </w:rPr>
        <w:t>s priročnikom</w:t>
      </w:r>
      <w:bookmarkEnd w:id="4"/>
    </w:p>
    <w:p w14:paraId="35013C4B" w14:textId="77777777" w:rsidR="000407B7"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 w:name="_Toc256000087"/>
      <w:r w:rsidRPr="00991535">
        <w:rPr>
          <w:rStyle w:val="Hiperpovezava"/>
          <w:rFonts w:asciiTheme="majorHAnsi" w:eastAsiaTheme="minorHAnsi" w:hAnsiTheme="majorHAnsi" w:cstheme="majorHAnsi"/>
          <w:i/>
          <w:color w:val="7F7F7F" w:themeColor="text1" w:themeTint="80"/>
          <w:sz w:val="16"/>
          <w:szCs w:val="16"/>
          <w:u w:val="none"/>
          <w:lang w:val="sl-SI"/>
        </w:rPr>
        <w:t>0</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
      </w:hyperlink>
    </w:p>
    <w:p w14:paraId="0B72E0D7" w14:textId="77777777" w:rsidR="00874A60" w:rsidRPr="00991535" w:rsidRDefault="00874A60" w:rsidP="009E5C7F">
      <w:pPr>
        <w:rPr>
          <w:rFonts w:asciiTheme="majorHAnsi" w:hAnsiTheme="majorHAnsi" w:cstheme="majorHAnsi"/>
          <w:lang w:val="sl-SI"/>
        </w:rPr>
      </w:pPr>
    </w:p>
    <w:p w14:paraId="5128588B" w14:textId="77777777" w:rsidR="00906D60" w:rsidRPr="00991535" w:rsidRDefault="00A8183C" w:rsidP="00BE6C1A">
      <w:pPr>
        <w:pStyle w:val="Naslov2"/>
      </w:pPr>
      <w:bookmarkStart w:id="6" w:name="_Toc206052137"/>
      <w:r w:rsidRPr="00991535">
        <w:t>Seznam revizij</w:t>
      </w:r>
      <w:r w:rsidR="00DB7F07" w:rsidRPr="00991535">
        <w:t xml:space="preserve"> Operativnega priročnika del A</w:t>
      </w:r>
      <w:bookmarkEnd w:id="6"/>
    </w:p>
    <w:p w14:paraId="13D9AE6E" w14:textId="77777777" w:rsidR="000407B7"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7" w:name="_Toc256000088"/>
      <w:r w:rsidRPr="00991535">
        <w:rPr>
          <w:rStyle w:val="Hiperpovezava"/>
          <w:rFonts w:asciiTheme="majorHAnsi" w:eastAsiaTheme="minorHAnsi" w:hAnsiTheme="majorHAnsi" w:cstheme="majorHAnsi"/>
          <w:i/>
          <w:color w:val="7F7F7F" w:themeColor="text1" w:themeTint="80"/>
          <w:sz w:val="16"/>
          <w:szCs w:val="16"/>
          <w:u w:val="none"/>
          <w:lang w:val="sl-SI"/>
        </w:rPr>
        <w:t>0.1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Pr="00991535">
          <w:rPr>
            <w:rStyle w:val="Hiperpovezava"/>
            <w:rFonts w:asciiTheme="majorHAnsi" w:eastAsiaTheme="minorHAnsi" w:hAnsiTheme="majorHAnsi" w:cstheme="majorHAnsi"/>
            <w:i/>
            <w:color w:val="7F7F7F" w:themeColor="text1" w:themeTint="80"/>
            <w:sz w:val="16"/>
            <w:szCs w:val="16"/>
            <w:u w:val="none"/>
            <w:lang w:val="sl-SI"/>
          </w:rPr>
          <w:t xml:space="preserve">REV 00 | </w:t>
        </w:r>
        <w:r w:rsidR="00FE6B53" w:rsidRPr="00991535">
          <w:rPr>
            <w:rStyle w:val="Hiperpovezava"/>
            <w:rFonts w:asciiTheme="majorHAnsi" w:eastAsiaTheme="minorHAnsi" w:hAnsiTheme="majorHAnsi" w:cstheme="majorHAnsi"/>
            <w:i/>
            <w:color w:val="7F7F7F" w:themeColor="text1" w:themeTint="80"/>
            <w:sz w:val="16"/>
            <w:szCs w:val="16"/>
            <w:u w:val="none"/>
            <w:lang w:val="sl-SI"/>
          </w:rPr>
          <w:t>15.05.202</w:t>
        </w:r>
      </w:hyperlink>
      <w:r w:rsidR="006A0965">
        <w:rPr>
          <w:rStyle w:val="Hiperpovezava"/>
          <w:rFonts w:asciiTheme="majorHAnsi" w:eastAsiaTheme="minorHAnsi" w:hAnsiTheme="majorHAnsi" w:cstheme="majorHAnsi"/>
          <w:i/>
          <w:color w:val="7F7F7F" w:themeColor="text1" w:themeTint="80"/>
          <w:sz w:val="16"/>
          <w:szCs w:val="16"/>
          <w:u w:val="none"/>
          <w:lang w:val="sl-SI"/>
        </w:rPr>
        <w:t>5</w:t>
      </w:r>
      <w:bookmarkEnd w:id="7"/>
    </w:p>
    <w:p w14:paraId="210574F3" w14:textId="77777777" w:rsidR="000407B7" w:rsidRPr="00991535" w:rsidRDefault="000407B7" w:rsidP="009E5C7F">
      <w:pPr>
        <w:rPr>
          <w:rFonts w:asciiTheme="majorHAnsi" w:hAnsiTheme="majorHAnsi" w:cstheme="majorHAnsi"/>
          <w:lang w:val="sl-SI"/>
        </w:rPr>
      </w:pPr>
    </w:p>
    <w:tbl>
      <w:tblPr>
        <w:tblW w:w="892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61"/>
        <w:gridCol w:w="1551"/>
        <w:gridCol w:w="1701"/>
        <w:gridCol w:w="1416"/>
        <w:gridCol w:w="2696"/>
      </w:tblGrid>
      <w:tr w:rsidR="00BF142E" w14:paraId="52A93753" w14:textId="77777777" w:rsidTr="007F6DDB">
        <w:trPr>
          <w:trHeight w:val="270"/>
          <w:jc w:val="center"/>
        </w:trPr>
        <w:tc>
          <w:tcPr>
            <w:tcW w:w="1561" w:type="dxa"/>
            <w:tcBorders>
              <w:top w:val="single" w:sz="6" w:space="0" w:color="000000"/>
              <w:left w:val="single" w:sz="6" w:space="0" w:color="000000"/>
              <w:bottom w:val="single" w:sz="6" w:space="0" w:color="000000"/>
              <w:right w:val="single" w:sz="6" w:space="0" w:color="000000"/>
            </w:tcBorders>
            <w:vAlign w:val="center"/>
            <w:hideMark/>
          </w:tcPr>
          <w:p w14:paraId="69645096" w14:textId="77777777" w:rsidR="00906D6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Št. revizije</w:t>
            </w:r>
          </w:p>
        </w:tc>
        <w:tc>
          <w:tcPr>
            <w:tcW w:w="1551" w:type="dxa"/>
            <w:tcBorders>
              <w:top w:val="single" w:sz="6" w:space="0" w:color="000000"/>
              <w:left w:val="single" w:sz="6" w:space="0" w:color="000000"/>
              <w:bottom w:val="single" w:sz="6" w:space="0" w:color="000000"/>
              <w:right w:val="single" w:sz="6" w:space="0" w:color="000000"/>
            </w:tcBorders>
            <w:vAlign w:val="center"/>
            <w:hideMark/>
          </w:tcPr>
          <w:p w14:paraId="4874812E" w14:textId="77777777" w:rsidR="00906D6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Datum revizije</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388C90C3" w14:textId="77777777" w:rsidR="00906D6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Datum veljavnosti</w:t>
            </w:r>
          </w:p>
        </w:tc>
        <w:tc>
          <w:tcPr>
            <w:tcW w:w="4112" w:type="dxa"/>
            <w:gridSpan w:val="2"/>
            <w:tcBorders>
              <w:top w:val="single" w:sz="6" w:space="0" w:color="000000"/>
              <w:left w:val="single" w:sz="6" w:space="0" w:color="000000"/>
              <w:bottom w:val="single" w:sz="6" w:space="0" w:color="000000"/>
              <w:right w:val="single" w:sz="6" w:space="0" w:color="000000"/>
            </w:tcBorders>
            <w:vAlign w:val="center"/>
            <w:hideMark/>
          </w:tcPr>
          <w:p w14:paraId="039A5485" w14:textId="77777777" w:rsidR="00906D6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Spremembo vstavil in datum zamenjave</w:t>
            </w:r>
          </w:p>
        </w:tc>
      </w:tr>
      <w:tr w:rsidR="00BF142E" w14:paraId="147B4D37" w14:textId="77777777" w:rsidTr="007F6DDB">
        <w:trPr>
          <w:trHeight w:val="416"/>
          <w:jc w:val="center"/>
        </w:trPr>
        <w:tc>
          <w:tcPr>
            <w:tcW w:w="1561" w:type="dxa"/>
            <w:tcBorders>
              <w:top w:val="single" w:sz="6" w:space="0" w:color="000000"/>
              <w:left w:val="single" w:sz="6" w:space="0" w:color="000000"/>
              <w:bottom w:val="single" w:sz="6" w:space="0" w:color="000000"/>
              <w:right w:val="single" w:sz="6" w:space="0" w:color="000000"/>
            </w:tcBorders>
            <w:vAlign w:val="center"/>
            <w:hideMark/>
          </w:tcPr>
          <w:p w14:paraId="40BC5028" w14:textId="77777777" w:rsidR="00906D60" w:rsidRPr="00991535" w:rsidRDefault="00A8183C" w:rsidP="009E5C7F">
            <w:pPr>
              <w:jc w:val="center"/>
              <w:rPr>
                <w:rFonts w:asciiTheme="majorHAnsi" w:hAnsiTheme="majorHAnsi" w:cstheme="majorHAnsi"/>
                <w:lang w:val="sl-SI"/>
              </w:rPr>
            </w:pPr>
            <w:r w:rsidRPr="00991535">
              <w:rPr>
                <w:rFonts w:asciiTheme="majorHAnsi" w:hAnsiTheme="majorHAnsi" w:cstheme="majorHAnsi"/>
                <w:lang w:val="sl-SI"/>
              </w:rPr>
              <w:t>Rev 00</w:t>
            </w:r>
          </w:p>
        </w:tc>
        <w:tc>
          <w:tcPr>
            <w:tcW w:w="1551" w:type="dxa"/>
            <w:tcBorders>
              <w:top w:val="single" w:sz="6" w:space="0" w:color="000000"/>
              <w:left w:val="single" w:sz="6" w:space="0" w:color="000000"/>
              <w:bottom w:val="single" w:sz="6" w:space="0" w:color="000000"/>
              <w:right w:val="single" w:sz="6" w:space="0" w:color="000000"/>
            </w:tcBorders>
            <w:vAlign w:val="center"/>
            <w:hideMark/>
          </w:tcPr>
          <w:p w14:paraId="135BE2AE" w14:textId="77777777" w:rsidR="00906D60" w:rsidRPr="00991535" w:rsidRDefault="00A8183C" w:rsidP="009E5C7F">
            <w:pPr>
              <w:jc w:val="center"/>
              <w:rPr>
                <w:rFonts w:asciiTheme="majorHAnsi" w:hAnsiTheme="majorHAnsi" w:cstheme="majorHAnsi"/>
                <w:lang w:val="sl-SI"/>
              </w:rPr>
            </w:pPr>
            <w:r>
              <w:rPr>
                <w:rFonts w:asciiTheme="majorHAnsi" w:hAnsiTheme="majorHAnsi" w:cstheme="majorHAnsi"/>
                <w:lang w:val="sl-SI"/>
              </w:rPr>
              <w:t>15.05</w:t>
            </w:r>
            <w:r w:rsidR="00DB7F07" w:rsidRPr="00991535">
              <w:rPr>
                <w:rFonts w:asciiTheme="majorHAnsi" w:hAnsiTheme="majorHAnsi" w:cstheme="majorHAnsi"/>
                <w:lang w:val="sl-SI"/>
              </w:rPr>
              <w:t>.2025</w:t>
            </w:r>
          </w:p>
        </w:tc>
        <w:tc>
          <w:tcPr>
            <w:tcW w:w="1701" w:type="dxa"/>
            <w:tcBorders>
              <w:top w:val="single" w:sz="6" w:space="0" w:color="000000"/>
              <w:left w:val="single" w:sz="6" w:space="0" w:color="000000"/>
              <w:bottom w:val="single" w:sz="6" w:space="0" w:color="000000"/>
              <w:right w:val="single" w:sz="6" w:space="0" w:color="000000"/>
            </w:tcBorders>
            <w:vAlign w:val="center"/>
          </w:tcPr>
          <w:p w14:paraId="4713E003" w14:textId="77777777" w:rsidR="00906D60" w:rsidRPr="00991535" w:rsidRDefault="00906D60" w:rsidP="009E5C7F">
            <w:pPr>
              <w:rPr>
                <w:rFonts w:asciiTheme="majorHAnsi" w:hAnsiTheme="majorHAnsi" w:cstheme="majorHAnsi"/>
                <w:highlight w:val="yellow"/>
                <w:lang w:val="sl-SI"/>
              </w:rPr>
            </w:pPr>
          </w:p>
        </w:tc>
        <w:tc>
          <w:tcPr>
            <w:tcW w:w="1416" w:type="dxa"/>
            <w:tcBorders>
              <w:top w:val="single" w:sz="6" w:space="0" w:color="000000"/>
              <w:left w:val="single" w:sz="6" w:space="0" w:color="000000"/>
              <w:bottom w:val="single" w:sz="6" w:space="0" w:color="000000"/>
              <w:right w:val="single" w:sz="6" w:space="0" w:color="000000"/>
            </w:tcBorders>
            <w:vAlign w:val="center"/>
          </w:tcPr>
          <w:p w14:paraId="6085B2C6" w14:textId="77777777" w:rsidR="00906D60" w:rsidRPr="00991535" w:rsidRDefault="00906D60" w:rsidP="009E5C7F">
            <w:pPr>
              <w:jc w:val="center"/>
              <w:rPr>
                <w:rFonts w:asciiTheme="majorHAnsi" w:hAnsiTheme="majorHAnsi" w:cstheme="majorHAnsi"/>
                <w:lang w:val="sl-SI"/>
              </w:rPr>
            </w:pPr>
          </w:p>
        </w:tc>
        <w:tc>
          <w:tcPr>
            <w:tcW w:w="2696" w:type="dxa"/>
            <w:tcBorders>
              <w:top w:val="single" w:sz="6" w:space="0" w:color="000000"/>
              <w:left w:val="single" w:sz="6" w:space="0" w:color="000000"/>
              <w:bottom w:val="single" w:sz="6" w:space="0" w:color="000000"/>
              <w:right w:val="single" w:sz="6" w:space="0" w:color="000000"/>
            </w:tcBorders>
            <w:vAlign w:val="center"/>
          </w:tcPr>
          <w:p w14:paraId="04282E0D" w14:textId="77777777" w:rsidR="00906D60" w:rsidRPr="00991535" w:rsidRDefault="00906D60" w:rsidP="009E5C7F">
            <w:pPr>
              <w:rPr>
                <w:rFonts w:asciiTheme="majorHAnsi" w:hAnsiTheme="majorHAnsi" w:cstheme="majorHAnsi"/>
                <w:lang w:val="sl-SI"/>
              </w:rPr>
            </w:pPr>
          </w:p>
        </w:tc>
      </w:tr>
      <w:tr w:rsidR="00BF142E" w14:paraId="1FCBDDC9" w14:textId="77777777" w:rsidTr="00416FD9">
        <w:trPr>
          <w:trHeight w:val="416"/>
          <w:jc w:val="center"/>
        </w:trPr>
        <w:tc>
          <w:tcPr>
            <w:tcW w:w="8925" w:type="dxa"/>
            <w:gridSpan w:val="5"/>
            <w:tcBorders>
              <w:top w:val="single" w:sz="6" w:space="0" w:color="000000"/>
              <w:left w:val="single" w:sz="6" w:space="0" w:color="000000"/>
              <w:bottom w:val="single" w:sz="6" w:space="0" w:color="000000"/>
              <w:right w:val="single" w:sz="6" w:space="0" w:color="000000"/>
            </w:tcBorders>
            <w:vAlign w:val="center"/>
          </w:tcPr>
          <w:p w14:paraId="594DFC10" w14:textId="77777777" w:rsidR="00F96662" w:rsidRPr="00991535" w:rsidRDefault="00A8183C" w:rsidP="0003661F">
            <w:pPr>
              <w:jc w:val="center"/>
              <w:rPr>
                <w:rFonts w:asciiTheme="majorHAnsi" w:hAnsiTheme="majorHAnsi" w:cstheme="majorHAnsi"/>
                <w:lang w:val="sl-SI"/>
              </w:rPr>
            </w:pPr>
            <w:r w:rsidRPr="00991535">
              <w:rPr>
                <w:rFonts w:asciiTheme="majorHAnsi" w:hAnsiTheme="majorHAnsi" w:cstheme="majorHAnsi"/>
                <w:lang w:val="sl-SI"/>
              </w:rPr>
              <w:t>- konec seznama -</w:t>
            </w:r>
          </w:p>
        </w:tc>
      </w:tr>
      <w:tr w:rsidR="00BF142E" w14:paraId="1AE450E1" w14:textId="77777777" w:rsidTr="007F6DDB">
        <w:trPr>
          <w:trHeight w:val="416"/>
          <w:jc w:val="center"/>
        </w:trPr>
        <w:tc>
          <w:tcPr>
            <w:tcW w:w="1561" w:type="dxa"/>
            <w:tcBorders>
              <w:top w:val="single" w:sz="6" w:space="0" w:color="000000"/>
              <w:left w:val="single" w:sz="6" w:space="0" w:color="000000"/>
              <w:bottom w:val="single" w:sz="6" w:space="0" w:color="000000"/>
              <w:right w:val="single" w:sz="6" w:space="0" w:color="000000"/>
            </w:tcBorders>
            <w:vAlign w:val="center"/>
          </w:tcPr>
          <w:p w14:paraId="6B08380A" w14:textId="77777777" w:rsidR="006D29BA" w:rsidRPr="00991535" w:rsidRDefault="006D29BA" w:rsidP="009E5C7F">
            <w:pPr>
              <w:rPr>
                <w:rFonts w:asciiTheme="majorHAnsi" w:hAnsiTheme="majorHAnsi" w:cstheme="majorHAnsi"/>
                <w:lang w:val="sl-SI"/>
              </w:rPr>
            </w:pPr>
          </w:p>
        </w:tc>
        <w:tc>
          <w:tcPr>
            <w:tcW w:w="1551" w:type="dxa"/>
            <w:tcBorders>
              <w:top w:val="single" w:sz="6" w:space="0" w:color="000000"/>
              <w:left w:val="single" w:sz="6" w:space="0" w:color="000000"/>
              <w:bottom w:val="single" w:sz="6" w:space="0" w:color="000000"/>
              <w:right w:val="single" w:sz="6" w:space="0" w:color="000000"/>
            </w:tcBorders>
            <w:vAlign w:val="center"/>
          </w:tcPr>
          <w:p w14:paraId="355AD789" w14:textId="77777777" w:rsidR="006D29BA" w:rsidRPr="00991535" w:rsidRDefault="006D29BA" w:rsidP="009E5C7F">
            <w:pPr>
              <w:rPr>
                <w:rFonts w:asciiTheme="majorHAnsi" w:hAnsiTheme="majorHAnsi" w:cstheme="majorHAnsi"/>
                <w:lang w:val="sl-SI"/>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90B7F01" w14:textId="77777777" w:rsidR="006D29BA" w:rsidRPr="00991535" w:rsidRDefault="006D29BA" w:rsidP="009E5C7F">
            <w:pPr>
              <w:rPr>
                <w:rFonts w:asciiTheme="majorHAnsi" w:hAnsiTheme="majorHAnsi" w:cstheme="majorHAnsi"/>
                <w:lang w:val="sl-SI"/>
              </w:rPr>
            </w:pPr>
          </w:p>
        </w:tc>
        <w:tc>
          <w:tcPr>
            <w:tcW w:w="1416" w:type="dxa"/>
            <w:tcBorders>
              <w:top w:val="single" w:sz="6" w:space="0" w:color="000000"/>
              <w:left w:val="single" w:sz="6" w:space="0" w:color="000000"/>
              <w:bottom w:val="single" w:sz="6" w:space="0" w:color="000000"/>
              <w:right w:val="single" w:sz="6" w:space="0" w:color="000000"/>
            </w:tcBorders>
            <w:vAlign w:val="center"/>
          </w:tcPr>
          <w:p w14:paraId="49143A34" w14:textId="77777777" w:rsidR="006D29BA" w:rsidRPr="00991535" w:rsidRDefault="006D29BA" w:rsidP="009E5C7F">
            <w:pPr>
              <w:rPr>
                <w:rFonts w:asciiTheme="majorHAnsi" w:hAnsiTheme="majorHAnsi" w:cstheme="majorHAnsi"/>
                <w:lang w:val="sl-SI"/>
              </w:rPr>
            </w:pPr>
          </w:p>
        </w:tc>
        <w:tc>
          <w:tcPr>
            <w:tcW w:w="2696" w:type="dxa"/>
            <w:tcBorders>
              <w:top w:val="single" w:sz="6" w:space="0" w:color="000000"/>
              <w:left w:val="single" w:sz="6" w:space="0" w:color="000000"/>
              <w:bottom w:val="single" w:sz="6" w:space="0" w:color="000000"/>
              <w:right w:val="single" w:sz="6" w:space="0" w:color="000000"/>
            </w:tcBorders>
            <w:vAlign w:val="center"/>
          </w:tcPr>
          <w:p w14:paraId="2809CC03" w14:textId="77777777" w:rsidR="006D29BA" w:rsidRPr="00991535" w:rsidRDefault="006D29BA" w:rsidP="009E5C7F">
            <w:pPr>
              <w:rPr>
                <w:rFonts w:asciiTheme="majorHAnsi" w:hAnsiTheme="majorHAnsi" w:cstheme="majorHAnsi"/>
                <w:lang w:val="sl-SI"/>
              </w:rPr>
            </w:pPr>
          </w:p>
        </w:tc>
      </w:tr>
    </w:tbl>
    <w:p w14:paraId="43FF8DA5" w14:textId="77777777" w:rsidR="00D31AE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Spremembo vstavil vpiše odgovorna oseba kluba.</w:t>
      </w:r>
    </w:p>
    <w:p w14:paraId="3DE9DED7" w14:textId="77777777" w:rsidR="00D31AE0" w:rsidRPr="00991535" w:rsidRDefault="00D31AE0" w:rsidP="009E5C7F">
      <w:pPr>
        <w:rPr>
          <w:rFonts w:asciiTheme="majorHAnsi" w:hAnsiTheme="majorHAnsi" w:cstheme="majorHAnsi"/>
          <w:lang w:val="sl-SI"/>
        </w:rPr>
      </w:pPr>
    </w:p>
    <w:p w14:paraId="5016A729" w14:textId="77777777" w:rsidR="006C7B89" w:rsidRPr="00275EF2" w:rsidRDefault="00A8183C" w:rsidP="00BE6C1A">
      <w:pPr>
        <w:pStyle w:val="Naslov2"/>
      </w:pPr>
      <w:bookmarkStart w:id="8" w:name="_Toc206052138"/>
      <w:r w:rsidRPr="00275EF2">
        <w:t>Seznam veljavnih poglavij</w:t>
      </w:r>
      <w:bookmarkEnd w:id="8"/>
    </w:p>
    <w:p w14:paraId="1017AD8F" w14:textId="77777777" w:rsidR="00D31AE0"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9" w:name="_Toc256000089"/>
      <w:r w:rsidRPr="00991535">
        <w:rPr>
          <w:rStyle w:val="Hiperpovezava"/>
          <w:rFonts w:asciiTheme="majorHAnsi" w:eastAsiaTheme="minorHAnsi" w:hAnsiTheme="majorHAnsi" w:cstheme="majorHAnsi"/>
          <w:i/>
          <w:color w:val="7F7F7F" w:themeColor="text1" w:themeTint="80"/>
          <w:sz w:val="16"/>
          <w:szCs w:val="16"/>
          <w:u w:val="none"/>
          <w:lang w:val="sl-SI"/>
        </w:rPr>
        <w:t>0.2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9"/>
      </w:hyperlink>
    </w:p>
    <w:p w14:paraId="7769FC5F" w14:textId="77777777" w:rsidR="004D62FE" w:rsidRPr="00991535" w:rsidRDefault="004D62FE" w:rsidP="009E5C7F">
      <w:pPr>
        <w:rPr>
          <w:rFonts w:asciiTheme="majorHAnsi" w:hAnsiTheme="majorHAnsi" w:cstheme="majorHAnsi"/>
          <w:lang w:val="sl-SI"/>
        </w:rPr>
      </w:pPr>
    </w:p>
    <w:p w14:paraId="3803B5E8" w14:textId="77777777" w:rsidR="0095342A" w:rsidRPr="00991535" w:rsidRDefault="0095342A" w:rsidP="009E5C7F">
      <w:pPr>
        <w:pStyle w:val="Kazaloslik"/>
        <w:tabs>
          <w:tab w:val="left" w:pos="440"/>
          <w:tab w:val="right" w:leader="dot" w:pos="9323"/>
        </w:tabs>
        <w:rPr>
          <w:rFonts w:asciiTheme="majorHAnsi" w:hAnsiTheme="majorHAnsi" w:cstheme="majorHAnsi"/>
          <w:sz w:val="20"/>
          <w:szCs w:val="20"/>
          <w:lang w:val="sl-SI"/>
        </w:rPr>
        <w:sectPr w:rsidR="0095342A" w:rsidRPr="00991535" w:rsidSect="002961CA">
          <w:headerReference w:type="default" r:id="rId8"/>
          <w:footerReference w:type="default" r:id="rId9"/>
          <w:type w:val="continuous"/>
          <w:pgSz w:w="11900" w:h="16840"/>
          <w:pgMar w:top="1440" w:right="1169" w:bottom="1134" w:left="1276" w:header="708" w:footer="708" w:gutter="0"/>
          <w:cols w:space="708"/>
          <w:titlePg/>
          <w:docGrid w:linePitch="360"/>
        </w:sectPr>
      </w:pPr>
    </w:p>
    <w:p w14:paraId="0166669E" w14:textId="77777777" w:rsidR="00BF142E" w:rsidRDefault="00A8183C">
      <w:pPr>
        <w:pStyle w:val="Kazaloslik"/>
        <w:tabs>
          <w:tab w:val="left" w:pos="440"/>
          <w:tab w:val="right" w:leader="dot" w:pos="2670"/>
        </w:tabs>
        <w:rPr>
          <w:rFonts w:asciiTheme="minorHAnsi" w:hAnsiTheme="minorHAnsi"/>
          <w:noProof/>
          <w:sz w:val="22"/>
        </w:rPr>
      </w:pPr>
      <w:r w:rsidRPr="00991535">
        <w:rPr>
          <w:rFonts w:asciiTheme="majorHAnsi" w:hAnsiTheme="majorHAnsi" w:cstheme="majorHAnsi"/>
          <w:sz w:val="20"/>
          <w:szCs w:val="20"/>
          <w:lang w:val="sl-SI"/>
        </w:rPr>
        <w:fldChar w:fldCharType="begin"/>
      </w:r>
      <w:r w:rsidRPr="00991535">
        <w:rPr>
          <w:rFonts w:asciiTheme="majorHAnsi" w:hAnsiTheme="majorHAnsi" w:cstheme="majorHAnsi"/>
          <w:sz w:val="20"/>
          <w:szCs w:val="20"/>
          <w:lang w:val="sl-SI"/>
        </w:rPr>
        <w:instrText xml:space="preserve"> TOC \n \h \z \t "Revision Status" \c </w:instrText>
      </w:r>
      <w:r w:rsidRPr="00991535">
        <w:rPr>
          <w:rFonts w:asciiTheme="majorHAnsi" w:hAnsiTheme="majorHAnsi" w:cstheme="majorHAnsi"/>
          <w:sz w:val="20"/>
          <w:szCs w:val="20"/>
          <w:lang w:val="sl-SI"/>
        </w:rPr>
        <w:fldChar w:fldCharType="separate"/>
      </w:r>
      <w:hyperlink w:anchor="_Toc256000087" w:history="1">
        <w:r w:rsidRPr="00991535">
          <w:rPr>
            <w:rStyle w:val="Hiperpovezava"/>
            <w:rFonts w:asciiTheme="majorHAnsi" w:eastAsiaTheme="minorHAnsi" w:hAnsiTheme="majorHAnsi" w:cstheme="majorHAnsi"/>
            <w:i/>
            <w:lang w:val="sl-SI"/>
          </w:rPr>
          <w:t>0</w:t>
        </w:r>
        <w:r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07B6D00" w14:textId="77777777" w:rsidR="00BF142E" w:rsidRDefault="009E41DC">
      <w:pPr>
        <w:pStyle w:val="Kazaloslik"/>
        <w:tabs>
          <w:tab w:val="left" w:pos="440"/>
          <w:tab w:val="right" w:leader="dot" w:pos="2670"/>
        </w:tabs>
        <w:rPr>
          <w:rFonts w:asciiTheme="minorHAnsi" w:hAnsiTheme="minorHAnsi"/>
          <w:noProof/>
          <w:sz w:val="22"/>
        </w:rPr>
      </w:pPr>
      <w:hyperlink w:anchor="_Toc256000088" w:history="1">
        <w:r w:rsidR="00A8183C" w:rsidRPr="00991535">
          <w:rPr>
            <w:rStyle w:val="Hiperpovezava"/>
            <w:rFonts w:asciiTheme="majorHAnsi" w:eastAsiaTheme="minorHAnsi" w:hAnsiTheme="majorHAnsi" w:cstheme="majorHAnsi"/>
            <w:i/>
            <w:lang w:val="sl-SI"/>
          </w:rPr>
          <w:t>0.1</w:t>
        </w:r>
        <w:r w:rsidR="00A8183C" w:rsidRPr="00991535">
          <w:rPr>
            <w:rFonts w:asciiTheme="minorHAnsi" w:eastAsiaTheme="minorHAnsi" w:hAnsiTheme="minorHAnsi" w:cstheme="majorHAnsi"/>
            <w:i/>
            <w:noProof/>
            <w:sz w:val="22"/>
            <w:lang w:val="sl-SI"/>
          </w:rPr>
          <w:tab/>
        </w:r>
        <w:r w:rsidR="00A8183C" w:rsidRPr="00991535">
          <w:rPr>
            <w:rStyle w:val="Hiperpovezava"/>
            <w:rFonts w:asciiTheme="majorHAnsi" w:eastAsiaTheme="minorHAnsi" w:hAnsiTheme="majorHAnsi" w:cstheme="majorHAnsi"/>
            <w:i/>
            <w:lang w:val="sl-SI"/>
          </w:rPr>
          <w:t xml:space="preserve">REV 00 | </w:t>
        </w:r>
        <w:r w:rsidR="00FE6B53" w:rsidRPr="00991535">
          <w:rPr>
            <w:rStyle w:val="Hiperpovezava"/>
            <w:rFonts w:asciiTheme="majorHAnsi" w:eastAsiaTheme="minorHAnsi" w:hAnsiTheme="majorHAnsi" w:cstheme="majorHAnsi"/>
            <w:i/>
            <w:lang w:val="sl-SI"/>
          </w:rPr>
          <w:t>15.05.202</w:t>
        </w:r>
        <w:r w:rsidR="006A0965">
          <w:rPr>
            <w:rStyle w:val="Hiperpovezava"/>
            <w:rFonts w:asciiTheme="majorHAnsi" w:eastAsiaTheme="minorHAnsi" w:hAnsiTheme="majorHAnsi" w:cstheme="majorHAnsi"/>
            <w:i/>
            <w:lang w:val="sl-SI"/>
          </w:rPr>
          <w:t>5</w:t>
        </w:r>
      </w:hyperlink>
    </w:p>
    <w:p w14:paraId="2A117C48" w14:textId="77777777" w:rsidR="00BF142E" w:rsidRDefault="009E41DC">
      <w:pPr>
        <w:pStyle w:val="Kazaloslik"/>
        <w:tabs>
          <w:tab w:val="left" w:pos="440"/>
          <w:tab w:val="right" w:leader="dot" w:pos="2670"/>
        </w:tabs>
        <w:rPr>
          <w:rFonts w:asciiTheme="minorHAnsi" w:hAnsiTheme="minorHAnsi"/>
          <w:noProof/>
          <w:sz w:val="22"/>
        </w:rPr>
      </w:pPr>
      <w:hyperlink w:anchor="_Toc256000089" w:history="1">
        <w:r w:rsidR="00A8183C" w:rsidRPr="00991535">
          <w:rPr>
            <w:rStyle w:val="Hiperpovezava"/>
            <w:rFonts w:asciiTheme="majorHAnsi" w:eastAsiaTheme="minorHAnsi" w:hAnsiTheme="majorHAnsi" w:cstheme="majorHAnsi"/>
            <w:i/>
            <w:lang w:val="sl-SI"/>
          </w:rPr>
          <w:t>0.2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7BD9AEF1" w14:textId="77777777" w:rsidR="00BF142E" w:rsidRDefault="009E41DC">
      <w:pPr>
        <w:pStyle w:val="Kazaloslik"/>
        <w:tabs>
          <w:tab w:val="left" w:pos="440"/>
          <w:tab w:val="right" w:leader="dot" w:pos="2670"/>
        </w:tabs>
        <w:rPr>
          <w:rFonts w:asciiTheme="minorHAnsi" w:hAnsiTheme="minorHAnsi"/>
          <w:noProof/>
          <w:sz w:val="22"/>
        </w:rPr>
      </w:pPr>
      <w:hyperlink w:anchor="_Toc256000090" w:history="1">
        <w:r w:rsidR="00A8183C" w:rsidRPr="00991535">
          <w:rPr>
            <w:rStyle w:val="Hiperpovezava"/>
            <w:rFonts w:asciiTheme="majorHAnsi" w:eastAsiaTheme="minorHAnsi" w:hAnsiTheme="majorHAnsi" w:cstheme="majorHAnsi"/>
            <w:i/>
            <w:lang w:val="sl-SI"/>
          </w:rPr>
          <w:t>0.</w:t>
        </w:r>
        <w:r w:rsidR="00D31AE0" w:rsidRPr="00991535">
          <w:rPr>
            <w:rStyle w:val="Hiperpovezava"/>
            <w:rFonts w:asciiTheme="majorHAnsi" w:eastAsiaTheme="minorHAnsi" w:hAnsiTheme="majorHAnsi" w:cstheme="majorHAnsi"/>
            <w:i/>
            <w:lang w:val="sl-SI"/>
          </w:rPr>
          <w:t>3</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9195D1E" w14:textId="77777777" w:rsidR="00BF142E" w:rsidRDefault="009E41DC">
      <w:pPr>
        <w:pStyle w:val="Kazaloslik"/>
        <w:tabs>
          <w:tab w:val="left" w:pos="440"/>
          <w:tab w:val="right" w:leader="dot" w:pos="2670"/>
        </w:tabs>
        <w:rPr>
          <w:rFonts w:asciiTheme="minorHAnsi" w:hAnsiTheme="minorHAnsi"/>
          <w:noProof/>
          <w:sz w:val="22"/>
        </w:rPr>
      </w:pPr>
      <w:hyperlink w:anchor="_Toc256000091" w:history="1">
        <w:r w:rsidR="00A8183C" w:rsidRPr="00991535">
          <w:rPr>
            <w:rStyle w:val="Hiperpovezava"/>
            <w:rFonts w:asciiTheme="majorHAnsi" w:eastAsiaTheme="minorHAnsi" w:hAnsiTheme="majorHAnsi" w:cstheme="majorHAnsi"/>
            <w:i/>
            <w:lang w:val="sl-SI"/>
          </w:rPr>
          <w:t>0.4</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D16349F" w14:textId="77777777" w:rsidR="00BF142E" w:rsidRDefault="009E41DC">
      <w:pPr>
        <w:pStyle w:val="Kazaloslik"/>
        <w:tabs>
          <w:tab w:val="left" w:pos="440"/>
          <w:tab w:val="right" w:leader="dot" w:pos="2670"/>
        </w:tabs>
        <w:rPr>
          <w:rFonts w:asciiTheme="minorHAnsi" w:hAnsiTheme="minorHAnsi"/>
          <w:noProof/>
          <w:sz w:val="22"/>
        </w:rPr>
      </w:pPr>
      <w:hyperlink w:anchor="_Toc256000093" w:history="1">
        <w:r w:rsidR="00A8183C" w:rsidRPr="00991535">
          <w:rPr>
            <w:rStyle w:val="Hiperpovezava"/>
            <w:rFonts w:asciiTheme="majorHAnsi" w:eastAsiaTheme="minorHAnsi" w:hAnsiTheme="majorHAnsi" w:cstheme="majorHAnsi"/>
            <w:i/>
            <w:lang w:val="sl-SI"/>
          </w:rPr>
          <w:t>0.5</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27ED80BE" w14:textId="77777777" w:rsidR="00BF142E" w:rsidRDefault="009E41DC">
      <w:pPr>
        <w:pStyle w:val="Kazaloslik"/>
        <w:tabs>
          <w:tab w:val="left" w:pos="440"/>
          <w:tab w:val="right" w:leader="dot" w:pos="2670"/>
        </w:tabs>
        <w:rPr>
          <w:rFonts w:asciiTheme="minorHAnsi" w:hAnsiTheme="minorHAnsi"/>
          <w:noProof/>
          <w:sz w:val="22"/>
        </w:rPr>
      </w:pPr>
      <w:hyperlink w:anchor="_Toc256000094" w:history="1">
        <w:r w:rsidR="00A8183C" w:rsidRPr="00991535">
          <w:rPr>
            <w:rStyle w:val="Hiperpovezava"/>
            <w:rFonts w:asciiTheme="majorHAnsi" w:eastAsiaTheme="minorHAnsi" w:hAnsiTheme="majorHAnsi" w:cstheme="majorHAnsi"/>
            <w:i/>
            <w:lang w:val="sl-SI"/>
          </w:rPr>
          <w:t>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D70CFB7" w14:textId="77777777" w:rsidR="00BF142E" w:rsidRDefault="009E41DC">
      <w:pPr>
        <w:pStyle w:val="Kazaloslik"/>
        <w:tabs>
          <w:tab w:val="left" w:pos="440"/>
          <w:tab w:val="right" w:leader="dot" w:pos="2670"/>
        </w:tabs>
        <w:rPr>
          <w:rFonts w:asciiTheme="minorHAnsi" w:hAnsiTheme="minorHAnsi"/>
          <w:noProof/>
          <w:sz w:val="22"/>
        </w:rPr>
      </w:pPr>
      <w:hyperlink w:anchor="_Toc256000095" w:history="1">
        <w:r w:rsidR="00A8183C" w:rsidRPr="00991535">
          <w:rPr>
            <w:rStyle w:val="Hiperpovezava"/>
            <w:rFonts w:asciiTheme="majorHAnsi" w:eastAsiaTheme="minorHAnsi" w:hAnsiTheme="majorHAnsi" w:cstheme="majorHAnsi"/>
            <w:i/>
            <w:lang w:val="sl-SI"/>
          </w:rPr>
          <w:t>1.1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4BDD7F63" w14:textId="77777777" w:rsidR="00BF142E" w:rsidRDefault="009E41DC">
      <w:pPr>
        <w:pStyle w:val="Kazaloslik"/>
        <w:tabs>
          <w:tab w:val="left" w:pos="440"/>
          <w:tab w:val="right" w:leader="dot" w:pos="2670"/>
        </w:tabs>
        <w:rPr>
          <w:rFonts w:asciiTheme="minorHAnsi" w:hAnsiTheme="minorHAnsi"/>
          <w:noProof/>
          <w:sz w:val="22"/>
        </w:rPr>
      </w:pPr>
      <w:hyperlink w:anchor="_Toc256000096" w:history="1">
        <w:r w:rsidR="00A8183C" w:rsidRPr="00991535">
          <w:rPr>
            <w:rStyle w:val="Hiperpovezava"/>
            <w:rFonts w:asciiTheme="majorHAnsi" w:eastAsiaTheme="minorHAnsi" w:hAnsiTheme="majorHAnsi" w:cstheme="majorHAnsi"/>
            <w:i/>
            <w:lang w:val="sl-SI"/>
          </w:rPr>
          <w:t>1.</w:t>
        </w:r>
        <w:r w:rsidR="00231492" w:rsidRPr="00991535">
          <w:rPr>
            <w:rStyle w:val="Hiperpovezava"/>
            <w:rFonts w:asciiTheme="majorHAnsi" w:eastAsiaTheme="minorHAnsi" w:hAnsiTheme="majorHAnsi" w:cstheme="majorHAnsi"/>
            <w:i/>
            <w:lang w:val="sl-SI"/>
          </w:rPr>
          <w:t>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B6CE5FD" w14:textId="77777777" w:rsidR="00BF142E" w:rsidRDefault="009E41DC">
      <w:pPr>
        <w:pStyle w:val="Kazaloslik"/>
        <w:tabs>
          <w:tab w:val="left" w:pos="440"/>
          <w:tab w:val="right" w:leader="dot" w:pos="2670"/>
        </w:tabs>
        <w:rPr>
          <w:rFonts w:asciiTheme="minorHAnsi" w:hAnsiTheme="minorHAnsi"/>
          <w:noProof/>
          <w:sz w:val="22"/>
        </w:rPr>
      </w:pPr>
      <w:hyperlink w:anchor="_Toc256000097" w:history="1">
        <w:r w:rsidR="00A8183C" w:rsidRPr="00991535">
          <w:rPr>
            <w:rStyle w:val="Hiperpovezava"/>
            <w:rFonts w:asciiTheme="majorHAnsi" w:eastAsiaTheme="minorHAnsi" w:hAnsiTheme="majorHAnsi" w:cstheme="majorHAnsi"/>
            <w:i/>
            <w:lang w:val="sl-SI"/>
          </w:rPr>
          <w:t>1.3</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BBFD966" w14:textId="77777777" w:rsidR="00BF142E" w:rsidRDefault="009E41DC">
      <w:pPr>
        <w:pStyle w:val="Kazaloslik"/>
        <w:tabs>
          <w:tab w:val="left" w:pos="440"/>
          <w:tab w:val="right" w:leader="dot" w:pos="2670"/>
        </w:tabs>
        <w:rPr>
          <w:rFonts w:asciiTheme="minorHAnsi" w:hAnsiTheme="minorHAnsi"/>
          <w:noProof/>
          <w:sz w:val="22"/>
        </w:rPr>
      </w:pPr>
      <w:hyperlink w:anchor="_Toc256000098" w:history="1">
        <w:r w:rsidR="00A8183C" w:rsidRPr="00991535">
          <w:rPr>
            <w:rStyle w:val="Hiperpovezava"/>
            <w:rFonts w:asciiTheme="majorHAnsi" w:eastAsiaTheme="minorHAnsi" w:hAnsiTheme="majorHAnsi" w:cstheme="majorHAnsi"/>
            <w:i/>
            <w:lang w:val="sl-SI"/>
          </w:rPr>
          <w:t>1.</w:t>
        </w:r>
        <w:r w:rsidR="00231492" w:rsidRPr="00991535">
          <w:rPr>
            <w:rStyle w:val="Hiperpovezava"/>
            <w:rFonts w:asciiTheme="majorHAnsi" w:eastAsiaTheme="minorHAnsi" w:hAnsiTheme="majorHAnsi" w:cstheme="majorHAnsi"/>
            <w:i/>
            <w:lang w:val="sl-SI"/>
          </w:rPr>
          <w:t>4</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A040AA0" w14:textId="77777777" w:rsidR="00BF142E" w:rsidRDefault="009E41DC">
      <w:pPr>
        <w:pStyle w:val="Kazaloslik"/>
        <w:tabs>
          <w:tab w:val="left" w:pos="440"/>
          <w:tab w:val="right" w:leader="dot" w:pos="2670"/>
        </w:tabs>
        <w:rPr>
          <w:rFonts w:asciiTheme="minorHAnsi" w:hAnsiTheme="minorHAnsi"/>
          <w:noProof/>
          <w:sz w:val="22"/>
        </w:rPr>
      </w:pPr>
      <w:hyperlink w:anchor="_Toc256000099" w:history="1">
        <w:r w:rsidR="00A8183C" w:rsidRPr="00991535">
          <w:rPr>
            <w:rStyle w:val="Hiperpovezava"/>
            <w:rFonts w:asciiTheme="majorHAnsi" w:eastAsiaTheme="minorHAnsi" w:hAnsiTheme="majorHAnsi" w:cstheme="majorHAnsi"/>
            <w:i/>
            <w:lang w:val="sl-SI"/>
          </w:rPr>
          <w:t>1.</w:t>
        </w:r>
        <w:r w:rsidR="00231492" w:rsidRPr="00991535">
          <w:rPr>
            <w:rStyle w:val="Hiperpovezava"/>
            <w:rFonts w:asciiTheme="majorHAnsi" w:eastAsiaTheme="minorHAnsi" w:hAnsiTheme="majorHAnsi" w:cstheme="majorHAnsi"/>
            <w:i/>
            <w:lang w:val="sl-SI"/>
          </w:rPr>
          <w:t>5</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48187D9B" w14:textId="77777777" w:rsidR="00BF142E" w:rsidRDefault="009E41DC">
      <w:pPr>
        <w:pStyle w:val="Kazaloslik"/>
        <w:tabs>
          <w:tab w:val="left" w:pos="440"/>
          <w:tab w:val="right" w:leader="dot" w:pos="2670"/>
        </w:tabs>
        <w:rPr>
          <w:rFonts w:asciiTheme="minorHAnsi" w:hAnsiTheme="minorHAnsi"/>
          <w:noProof/>
          <w:sz w:val="22"/>
        </w:rPr>
      </w:pPr>
      <w:hyperlink w:anchor="_Toc256000100" w:history="1">
        <w:r w:rsidR="00A8183C" w:rsidRPr="00991535">
          <w:rPr>
            <w:rStyle w:val="Hiperpovezava"/>
            <w:rFonts w:asciiTheme="majorHAnsi" w:eastAsiaTheme="minorHAnsi" w:hAnsiTheme="majorHAnsi" w:cstheme="majorHAnsi"/>
            <w:i/>
            <w:lang w:val="sl-SI"/>
          </w:rPr>
          <w:t>1.</w:t>
        </w:r>
        <w:r w:rsidR="00231492" w:rsidRPr="00991535">
          <w:rPr>
            <w:rStyle w:val="Hiperpovezava"/>
            <w:rFonts w:asciiTheme="majorHAnsi" w:eastAsiaTheme="minorHAnsi" w:hAnsiTheme="majorHAnsi" w:cstheme="majorHAnsi"/>
            <w:i/>
            <w:lang w:val="sl-SI"/>
          </w:rPr>
          <w:t>6</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E978935" w14:textId="77777777" w:rsidR="00BF142E" w:rsidRDefault="009E41DC">
      <w:pPr>
        <w:pStyle w:val="Kazaloslik"/>
        <w:tabs>
          <w:tab w:val="left" w:pos="440"/>
          <w:tab w:val="right" w:leader="dot" w:pos="2670"/>
        </w:tabs>
        <w:rPr>
          <w:rFonts w:asciiTheme="minorHAnsi" w:hAnsiTheme="minorHAnsi"/>
          <w:noProof/>
          <w:sz w:val="22"/>
        </w:rPr>
      </w:pPr>
      <w:hyperlink w:anchor="_Toc256000101" w:history="1">
        <w:r w:rsidR="00A8183C" w:rsidRPr="00991535">
          <w:rPr>
            <w:rStyle w:val="Hiperpovezava"/>
            <w:rFonts w:asciiTheme="majorHAnsi" w:eastAsiaTheme="minorHAnsi" w:hAnsiTheme="majorHAnsi" w:cstheme="majorHAnsi"/>
            <w:i/>
            <w:lang w:val="sl-SI"/>
          </w:rPr>
          <w:t>1.</w:t>
        </w:r>
        <w:r w:rsidR="00231492" w:rsidRPr="00991535">
          <w:rPr>
            <w:rStyle w:val="Hiperpovezava"/>
            <w:rFonts w:asciiTheme="majorHAnsi" w:eastAsiaTheme="minorHAnsi" w:hAnsiTheme="majorHAnsi" w:cstheme="majorHAnsi"/>
            <w:i/>
            <w:lang w:val="sl-SI"/>
          </w:rPr>
          <w:t>7</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4677B7A8" w14:textId="77777777" w:rsidR="00BF142E" w:rsidRDefault="009E41DC">
      <w:pPr>
        <w:pStyle w:val="Kazaloslik"/>
        <w:tabs>
          <w:tab w:val="left" w:pos="880"/>
          <w:tab w:val="right" w:leader="dot" w:pos="2670"/>
        </w:tabs>
        <w:rPr>
          <w:rFonts w:asciiTheme="minorHAnsi" w:hAnsiTheme="minorHAnsi"/>
          <w:noProof/>
          <w:sz w:val="22"/>
        </w:rPr>
      </w:pPr>
      <w:hyperlink w:anchor="_Toc256000103" w:history="1">
        <w:r w:rsidR="00A8183C">
          <w:rPr>
            <w:rStyle w:val="Hiperpovezava"/>
          </w:rPr>
          <w:t>1.7.1</w:t>
        </w:r>
        <w:r w:rsidR="00A8183C">
          <w:rPr>
            <w:rFonts w:asciiTheme="minorHAnsi" w:hAnsiTheme="minorHAnsi"/>
            <w:noProof/>
            <w:sz w:val="22"/>
          </w:rPr>
          <w:tab/>
        </w:r>
        <w:r w:rsidR="00A8183C" w:rsidRPr="00991535">
          <w:rPr>
            <w:rStyle w:val="Hiperpovezava"/>
          </w:rPr>
          <w:t>Odgovornosti kluba oz. odgovorne osebe kluba</w:t>
        </w:r>
      </w:hyperlink>
    </w:p>
    <w:p w14:paraId="79CD762E" w14:textId="77777777" w:rsidR="00BF142E" w:rsidRDefault="009E41DC">
      <w:pPr>
        <w:pStyle w:val="Kazaloslik"/>
        <w:tabs>
          <w:tab w:val="left" w:pos="440"/>
          <w:tab w:val="right" w:leader="dot" w:pos="2670"/>
        </w:tabs>
        <w:rPr>
          <w:rFonts w:asciiTheme="minorHAnsi" w:hAnsiTheme="minorHAnsi"/>
          <w:noProof/>
          <w:sz w:val="22"/>
        </w:rPr>
      </w:pPr>
      <w:hyperlink w:anchor="_Toc256000104" w:history="1">
        <w:r w:rsidR="00A8183C" w:rsidRPr="00991535">
          <w:rPr>
            <w:rStyle w:val="Hiperpovezava"/>
            <w:rFonts w:asciiTheme="majorHAnsi" w:eastAsiaTheme="minorHAnsi" w:hAnsiTheme="majorHAnsi" w:cstheme="majorHAnsi"/>
            <w:i/>
            <w:lang w:val="sl-SI"/>
          </w:rPr>
          <w:t>1.</w:t>
        </w:r>
        <w:r w:rsidR="00231492" w:rsidRPr="00991535">
          <w:rPr>
            <w:rStyle w:val="Hiperpovezava"/>
            <w:rFonts w:asciiTheme="majorHAnsi" w:eastAsiaTheme="minorHAnsi" w:hAnsiTheme="majorHAnsi" w:cstheme="majorHAnsi"/>
            <w:i/>
            <w:lang w:val="sl-SI"/>
          </w:rPr>
          <w:t>8</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A3BADDB" w14:textId="77777777" w:rsidR="00BF142E" w:rsidRDefault="009E41DC">
      <w:pPr>
        <w:pStyle w:val="Kazaloslik"/>
        <w:tabs>
          <w:tab w:val="left" w:pos="440"/>
          <w:tab w:val="right" w:leader="dot" w:pos="2670"/>
        </w:tabs>
        <w:rPr>
          <w:rFonts w:asciiTheme="minorHAnsi" w:hAnsiTheme="minorHAnsi"/>
          <w:noProof/>
          <w:sz w:val="22"/>
        </w:rPr>
      </w:pPr>
      <w:hyperlink w:anchor="_Toc256000106" w:history="1">
        <w:r w:rsidR="00A8183C" w:rsidRPr="00991535">
          <w:rPr>
            <w:rStyle w:val="Hiperpovezava"/>
            <w:rFonts w:asciiTheme="majorHAnsi" w:eastAsiaTheme="minorHAnsi" w:hAnsiTheme="majorHAnsi" w:cstheme="majorHAnsi"/>
            <w:i/>
            <w:lang w:val="sl-SI"/>
          </w:rPr>
          <w:t>1.9</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E89A12C" w14:textId="77777777" w:rsidR="00BF142E" w:rsidRDefault="009E41DC">
      <w:pPr>
        <w:pStyle w:val="Kazaloslik"/>
        <w:tabs>
          <w:tab w:val="left" w:pos="440"/>
          <w:tab w:val="right" w:leader="dot" w:pos="2670"/>
        </w:tabs>
        <w:rPr>
          <w:rFonts w:asciiTheme="minorHAnsi" w:hAnsiTheme="minorHAnsi"/>
          <w:noProof/>
          <w:sz w:val="22"/>
        </w:rPr>
      </w:pPr>
      <w:hyperlink w:anchor="_Toc256000107" w:history="1">
        <w:r w:rsidR="00A8183C" w:rsidRPr="00991535">
          <w:rPr>
            <w:rStyle w:val="Hiperpovezava"/>
            <w:rFonts w:asciiTheme="majorHAnsi" w:eastAsiaTheme="minorHAnsi" w:hAnsiTheme="majorHAnsi" w:cstheme="majorHAnsi"/>
            <w:i/>
            <w:lang w:val="sl-SI"/>
          </w:rPr>
          <w:t>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40F8DD11" w14:textId="77777777" w:rsidR="00BF142E" w:rsidRDefault="009E41DC">
      <w:pPr>
        <w:pStyle w:val="Kazaloslik"/>
        <w:tabs>
          <w:tab w:val="left" w:pos="440"/>
          <w:tab w:val="right" w:leader="dot" w:pos="2670"/>
        </w:tabs>
        <w:rPr>
          <w:rFonts w:asciiTheme="minorHAnsi" w:hAnsiTheme="minorHAnsi"/>
          <w:noProof/>
          <w:sz w:val="22"/>
        </w:rPr>
      </w:pPr>
      <w:hyperlink w:anchor="_Toc256000108" w:history="1">
        <w:r w:rsidR="00A8183C" w:rsidRPr="00991535">
          <w:rPr>
            <w:rStyle w:val="Hiperpovezava"/>
            <w:rFonts w:asciiTheme="majorHAnsi" w:eastAsiaTheme="minorHAnsi" w:hAnsiTheme="majorHAnsi" w:cstheme="majorHAnsi"/>
            <w:i/>
            <w:lang w:val="sl-SI"/>
          </w:rPr>
          <w:t>2.1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2645A4FA" w14:textId="77777777" w:rsidR="00BF142E" w:rsidRDefault="009E41DC">
      <w:pPr>
        <w:pStyle w:val="Kazaloslik"/>
        <w:tabs>
          <w:tab w:val="left" w:pos="440"/>
          <w:tab w:val="right" w:leader="dot" w:pos="2670"/>
        </w:tabs>
        <w:rPr>
          <w:rFonts w:asciiTheme="minorHAnsi" w:hAnsiTheme="minorHAnsi"/>
          <w:noProof/>
          <w:sz w:val="22"/>
        </w:rPr>
      </w:pPr>
      <w:hyperlink w:anchor="_Toc256000109" w:history="1">
        <w:r w:rsidR="00A8183C" w:rsidRPr="00991535">
          <w:rPr>
            <w:rStyle w:val="Hiperpovezava"/>
            <w:rFonts w:asciiTheme="majorHAnsi" w:eastAsiaTheme="minorHAnsi" w:hAnsiTheme="majorHAnsi" w:cstheme="majorHAnsi"/>
            <w:i/>
            <w:lang w:val="sl-SI"/>
          </w:rPr>
          <w:t>2.2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8D6CF74" w14:textId="77777777" w:rsidR="00BF142E" w:rsidRDefault="009E41DC">
      <w:pPr>
        <w:pStyle w:val="Kazaloslik"/>
        <w:tabs>
          <w:tab w:val="left" w:pos="440"/>
          <w:tab w:val="right" w:leader="dot" w:pos="2670"/>
        </w:tabs>
        <w:rPr>
          <w:rFonts w:asciiTheme="minorHAnsi" w:hAnsiTheme="minorHAnsi"/>
          <w:noProof/>
          <w:sz w:val="22"/>
        </w:rPr>
      </w:pPr>
      <w:hyperlink w:anchor="_Toc256000110" w:history="1">
        <w:r w:rsidR="00A8183C" w:rsidRPr="00991535">
          <w:rPr>
            <w:rStyle w:val="Hiperpovezava"/>
            <w:rFonts w:asciiTheme="majorHAnsi" w:eastAsiaTheme="minorHAnsi" w:hAnsiTheme="majorHAnsi" w:cstheme="majorHAnsi"/>
            <w:i/>
            <w:lang w:val="sl-SI"/>
          </w:rPr>
          <w:t>2.3</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43E17DAA" w14:textId="77777777" w:rsidR="00BF142E" w:rsidRDefault="009E41DC">
      <w:pPr>
        <w:pStyle w:val="Kazaloslik"/>
        <w:tabs>
          <w:tab w:val="left" w:pos="440"/>
          <w:tab w:val="right" w:leader="dot" w:pos="2670"/>
        </w:tabs>
        <w:rPr>
          <w:rFonts w:asciiTheme="minorHAnsi" w:hAnsiTheme="minorHAnsi"/>
          <w:noProof/>
          <w:sz w:val="22"/>
        </w:rPr>
      </w:pPr>
      <w:hyperlink w:anchor="_Toc256000111" w:history="1">
        <w:r w:rsidR="00A8183C" w:rsidRPr="00991535">
          <w:rPr>
            <w:rStyle w:val="Hiperpovezava"/>
            <w:rFonts w:asciiTheme="majorHAnsi" w:eastAsiaTheme="minorHAnsi" w:hAnsiTheme="majorHAnsi" w:cstheme="majorHAnsi"/>
            <w:i/>
            <w:lang w:val="sl-SI"/>
          </w:rPr>
          <w:t>2.4</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C9ECB82" w14:textId="77777777" w:rsidR="00BF142E" w:rsidRDefault="009E41DC">
      <w:pPr>
        <w:pStyle w:val="Kazaloslik"/>
        <w:tabs>
          <w:tab w:val="left" w:pos="440"/>
          <w:tab w:val="right" w:leader="dot" w:pos="2670"/>
        </w:tabs>
        <w:rPr>
          <w:rFonts w:asciiTheme="minorHAnsi" w:hAnsiTheme="minorHAnsi"/>
          <w:noProof/>
          <w:sz w:val="22"/>
        </w:rPr>
      </w:pPr>
      <w:hyperlink w:anchor="_Toc256000112" w:history="1">
        <w:r w:rsidR="00A8183C" w:rsidRPr="00991535">
          <w:rPr>
            <w:rStyle w:val="Hiperpovezava"/>
            <w:rFonts w:asciiTheme="majorHAnsi" w:eastAsiaTheme="minorHAnsi" w:hAnsiTheme="majorHAnsi" w:cstheme="majorHAnsi"/>
            <w:i/>
            <w:lang w:val="sl-SI"/>
          </w:rPr>
          <w:t>2.5</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2F21185" w14:textId="77777777" w:rsidR="00BF142E" w:rsidRDefault="009E41DC">
      <w:pPr>
        <w:pStyle w:val="Kazaloslik"/>
        <w:tabs>
          <w:tab w:val="left" w:pos="440"/>
          <w:tab w:val="right" w:leader="dot" w:pos="2670"/>
        </w:tabs>
        <w:rPr>
          <w:rFonts w:asciiTheme="minorHAnsi" w:hAnsiTheme="minorHAnsi"/>
          <w:noProof/>
          <w:sz w:val="22"/>
        </w:rPr>
      </w:pPr>
      <w:hyperlink w:anchor="_Toc256000113" w:history="1">
        <w:r w:rsidR="00A8183C" w:rsidRPr="00991535">
          <w:rPr>
            <w:rStyle w:val="Hiperpovezava"/>
            <w:rFonts w:asciiTheme="majorHAnsi" w:eastAsiaTheme="minorHAnsi" w:hAnsiTheme="majorHAnsi" w:cstheme="majorHAnsi"/>
            <w:i/>
            <w:lang w:val="sl-SI"/>
          </w:rPr>
          <w:t>2.</w:t>
        </w:r>
        <w:r w:rsidR="00324BA2" w:rsidRPr="00991535">
          <w:rPr>
            <w:rStyle w:val="Hiperpovezava"/>
            <w:rFonts w:asciiTheme="majorHAnsi" w:eastAsiaTheme="minorHAnsi" w:hAnsiTheme="majorHAnsi" w:cstheme="majorHAnsi"/>
            <w:i/>
            <w:lang w:val="sl-SI"/>
          </w:rPr>
          <w:t>6</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B96E640" w14:textId="77777777" w:rsidR="00BF142E" w:rsidRDefault="009E41DC">
      <w:pPr>
        <w:pStyle w:val="Kazaloslik"/>
        <w:tabs>
          <w:tab w:val="left" w:pos="440"/>
          <w:tab w:val="right" w:leader="dot" w:pos="2670"/>
        </w:tabs>
        <w:rPr>
          <w:rFonts w:asciiTheme="minorHAnsi" w:hAnsiTheme="minorHAnsi"/>
          <w:noProof/>
          <w:sz w:val="22"/>
        </w:rPr>
      </w:pPr>
      <w:hyperlink w:anchor="_Toc256000114" w:history="1">
        <w:r w:rsidR="00A8183C" w:rsidRPr="00991535">
          <w:rPr>
            <w:rStyle w:val="Hiperpovezava"/>
            <w:rFonts w:asciiTheme="majorHAnsi" w:eastAsiaTheme="minorHAnsi" w:hAnsiTheme="majorHAnsi" w:cstheme="majorHAnsi"/>
            <w:i/>
            <w:lang w:val="sl-SI"/>
          </w:rPr>
          <w:t>2.</w:t>
        </w:r>
        <w:r w:rsidR="00324BA2" w:rsidRPr="00991535">
          <w:rPr>
            <w:rStyle w:val="Hiperpovezava"/>
            <w:rFonts w:asciiTheme="majorHAnsi" w:eastAsiaTheme="minorHAnsi" w:hAnsiTheme="majorHAnsi" w:cstheme="majorHAnsi"/>
            <w:i/>
            <w:lang w:val="sl-SI"/>
          </w:rPr>
          <w:t>7</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70BCAF1" w14:textId="77777777" w:rsidR="00BF142E" w:rsidRDefault="009E41DC">
      <w:pPr>
        <w:pStyle w:val="Kazaloslik"/>
        <w:tabs>
          <w:tab w:val="left" w:pos="440"/>
          <w:tab w:val="right" w:leader="dot" w:pos="2670"/>
        </w:tabs>
        <w:rPr>
          <w:rFonts w:asciiTheme="minorHAnsi" w:hAnsiTheme="minorHAnsi"/>
          <w:noProof/>
          <w:sz w:val="22"/>
        </w:rPr>
      </w:pPr>
      <w:hyperlink w:anchor="_Toc256000115" w:history="1">
        <w:r w:rsidR="00A8183C" w:rsidRPr="00991535">
          <w:rPr>
            <w:rStyle w:val="Hiperpovezava"/>
            <w:rFonts w:asciiTheme="majorHAnsi" w:eastAsiaTheme="minorHAnsi" w:hAnsiTheme="majorHAnsi" w:cstheme="majorHAnsi"/>
            <w:i/>
            <w:lang w:val="sl-SI"/>
          </w:rPr>
          <w:t>2.</w:t>
        </w:r>
        <w:r w:rsidR="00324BA2" w:rsidRPr="00991535">
          <w:rPr>
            <w:rStyle w:val="Hiperpovezava"/>
            <w:rFonts w:asciiTheme="majorHAnsi" w:eastAsiaTheme="minorHAnsi" w:hAnsiTheme="majorHAnsi" w:cstheme="majorHAnsi"/>
            <w:i/>
            <w:lang w:val="sl-SI"/>
          </w:rPr>
          <w:t>8</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A754109" w14:textId="77777777" w:rsidR="00BF142E" w:rsidRDefault="009E41DC">
      <w:pPr>
        <w:pStyle w:val="Kazaloslik"/>
        <w:tabs>
          <w:tab w:val="left" w:pos="440"/>
          <w:tab w:val="right" w:leader="dot" w:pos="2670"/>
        </w:tabs>
        <w:rPr>
          <w:rFonts w:asciiTheme="minorHAnsi" w:hAnsiTheme="minorHAnsi"/>
          <w:noProof/>
          <w:sz w:val="22"/>
        </w:rPr>
      </w:pPr>
      <w:hyperlink w:anchor="_Toc256000116" w:history="1">
        <w:r w:rsidR="00A8183C" w:rsidRPr="00991535">
          <w:rPr>
            <w:rStyle w:val="Hiperpovezava"/>
            <w:rFonts w:asciiTheme="majorHAnsi" w:eastAsiaTheme="minorHAnsi" w:hAnsiTheme="majorHAnsi" w:cstheme="majorHAnsi"/>
            <w:i/>
            <w:lang w:val="sl-SI"/>
          </w:rPr>
          <w:t>2</w:t>
        </w:r>
        <w:r w:rsidR="00632BC5" w:rsidRPr="00991535">
          <w:rPr>
            <w:rStyle w:val="Hiperpovezava"/>
            <w:rFonts w:asciiTheme="majorHAnsi" w:eastAsiaTheme="minorHAnsi" w:hAnsiTheme="majorHAnsi" w:cstheme="majorHAnsi"/>
            <w:i/>
            <w:lang w:val="sl-SI"/>
          </w:rPr>
          <w:t>.</w:t>
        </w:r>
        <w:r w:rsidR="00324BA2" w:rsidRPr="00991535">
          <w:rPr>
            <w:rStyle w:val="Hiperpovezava"/>
            <w:rFonts w:asciiTheme="majorHAnsi" w:eastAsiaTheme="minorHAnsi" w:hAnsiTheme="majorHAnsi" w:cstheme="majorHAnsi"/>
            <w:i/>
            <w:lang w:val="sl-SI"/>
          </w:rPr>
          <w:t>9</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F4CED07" w14:textId="77777777" w:rsidR="00BF142E" w:rsidRDefault="009E41DC">
      <w:pPr>
        <w:pStyle w:val="Kazaloslik"/>
        <w:tabs>
          <w:tab w:val="left" w:pos="660"/>
          <w:tab w:val="right" w:leader="dot" w:pos="2670"/>
        </w:tabs>
        <w:rPr>
          <w:rFonts w:asciiTheme="minorHAnsi" w:hAnsiTheme="minorHAnsi"/>
          <w:noProof/>
          <w:sz w:val="22"/>
        </w:rPr>
      </w:pPr>
      <w:hyperlink w:anchor="_Toc256000117" w:history="1">
        <w:r w:rsidR="00A8183C" w:rsidRPr="00991535">
          <w:rPr>
            <w:rStyle w:val="Hiperpovezava"/>
            <w:rFonts w:asciiTheme="majorHAnsi" w:eastAsiaTheme="minorHAnsi" w:hAnsiTheme="majorHAnsi" w:cstheme="majorHAnsi"/>
            <w:i/>
            <w:lang w:val="sl-SI"/>
          </w:rPr>
          <w:t>2.</w:t>
        </w:r>
        <w:r w:rsidR="00324BA2" w:rsidRPr="00991535">
          <w:rPr>
            <w:rStyle w:val="Hiperpovezava"/>
            <w:rFonts w:asciiTheme="majorHAnsi" w:eastAsiaTheme="minorHAnsi" w:hAnsiTheme="majorHAnsi" w:cstheme="majorHAnsi"/>
            <w:i/>
            <w:lang w:val="sl-SI"/>
          </w:rPr>
          <w:t>10</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252E21ED" w14:textId="77777777" w:rsidR="00BF142E" w:rsidRDefault="009E41DC">
      <w:pPr>
        <w:pStyle w:val="Kazaloslik"/>
        <w:tabs>
          <w:tab w:val="left" w:pos="660"/>
          <w:tab w:val="right" w:leader="dot" w:pos="2670"/>
        </w:tabs>
        <w:rPr>
          <w:rFonts w:asciiTheme="minorHAnsi" w:hAnsiTheme="minorHAnsi"/>
          <w:noProof/>
          <w:sz w:val="22"/>
        </w:rPr>
      </w:pPr>
      <w:hyperlink w:anchor="_Toc256000118" w:history="1">
        <w:r w:rsidR="00A8183C" w:rsidRPr="00991535">
          <w:rPr>
            <w:rStyle w:val="Hiperpovezava"/>
            <w:rFonts w:asciiTheme="majorHAnsi" w:eastAsiaTheme="minorHAnsi" w:hAnsiTheme="majorHAnsi" w:cstheme="majorHAnsi"/>
            <w:i/>
            <w:lang w:val="sl-SI"/>
          </w:rPr>
          <w:t>2.</w:t>
        </w:r>
        <w:r w:rsidR="00324BA2" w:rsidRPr="00991535">
          <w:rPr>
            <w:rStyle w:val="Hiperpovezava"/>
            <w:rFonts w:asciiTheme="majorHAnsi" w:eastAsiaTheme="minorHAnsi" w:hAnsiTheme="majorHAnsi" w:cstheme="majorHAnsi"/>
            <w:i/>
            <w:lang w:val="sl-SI"/>
          </w:rPr>
          <w:t>11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75D848A7" w14:textId="77777777" w:rsidR="00BF142E" w:rsidRDefault="009E41DC">
      <w:pPr>
        <w:pStyle w:val="Kazaloslik"/>
        <w:tabs>
          <w:tab w:val="left" w:pos="660"/>
          <w:tab w:val="right" w:leader="dot" w:pos="2670"/>
        </w:tabs>
        <w:rPr>
          <w:rFonts w:asciiTheme="minorHAnsi" w:hAnsiTheme="minorHAnsi"/>
          <w:noProof/>
          <w:sz w:val="22"/>
        </w:rPr>
      </w:pPr>
      <w:hyperlink w:anchor="_Toc256000119" w:history="1">
        <w:r w:rsidR="00A8183C" w:rsidRPr="00991535">
          <w:rPr>
            <w:rStyle w:val="Hiperpovezava"/>
            <w:rFonts w:asciiTheme="majorHAnsi" w:eastAsiaTheme="minorHAnsi" w:hAnsiTheme="majorHAnsi" w:cstheme="majorHAnsi"/>
            <w:i/>
            <w:lang w:val="sl-SI"/>
          </w:rPr>
          <w:t>2.</w:t>
        </w:r>
        <w:r w:rsidR="00324BA2" w:rsidRPr="00991535">
          <w:rPr>
            <w:rStyle w:val="Hiperpovezava"/>
            <w:rFonts w:asciiTheme="majorHAnsi" w:eastAsiaTheme="minorHAnsi" w:hAnsiTheme="majorHAnsi" w:cstheme="majorHAnsi"/>
            <w:i/>
            <w:lang w:val="sl-SI"/>
          </w:rPr>
          <w:t>12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5681A6B" w14:textId="77777777" w:rsidR="00BF142E" w:rsidRDefault="009E41DC">
      <w:pPr>
        <w:pStyle w:val="Kazaloslik"/>
        <w:tabs>
          <w:tab w:val="left" w:pos="660"/>
          <w:tab w:val="right" w:leader="dot" w:pos="2670"/>
        </w:tabs>
        <w:rPr>
          <w:rFonts w:asciiTheme="minorHAnsi" w:hAnsiTheme="minorHAnsi"/>
          <w:noProof/>
          <w:sz w:val="22"/>
        </w:rPr>
      </w:pPr>
      <w:hyperlink w:anchor="_Toc256000120" w:history="1">
        <w:r w:rsidR="00A8183C" w:rsidRPr="00991535">
          <w:rPr>
            <w:rStyle w:val="Hiperpovezava"/>
            <w:rFonts w:asciiTheme="majorHAnsi" w:eastAsiaTheme="minorHAnsi" w:hAnsiTheme="majorHAnsi" w:cstheme="majorHAnsi"/>
            <w:i/>
            <w:lang w:val="sl-SI"/>
          </w:rPr>
          <w:t>2.1</w:t>
        </w:r>
        <w:r w:rsidR="00324BA2" w:rsidRPr="00991535">
          <w:rPr>
            <w:rStyle w:val="Hiperpovezava"/>
            <w:rFonts w:asciiTheme="majorHAnsi" w:eastAsiaTheme="minorHAnsi" w:hAnsiTheme="majorHAnsi" w:cstheme="majorHAnsi"/>
            <w:i/>
            <w:lang w:val="sl-SI"/>
          </w:rPr>
          <w:t>3</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5CA3625" w14:textId="77777777" w:rsidR="00BF142E" w:rsidRDefault="009E41DC">
      <w:pPr>
        <w:pStyle w:val="Kazaloslik"/>
        <w:tabs>
          <w:tab w:val="left" w:pos="660"/>
          <w:tab w:val="right" w:leader="dot" w:pos="2670"/>
        </w:tabs>
        <w:rPr>
          <w:rFonts w:asciiTheme="minorHAnsi" w:hAnsiTheme="minorHAnsi"/>
          <w:noProof/>
          <w:sz w:val="22"/>
        </w:rPr>
      </w:pPr>
      <w:hyperlink w:anchor="_Toc256000121" w:history="1">
        <w:r w:rsidR="00A8183C" w:rsidRPr="00991535">
          <w:rPr>
            <w:rStyle w:val="Hiperpovezava"/>
            <w:rFonts w:asciiTheme="majorHAnsi" w:eastAsiaTheme="minorHAnsi" w:hAnsiTheme="majorHAnsi" w:cstheme="majorHAnsi"/>
            <w:iCs/>
            <w:lang w:val="sl-SI"/>
          </w:rPr>
          <w:t>2.1</w:t>
        </w:r>
        <w:r w:rsidR="00324BA2" w:rsidRPr="00991535">
          <w:rPr>
            <w:rStyle w:val="Hiperpovezava"/>
            <w:rFonts w:asciiTheme="majorHAnsi" w:eastAsiaTheme="minorHAnsi" w:hAnsiTheme="majorHAnsi" w:cstheme="majorHAnsi"/>
            <w:i/>
            <w:iCs/>
            <w:lang w:val="sl-SI"/>
          </w:rPr>
          <w:t>4</w:t>
        </w:r>
        <w:r w:rsidR="00A8183C" w:rsidRPr="00991535">
          <w:rPr>
            <w:rFonts w:asciiTheme="minorHAnsi" w:eastAsiaTheme="minorHAnsi" w:hAnsiTheme="minorHAnsi" w:cstheme="majorHAnsi"/>
            <w:iCs/>
            <w:noProof/>
            <w:sz w:val="22"/>
            <w:lang w:val="sl-SI"/>
          </w:rPr>
          <w:tab/>
        </w:r>
        <w:r w:rsidR="006A0965">
          <w:rPr>
            <w:rStyle w:val="Hiperpovezava"/>
            <w:rFonts w:asciiTheme="majorHAnsi" w:eastAsiaTheme="minorHAnsi" w:hAnsiTheme="majorHAnsi" w:cstheme="majorHAnsi"/>
            <w:i/>
            <w:iCs/>
            <w:lang w:val="sl-SI"/>
          </w:rPr>
          <w:t>REV 00 | 15.05.2025</w:t>
        </w:r>
      </w:hyperlink>
    </w:p>
    <w:p w14:paraId="398BD08E" w14:textId="77777777" w:rsidR="00BF142E" w:rsidRDefault="009E41DC">
      <w:pPr>
        <w:pStyle w:val="Kazaloslik"/>
        <w:tabs>
          <w:tab w:val="left" w:pos="660"/>
          <w:tab w:val="right" w:leader="dot" w:pos="2670"/>
        </w:tabs>
        <w:rPr>
          <w:rFonts w:asciiTheme="minorHAnsi" w:hAnsiTheme="minorHAnsi"/>
          <w:noProof/>
          <w:sz w:val="22"/>
        </w:rPr>
      </w:pPr>
      <w:hyperlink w:anchor="_Toc256000122" w:history="1">
        <w:r w:rsidR="00A8183C" w:rsidRPr="00991535">
          <w:rPr>
            <w:rStyle w:val="Hiperpovezava"/>
            <w:rFonts w:asciiTheme="majorHAnsi" w:eastAsiaTheme="minorHAnsi" w:hAnsiTheme="majorHAnsi" w:cstheme="majorHAnsi"/>
            <w:i/>
            <w:lang w:val="sl-SI"/>
          </w:rPr>
          <w:t>2.1</w:t>
        </w:r>
        <w:r w:rsidR="00324BA2" w:rsidRPr="00991535">
          <w:rPr>
            <w:rStyle w:val="Hiperpovezava"/>
            <w:rFonts w:asciiTheme="majorHAnsi" w:eastAsiaTheme="minorHAnsi" w:hAnsiTheme="majorHAnsi" w:cstheme="majorHAnsi"/>
            <w:i/>
            <w:lang w:val="sl-SI"/>
          </w:rPr>
          <w:t>5</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43CCAA62" w14:textId="77777777" w:rsidR="00BF142E" w:rsidRDefault="009E41DC">
      <w:pPr>
        <w:pStyle w:val="Kazaloslik"/>
        <w:tabs>
          <w:tab w:val="left" w:pos="660"/>
          <w:tab w:val="right" w:leader="dot" w:pos="2670"/>
        </w:tabs>
        <w:rPr>
          <w:rFonts w:asciiTheme="minorHAnsi" w:hAnsiTheme="minorHAnsi"/>
          <w:noProof/>
          <w:sz w:val="22"/>
        </w:rPr>
      </w:pPr>
      <w:hyperlink w:anchor="_Toc256000123" w:history="1">
        <w:r w:rsidR="00A8183C" w:rsidRPr="00991535">
          <w:rPr>
            <w:rStyle w:val="Hiperpovezava"/>
            <w:rFonts w:asciiTheme="majorHAnsi" w:eastAsiaTheme="minorHAnsi" w:hAnsiTheme="majorHAnsi" w:cstheme="majorHAnsi"/>
            <w:i/>
            <w:lang w:val="sl-SI"/>
          </w:rPr>
          <w:t>2.1</w:t>
        </w:r>
        <w:r w:rsidR="00324BA2" w:rsidRPr="00991535">
          <w:rPr>
            <w:rStyle w:val="Hiperpovezava"/>
            <w:rFonts w:asciiTheme="majorHAnsi" w:eastAsiaTheme="minorHAnsi" w:hAnsiTheme="majorHAnsi" w:cstheme="majorHAnsi"/>
            <w:i/>
            <w:lang w:val="sl-SI"/>
          </w:rPr>
          <w:t>6</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1DB1406E" w14:textId="77777777" w:rsidR="00BF142E" w:rsidRDefault="009E41DC">
      <w:pPr>
        <w:pStyle w:val="Kazaloslik"/>
        <w:tabs>
          <w:tab w:val="left" w:pos="440"/>
          <w:tab w:val="right" w:leader="dot" w:pos="2670"/>
        </w:tabs>
        <w:rPr>
          <w:rFonts w:asciiTheme="minorHAnsi" w:hAnsiTheme="minorHAnsi"/>
          <w:noProof/>
          <w:sz w:val="22"/>
        </w:rPr>
      </w:pPr>
      <w:hyperlink w:anchor="_Toc256000124" w:history="1">
        <w:r w:rsidR="00A8183C" w:rsidRPr="00991535">
          <w:rPr>
            <w:rStyle w:val="Hiperpovezava"/>
            <w:rFonts w:asciiTheme="majorHAnsi" w:eastAsiaTheme="minorHAnsi" w:hAnsiTheme="majorHAnsi" w:cstheme="majorHAnsi"/>
            <w:i/>
            <w:lang w:val="sl-SI"/>
          </w:rPr>
          <w:t>3</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40172BC" w14:textId="77777777" w:rsidR="00BF142E" w:rsidRDefault="009E41DC">
      <w:pPr>
        <w:pStyle w:val="Kazaloslik"/>
        <w:tabs>
          <w:tab w:val="left" w:pos="440"/>
          <w:tab w:val="right" w:leader="dot" w:pos="2670"/>
        </w:tabs>
        <w:rPr>
          <w:rFonts w:asciiTheme="minorHAnsi" w:hAnsiTheme="minorHAnsi"/>
          <w:noProof/>
          <w:sz w:val="22"/>
        </w:rPr>
      </w:pPr>
      <w:hyperlink w:anchor="_Toc256000126" w:history="1">
        <w:r w:rsidR="00A8183C" w:rsidRPr="00991535">
          <w:rPr>
            <w:rStyle w:val="Hiperpovezava"/>
            <w:rFonts w:asciiTheme="majorHAnsi" w:eastAsiaTheme="minorHAnsi" w:hAnsiTheme="majorHAnsi" w:cstheme="majorHAnsi"/>
            <w:i/>
            <w:lang w:val="sl-SI"/>
          </w:rPr>
          <w:t>3</w:t>
        </w:r>
        <w:r w:rsidR="00B145CD" w:rsidRPr="00991535">
          <w:rPr>
            <w:rStyle w:val="Hiperpovezava"/>
            <w:rFonts w:asciiTheme="majorHAnsi" w:eastAsiaTheme="minorHAnsi" w:hAnsiTheme="majorHAnsi" w:cstheme="majorHAnsi"/>
            <w:i/>
            <w:lang w:val="sl-SI"/>
          </w:rPr>
          <w:t>.1</w:t>
        </w:r>
        <w:r w:rsidR="00B145CD"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69B67AB" w14:textId="77777777" w:rsidR="00BF142E" w:rsidRDefault="009E41DC">
      <w:pPr>
        <w:pStyle w:val="Kazaloslik"/>
        <w:tabs>
          <w:tab w:val="left" w:pos="440"/>
          <w:tab w:val="right" w:leader="dot" w:pos="2670"/>
        </w:tabs>
        <w:rPr>
          <w:rFonts w:asciiTheme="minorHAnsi" w:hAnsiTheme="minorHAnsi"/>
          <w:noProof/>
          <w:sz w:val="22"/>
        </w:rPr>
      </w:pPr>
      <w:hyperlink w:anchor="_Toc256000127" w:history="1">
        <w:r w:rsidR="00A8183C" w:rsidRPr="00991535">
          <w:rPr>
            <w:rStyle w:val="Hiperpovezava"/>
            <w:rFonts w:asciiTheme="majorHAnsi" w:eastAsiaTheme="minorHAnsi" w:hAnsiTheme="majorHAnsi" w:cstheme="majorHAnsi"/>
            <w:i/>
            <w:lang w:val="sl-SI"/>
          </w:rPr>
          <w:t>3.2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2E4EF01" w14:textId="77777777" w:rsidR="00BF142E" w:rsidRDefault="009E41DC">
      <w:pPr>
        <w:pStyle w:val="Kazaloslik"/>
        <w:tabs>
          <w:tab w:val="left" w:pos="440"/>
          <w:tab w:val="right" w:leader="dot" w:pos="2670"/>
        </w:tabs>
        <w:rPr>
          <w:rFonts w:asciiTheme="minorHAnsi" w:hAnsiTheme="minorHAnsi"/>
          <w:noProof/>
          <w:sz w:val="22"/>
        </w:rPr>
      </w:pPr>
      <w:hyperlink w:anchor="_Toc256000128" w:history="1">
        <w:r w:rsidR="00A8183C" w:rsidRPr="00991535">
          <w:rPr>
            <w:rStyle w:val="Hiperpovezava"/>
            <w:rFonts w:asciiTheme="majorHAnsi" w:eastAsiaTheme="minorHAnsi" w:hAnsiTheme="majorHAnsi" w:cstheme="majorHAnsi"/>
            <w:i/>
            <w:lang w:val="sl-SI"/>
          </w:rPr>
          <w:t>4</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23B1B1B6" w14:textId="77777777" w:rsidR="00BF142E" w:rsidRDefault="009E41DC">
      <w:pPr>
        <w:pStyle w:val="Kazaloslik"/>
        <w:tabs>
          <w:tab w:val="left" w:pos="440"/>
          <w:tab w:val="right" w:leader="dot" w:pos="2670"/>
        </w:tabs>
        <w:rPr>
          <w:rFonts w:asciiTheme="minorHAnsi" w:hAnsiTheme="minorHAnsi"/>
          <w:noProof/>
          <w:sz w:val="22"/>
        </w:rPr>
      </w:pPr>
      <w:hyperlink w:anchor="_Toc256000130" w:history="1">
        <w:r w:rsidR="00A8183C" w:rsidRPr="00991535">
          <w:rPr>
            <w:rStyle w:val="Hiperpovezava"/>
            <w:rFonts w:asciiTheme="majorHAnsi" w:eastAsiaTheme="minorHAnsi" w:hAnsiTheme="majorHAnsi" w:cstheme="majorHAnsi"/>
            <w:i/>
            <w:lang w:val="sl-SI"/>
          </w:rPr>
          <w:t>4.1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72FB5D5F" w14:textId="77777777" w:rsidR="00BF142E" w:rsidRDefault="009E41DC">
      <w:pPr>
        <w:pStyle w:val="Kazaloslik"/>
        <w:tabs>
          <w:tab w:val="left" w:pos="440"/>
          <w:tab w:val="right" w:leader="dot" w:pos="2670"/>
        </w:tabs>
        <w:rPr>
          <w:rFonts w:asciiTheme="minorHAnsi" w:hAnsiTheme="minorHAnsi"/>
          <w:noProof/>
          <w:sz w:val="22"/>
        </w:rPr>
      </w:pPr>
      <w:hyperlink w:anchor="_Toc256000131" w:history="1">
        <w:r w:rsidR="00A8183C" w:rsidRPr="00991535">
          <w:rPr>
            <w:rStyle w:val="Hiperpovezava"/>
            <w:rFonts w:asciiTheme="majorHAnsi" w:eastAsiaTheme="minorHAnsi" w:hAnsiTheme="majorHAnsi" w:cstheme="majorHAnsi"/>
            <w:i/>
            <w:lang w:val="sl-SI"/>
          </w:rPr>
          <w:t>4.2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039F694" w14:textId="77777777" w:rsidR="00BF142E" w:rsidRDefault="009E41DC">
      <w:pPr>
        <w:pStyle w:val="Kazaloslik"/>
        <w:tabs>
          <w:tab w:val="left" w:pos="440"/>
          <w:tab w:val="right" w:leader="dot" w:pos="2670"/>
        </w:tabs>
        <w:rPr>
          <w:rFonts w:asciiTheme="minorHAnsi" w:hAnsiTheme="minorHAnsi"/>
          <w:noProof/>
          <w:sz w:val="22"/>
        </w:rPr>
      </w:pPr>
      <w:hyperlink w:anchor="_Toc256000132" w:history="1">
        <w:r w:rsidR="00A8183C" w:rsidRPr="00991535">
          <w:rPr>
            <w:rStyle w:val="Hiperpovezava"/>
            <w:rFonts w:asciiTheme="majorHAnsi" w:eastAsiaTheme="minorHAnsi" w:hAnsiTheme="majorHAnsi" w:cstheme="majorHAnsi"/>
            <w:i/>
            <w:lang w:val="sl-SI"/>
          </w:rPr>
          <w:t>4.3</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AB5695A" w14:textId="77777777" w:rsidR="00BF142E" w:rsidRDefault="009E41DC">
      <w:pPr>
        <w:pStyle w:val="Kazaloslik"/>
        <w:tabs>
          <w:tab w:val="left" w:pos="440"/>
          <w:tab w:val="right" w:leader="dot" w:pos="2670"/>
        </w:tabs>
        <w:rPr>
          <w:rFonts w:asciiTheme="minorHAnsi" w:hAnsiTheme="minorHAnsi"/>
          <w:noProof/>
          <w:sz w:val="22"/>
        </w:rPr>
      </w:pPr>
      <w:hyperlink w:anchor="_Toc256000133" w:history="1">
        <w:r w:rsidR="00A8183C" w:rsidRPr="00991535">
          <w:rPr>
            <w:rStyle w:val="Hiperpovezava"/>
            <w:rFonts w:asciiTheme="majorHAnsi" w:eastAsiaTheme="minorHAnsi" w:hAnsiTheme="majorHAnsi" w:cstheme="majorHAnsi"/>
            <w:i/>
            <w:lang w:val="sl-SI"/>
          </w:rPr>
          <w:t>4.4</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C977683" w14:textId="77777777" w:rsidR="00BF142E" w:rsidRDefault="009E41DC">
      <w:pPr>
        <w:pStyle w:val="Kazaloslik"/>
        <w:tabs>
          <w:tab w:val="left" w:pos="880"/>
          <w:tab w:val="right" w:leader="dot" w:pos="2670"/>
        </w:tabs>
        <w:rPr>
          <w:rFonts w:asciiTheme="minorHAnsi" w:hAnsiTheme="minorHAnsi"/>
          <w:noProof/>
          <w:sz w:val="22"/>
        </w:rPr>
      </w:pPr>
      <w:hyperlink w:anchor="_Toc256000134" w:history="1">
        <w:r w:rsidR="00A8183C">
          <w:rPr>
            <w:rStyle w:val="Hiperpovezava"/>
          </w:rPr>
          <w:t>4.4.1</w:t>
        </w:r>
        <w:r w:rsidR="00A8183C">
          <w:rPr>
            <w:rFonts w:asciiTheme="minorHAnsi" w:hAnsiTheme="minorHAnsi"/>
            <w:noProof/>
            <w:sz w:val="22"/>
          </w:rPr>
          <w:tab/>
        </w:r>
        <w:r w:rsidR="00A8183C" w:rsidRPr="00991535">
          <w:rPr>
            <w:rStyle w:val="Hiperpovezava"/>
          </w:rPr>
          <w:t>Pravila kluba glede mentorstva</w:t>
        </w:r>
      </w:hyperlink>
    </w:p>
    <w:p w14:paraId="39AA711B" w14:textId="77777777" w:rsidR="00BF142E" w:rsidRDefault="009E41DC">
      <w:pPr>
        <w:pStyle w:val="Kazaloslik"/>
        <w:tabs>
          <w:tab w:val="left" w:pos="880"/>
          <w:tab w:val="right" w:leader="dot" w:pos="2670"/>
        </w:tabs>
        <w:rPr>
          <w:rFonts w:asciiTheme="minorHAnsi" w:hAnsiTheme="minorHAnsi"/>
          <w:noProof/>
          <w:sz w:val="22"/>
        </w:rPr>
      </w:pPr>
      <w:hyperlink w:anchor="_Toc256000135" w:history="1">
        <w:r w:rsidR="00A8183C">
          <w:rPr>
            <w:rStyle w:val="Hiperpovezava"/>
          </w:rPr>
          <w:t>4.4.4</w:t>
        </w:r>
        <w:r w:rsidR="00A8183C">
          <w:rPr>
            <w:rFonts w:asciiTheme="minorHAnsi" w:hAnsiTheme="minorHAnsi"/>
            <w:noProof/>
            <w:sz w:val="22"/>
          </w:rPr>
          <w:tab/>
        </w:r>
        <w:r w:rsidR="00A8183C" w:rsidRPr="00991535">
          <w:rPr>
            <w:rStyle w:val="Hiperpovezava"/>
          </w:rPr>
          <w:t>D</w:t>
        </w:r>
        <w:r w:rsidR="00120716" w:rsidRPr="00991535">
          <w:rPr>
            <w:rStyle w:val="Hiperpovezava"/>
          </w:rPr>
          <w:t>elitev</w:t>
        </w:r>
        <w:r w:rsidR="00A8183C" w:rsidRPr="00991535">
          <w:rPr>
            <w:rStyle w:val="Hiperpovezava"/>
          </w:rPr>
          <w:t xml:space="preserve"> odgovornost</w:t>
        </w:r>
        <w:r w:rsidR="00120716" w:rsidRPr="00991535">
          <w:rPr>
            <w:rStyle w:val="Hiperpovezava"/>
          </w:rPr>
          <w:t>i</w:t>
        </w:r>
        <w:r w:rsidR="000869CA" w:rsidRPr="00991535">
          <w:rPr>
            <w:rStyle w:val="Hiperpovezava"/>
          </w:rPr>
          <w:t xml:space="preserve"> (med aktivnim in pasivnim m.)</w:t>
        </w:r>
        <w:r w:rsidR="00E5566B" w:rsidRPr="00991535">
          <w:rPr>
            <w:rStyle w:val="Hiperpovezava"/>
          </w:rPr>
          <w:t xml:space="preserve"> pri letenju z mentorjem</w:t>
        </w:r>
      </w:hyperlink>
    </w:p>
    <w:p w14:paraId="5AC1F9C4" w14:textId="77777777" w:rsidR="00BF142E" w:rsidRDefault="009E41DC">
      <w:pPr>
        <w:pStyle w:val="Kazaloslik"/>
        <w:tabs>
          <w:tab w:val="left" w:pos="440"/>
          <w:tab w:val="right" w:leader="dot" w:pos="2670"/>
        </w:tabs>
        <w:rPr>
          <w:rFonts w:asciiTheme="minorHAnsi" w:hAnsiTheme="minorHAnsi"/>
          <w:noProof/>
          <w:sz w:val="22"/>
        </w:rPr>
      </w:pPr>
      <w:hyperlink w:anchor="_Toc256000136" w:history="1">
        <w:r w:rsidR="00A8183C" w:rsidRPr="00991535">
          <w:rPr>
            <w:rStyle w:val="Hiperpovezava"/>
            <w:rFonts w:asciiTheme="majorHAnsi" w:eastAsiaTheme="minorHAnsi" w:hAnsiTheme="majorHAnsi" w:cstheme="majorHAnsi"/>
            <w:i/>
            <w:lang w:val="sl-SI"/>
          </w:rPr>
          <w:t>4.5</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E97AFB0" w14:textId="77777777" w:rsidR="00BF142E" w:rsidRDefault="009E41DC">
      <w:pPr>
        <w:pStyle w:val="Kazaloslik"/>
        <w:tabs>
          <w:tab w:val="left" w:pos="440"/>
          <w:tab w:val="right" w:leader="dot" w:pos="2670"/>
        </w:tabs>
        <w:rPr>
          <w:rFonts w:asciiTheme="minorHAnsi" w:hAnsiTheme="minorHAnsi"/>
          <w:noProof/>
          <w:sz w:val="22"/>
        </w:rPr>
      </w:pPr>
      <w:hyperlink w:anchor="_Toc256000137" w:history="1">
        <w:r w:rsidR="00A8183C" w:rsidRPr="00991535">
          <w:rPr>
            <w:rStyle w:val="Hiperpovezava"/>
            <w:rFonts w:asciiTheme="majorHAnsi" w:eastAsiaTheme="minorHAnsi" w:hAnsiTheme="majorHAnsi" w:cstheme="majorHAnsi"/>
            <w:i/>
            <w:lang w:val="sl-SI"/>
          </w:rPr>
          <w:t>4.6</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7C3BEAD2" w14:textId="77777777" w:rsidR="00BF142E" w:rsidRDefault="009E41DC">
      <w:pPr>
        <w:pStyle w:val="Kazaloslik"/>
        <w:tabs>
          <w:tab w:val="left" w:pos="440"/>
          <w:tab w:val="right" w:leader="dot" w:pos="2670"/>
        </w:tabs>
        <w:rPr>
          <w:rFonts w:asciiTheme="minorHAnsi" w:hAnsiTheme="minorHAnsi"/>
          <w:noProof/>
          <w:sz w:val="22"/>
        </w:rPr>
      </w:pPr>
      <w:hyperlink w:anchor="_Toc256000138" w:history="1">
        <w:r w:rsidR="00A8183C" w:rsidRPr="00991535">
          <w:rPr>
            <w:rStyle w:val="Hiperpovezava"/>
            <w:rFonts w:asciiTheme="majorHAnsi" w:eastAsiaTheme="minorHAnsi" w:hAnsiTheme="majorHAnsi" w:cstheme="majorHAnsi"/>
            <w:i/>
            <w:lang w:val="sl-SI"/>
          </w:rPr>
          <w:t>5</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21AC6C1B" w14:textId="77777777" w:rsidR="00BF142E" w:rsidRDefault="009E41DC">
      <w:pPr>
        <w:pStyle w:val="Kazaloslik"/>
        <w:tabs>
          <w:tab w:val="left" w:pos="440"/>
          <w:tab w:val="right" w:leader="dot" w:pos="2670"/>
        </w:tabs>
        <w:rPr>
          <w:rFonts w:asciiTheme="minorHAnsi" w:hAnsiTheme="minorHAnsi"/>
          <w:noProof/>
          <w:sz w:val="22"/>
        </w:rPr>
      </w:pPr>
      <w:hyperlink w:anchor="_Toc256000139" w:history="1">
        <w:r w:rsidR="00A8183C" w:rsidRPr="00991535">
          <w:rPr>
            <w:rStyle w:val="Hiperpovezava"/>
            <w:rFonts w:asciiTheme="majorHAnsi" w:eastAsiaTheme="minorHAnsi" w:hAnsiTheme="majorHAnsi" w:cstheme="majorHAnsi"/>
            <w:i/>
            <w:lang w:val="sl-SI"/>
          </w:rPr>
          <w:t>6</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EBC1E59" w14:textId="77777777" w:rsidR="00BF142E" w:rsidRDefault="009E41DC">
      <w:pPr>
        <w:pStyle w:val="Kazaloslik"/>
        <w:tabs>
          <w:tab w:val="left" w:pos="440"/>
          <w:tab w:val="right" w:leader="dot" w:pos="2670"/>
        </w:tabs>
        <w:rPr>
          <w:rFonts w:asciiTheme="minorHAnsi" w:hAnsiTheme="minorHAnsi"/>
          <w:noProof/>
          <w:sz w:val="22"/>
        </w:rPr>
      </w:pPr>
      <w:hyperlink w:anchor="_Toc256000141" w:history="1">
        <w:r w:rsidR="00A8183C" w:rsidRPr="00991535">
          <w:rPr>
            <w:rStyle w:val="Hiperpovezava"/>
            <w:rFonts w:asciiTheme="majorHAnsi" w:eastAsiaTheme="minorHAnsi" w:hAnsiTheme="majorHAnsi" w:cstheme="majorHAnsi"/>
            <w:i/>
            <w:lang w:val="sl-SI"/>
          </w:rPr>
          <w:t>6.1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41E534AB" w14:textId="77777777" w:rsidR="00BF142E" w:rsidRDefault="009E41DC">
      <w:pPr>
        <w:pStyle w:val="Kazaloslik"/>
        <w:tabs>
          <w:tab w:val="left" w:pos="440"/>
          <w:tab w:val="right" w:leader="dot" w:pos="2670"/>
        </w:tabs>
        <w:rPr>
          <w:rFonts w:asciiTheme="minorHAnsi" w:hAnsiTheme="minorHAnsi"/>
          <w:noProof/>
          <w:sz w:val="22"/>
        </w:rPr>
      </w:pPr>
      <w:hyperlink w:anchor="_Toc256000142" w:history="1">
        <w:r w:rsidR="00A8183C" w:rsidRPr="00991535">
          <w:rPr>
            <w:rStyle w:val="Hiperpovezava"/>
            <w:rFonts w:asciiTheme="majorHAnsi" w:eastAsiaTheme="minorHAnsi" w:hAnsiTheme="majorHAnsi" w:cstheme="majorHAnsi"/>
            <w:i/>
            <w:lang w:val="sl-SI"/>
          </w:rPr>
          <w:t>6.2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1122532C" w14:textId="77777777" w:rsidR="00BF142E" w:rsidRDefault="009E41DC">
      <w:pPr>
        <w:pStyle w:val="Kazaloslik"/>
        <w:tabs>
          <w:tab w:val="left" w:pos="660"/>
          <w:tab w:val="right" w:leader="dot" w:pos="2670"/>
        </w:tabs>
        <w:rPr>
          <w:rFonts w:asciiTheme="minorHAnsi" w:hAnsiTheme="minorHAnsi"/>
          <w:noProof/>
          <w:sz w:val="22"/>
        </w:rPr>
      </w:pPr>
      <w:hyperlink w:anchor="_Toc256000143" w:history="1">
        <w:r w:rsidR="00A8183C" w:rsidRPr="00991535">
          <w:rPr>
            <w:rStyle w:val="Hiperpovezava"/>
            <w:rFonts w:asciiTheme="majorHAnsi" w:eastAsiaTheme="minorHAnsi" w:hAnsiTheme="majorHAnsi" w:cstheme="majorHAnsi"/>
            <w:i/>
            <w:lang w:val="sl-SI"/>
          </w:rPr>
          <w:t>Pril.</w:t>
        </w:r>
        <w:r w:rsidR="00275EF2">
          <w:rPr>
            <w:rStyle w:val="Hiperpovezava"/>
            <w:rFonts w:asciiTheme="majorHAnsi" w:eastAsiaTheme="minorHAnsi" w:hAnsiTheme="majorHAnsi" w:cstheme="majorHAnsi"/>
            <w:i/>
            <w:lang w:val="sl-SI"/>
          </w:rPr>
          <w:t>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CDD8AA9" w14:textId="77777777" w:rsidR="00BF142E" w:rsidRDefault="009E41DC">
      <w:pPr>
        <w:pStyle w:val="Kazaloslik"/>
        <w:tabs>
          <w:tab w:val="left" w:pos="440"/>
          <w:tab w:val="right" w:leader="dot" w:pos="2670"/>
        </w:tabs>
        <w:rPr>
          <w:rFonts w:asciiTheme="minorHAnsi" w:hAnsiTheme="minorHAnsi"/>
          <w:noProof/>
          <w:sz w:val="22"/>
        </w:rPr>
      </w:pPr>
      <w:hyperlink w:anchor="_Toc256000144" w:history="1">
        <w:r w:rsidR="00A8183C" w:rsidRPr="00991535">
          <w:rPr>
            <w:rStyle w:val="Hiperpovezava"/>
            <w:rFonts w:asciiTheme="majorHAnsi" w:eastAsiaTheme="minorHAnsi" w:hAnsiTheme="majorHAnsi" w:cstheme="majorHAnsi"/>
            <w:i/>
            <w:lang w:val="sl-SI"/>
          </w:rPr>
          <w:t>7</w:t>
        </w:r>
        <w:r w:rsidR="00C37224"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A1D60C5" w14:textId="77777777" w:rsidR="00BF142E" w:rsidRDefault="009E41DC">
      <w:pPr>
        <w:pStyle w:val="Kazaloslik"/>
        <w:tabs>
          <w:tab w:val="left" w:pos="440"/>
          <w:tab w:val="right" w:leader="dot" w:pos="2670"/>
        </w:tabs>
        <w:rPr>
          <w:rFonts w:asciiTheme="minorHAnsi" w:hAnsiTheme="minorHAnsi"/>
          <w:noProof/>
          <w:sz w:val="22"/>
        </w:rPr>
      </w:pPr>
      <w:hyperlink w:anchor="_Toc256000146" w:history="1">
        <w:r w:rsidR="00A8183C" w:rsidRPr="00991535">
          <w:rPr>
            <w:rStyle w:val="Hiperpovezava"/>
            <w:rFonts w:asciiTheme="majorHAnsi" w:eastAsiaTheme="minorHAnsi" w:hAnsiTheme="majorHAnsi" w:cstheme="majorHAnsi"/>
            <w:i/>
            <w:lang w:val="sl-SI"/>
          </w:rPr>
          <w:t>7.0</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24162449" w14:textId="77777777" w:rsidR="00BF142E" w:rsidRDefault="009E41DC">
      <w:pPr>
        <w:pStyle w:val="Kazaloslik"/>
        <w:tabs>
          <w:tab w:val="left" w:pos="440"/>
          <w:tab w:val="right" w:leader="dot" w:pos="2670"/>
        </w:tabs>
        <w:rPr>
          <w:rFonts w:asciiTheme="minorHAnsi" w:hAnsiTheme="minorHAnsi"/>
          <w:noProof/>
          <w:sz w:val="22"/>
        </w:rPr>
      </w:pPr>
      <w:hyperlink w:anchor="_Toc256000147" w:history="1">
        <w:r w:rsidR="00A8183C" w:rsidRPr="00991535">
          <w:rPr>
            <w:rStyle w:val="Hiperpovezava"/>
            <w:rFonts w:asciiTheme="majorHAnsi" w:eastAsiaTheme="minorHAnsi" w:hAnsiTheme="majorHAnsi" w:cstheme="majorHAnsi"/>
            <w:i/>
            <w:lang w:val="sl-SI"/>
          </w:rPr>
          <w:t>7.1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07AB946" w14:textId="77777777" w:rsidR="00BF142E" w:rsidRDefault="009E41DC">
      <w:pPr>
        <w:pStyle w:val="Kazaloslik"/>
        <w:tabs>
          <w:tab w:val="left" w:pos="440"/>
          <w:tab w:val="right" w:leader="dot" w:pos="2670"/>
        </w:tabs>
        <w:rPr>
          <w:rFonts w:asciiTheme="minorHAnsi" w:hAnsiTheme="minorHAnsi"/>
          <w:noProof/>
          <w:sz w:val="22"/>
        </w:rPr>
      </w:pPr>
      <w:hyperlink w:anchor="_Toc256000148" w:history="1">
        <w:r w:rsidR="00A8183C" w:rsidRPr="00991535">
          <w:rPr>
            <w:rStyle w:val="Hiperpovezava"/>
            <w:rFonts w:asciiTheme="majorHAnsi" w:eastAsiaTheme="minorHAnsi" w:hAnsiTheme="majorHAnsi" w:cstheme="majorHAnsi"/>
            <w:i/>
            <w:lang w:val="sl-SI"/>
          </w:rPr>
          <w:t>7.2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7F22611B" w14:textId="77777777" w:rsidR="00BF142E" w:rsidRDefault="009E41DC">
      <w:pPr>
        <w:pStyle w:val="Kazaloslik"/>
        <w:tabs>
          <w:tab w:val="left" w:pos="440"/>
          <w:tab w:val="right" w:leader="dot" w:pos="2670"/>
        </w:tabs>
        <w:rPr>
          <w:rFonts w:asciiTheme="minorHAnsi" w:hAnsiTheme="minorHAnsi"/>
          <w:noProof/>
          <w:sz w:val="22"/>
        </w:rPr>
      </w:pPr>
      <w:hyperlink w:anchor="_Toc256000149" w:history="1">
        <w:r w:rsidR="00A8183C" w:rsidRPr="00991535">
          <w:rPr>
            <w:rStyle w:val="Hiperpovezava"/>
            <w:rFonts w:asciiTheme="majorHAnsi" w:eastAsiaTheme="minorHAnsi" w:hAnsiTheme="majorHAnsi" w:cstheme="majorHAnsi"/>
            <w:i/>
            <w:lang w:val="sl-SI"/>
          </w:rPr>
          <w:t>7.3</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4F44F3B" w14:textId="77777777" w:rsidR="00BF142E" w:rsidRDefault="009E41DC">
      <w:pPr>
        <w:pStyle w:val="Kazaloslik"/>
        <w:tabs>
          <w:tab w:val="left" w:pos="440"/>
          <w:tab w:val="right" w:leader="dot" w:pos="2670"/>
        </w:tabs>
        <w:rPr>
          <w:rFonts w:asciiTheme="minorHAnsi" w:hAnsiTheme="minorHAnsi"/>
          <w:noProof/>
          <w:sz w:val="22"/>
        </w:rPr>
      </w:pPr>
      <w:hyperlink w:anchor="_Toc256000150" w:history="1">
        <w:r w:rsidR="00A8183C" w:rsidRPr="00991535">
          <w:rPr>
            <w:rStyle w:val="Hiperpovezava"/>
            <w:rFonts w:asciiTheme="majorHAnsi" w:eastAsiaTheme="minorHAnsi" w:hAnsiTheme="majorHAnsi" w:cstheme="majorHAnsi"/>
            <w:i/>
            <w:lang w:val="sl-SI"/>
          </w:rPr>
          <w:t>8</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0B906A92" w14:textId="77777777" w:rsidR="00BF142E" w:rsidRDefault="009E41DC">
      <w:pPr>
        <w:pStyle w:val="Kazaloslik"/>
        <w:tabs>
          <w:tab w:val="left" w:pos="440"/>
          <w:tab w:val="right" w:leader="dot" w:pos="2670"/>
        </w:tabs>
        <w:rPr>
          <w:rFonts w:asciiTheme="minorHAnsi" w:hAnsiTheme="minorHAnsi"/>
          <w:noProof/>
          <w:sz w:val="22"/>
        </w:rPr>
      </w:pPr>
      <w:hyperlink w:anchor="_Toc256000151" w:history="1">
        <w:r w:rsidR="00A8183C" w:rsidRPr="00991535">
          <w:rPr>
            <w:rStyle w:val="Hiperpovezava"/>
            <w:rFonts w:asciiTheme="majorHAnsi" w:eastAsiaTheme="minorHAnsi" w:hAnsiTheme="majorHAnsi" w:cstheme="majorHAnsi"/>
            <w:i/>
            <w:lang w:val="sl-SI"/>
          </w:rPr>
          <w:t>8.1</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3E55183D" w14:textId="77777777" w:rsidR="00BF142E" w:rsidRDefault="009E41DC">
      <w:pPr>
        <w:pStyle w:val="Kazaloslik"/>
        <w:tabs>
          <w:tab w:val="left" w:pos="440"/>
          <w:tab w:val="right" w:leader="dot" w:pos="2670"/>
        </w:tabs>
        <w:rPr>
          <w:rFonts w:asciiTheme="minorHAnsi" w:hAnsiTheme="minorHAnsi"/>
          <w:noProof/>
          <w:sz w:val="22"/>
        </w:rPr>
      </w:pPr>
      <w:hyperlink w:anchor="_Toc256000152" w:history="1">
        <w:r w:rsidR="00A8183C" w:rsidRPr="00991535">
          <w:rPr>
            <w:rStyle w:val="Hiperpovezava"/>
            <w:rFonts w:asciiTheme="majorHAnsi" w:eastAsiaTheme="minorHAnsi" w:hAnsiTheme="majorHAnsi" w:cstheme="majorHAnsi"/>
            <w:i/>
            <w:lang w:val="sl-SI"/>
          </w:rPr>
          <w:t>8.2</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18FB4A6" w14:textId="77777777" w:rsidR="00BF142E" w:rsidRDefault="009E41DC">
      <w:pPr>
        <w:pStyle w:val="Kazaloslik"/>
        <w:tabs>
          <w:tab w:val="left" w:pos="440"/>
          <w:tab w:val="right" w:leader="dot" w:pos="2670"/>
        </w:tabs>
        <w:rPr>
          <w:rFonts w:asciiTheme="minorHAnsi" w:hAnsiTheme="minorHAnsi"/>
          <w:noProof/>
          <w:sz w:val="22"/>
        </w:rPr>
      </w:pPr>
      <w:hyperlink w:anchor="_Toc256000153" w:history="1">
        <w:r w:rsidR="00A8183C" w:rsidRPr="00991535">
          <w:rPr>
            <w:rStyle w:val="Hiperpovezava"/>
            <w:rFonts w:asciiTheme="majorHAnsi" w:eastAsiaTheme="minorHAnsi" w:hAnsiTheme="majorHAnsi" w:cstheme="majorHAnsi"/>
            <w:i/>
            <w:lang w:val="sl-SI"/>
          </w:rPr>
          <w:t>8.3</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11231FF" w14:textId="77777777" w:rsidR="00BF142E" w:rsidRDefault="009E41DC">
      <w:pPr>
        <w:pStyle w:val="Kazaloslik"/>
        <w:tabs>
          <w:tab w:val="left" w:pos="440"/>
          <w:tab w:val="right" w:leader="dot" w:pos="2670"/>
        </w:tabs>
        <w:rPr>
          <w:rFonts w:asciiTheme="minorHAnsi" w:hAnsiTheme="minorHAnsi"/>
          <w:noProof/>
          <w:sz w:val="22"/>
        </w:rPr>
      </w:pPr>
      <w:hyperlink w:anchor="_Toc256000154" w:history="1">
        <w:r w:rsidR="00A8183C" w:rsidRPr="00991535">
          <w:rPr>
            <w:rStyle w:val="Hiperpovezava"/>
            <w:rFonts w:asciiTheme="majorHAnsi" w:eastAsiaTheme="minorHAnsi" w:hAnsiTheme="majorHAnsi" w:cstheme="majorHAnsi"/>
            <w:i/>
            <w:lang w:val="sl-SI"/>
          </w:rPr>
          <w:t>8.4</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121500D8" w14:textId="77777777" w:rsidR="00BF142E" w:rsidRDefault="009E41DC">
      <w:pPr>
        <w:pStyle w:val="Kazaloslik"/>
        <w:tabs>
          <w:tab w:val="left" w:pos="440"/>
          <w:tab w:val="right" w:leader="dot" w:pos="2670"/>
        </w:tabs>
        <w:rPr>
          <w:rFonts w:asciiTheme="minorHAnsi" w:hAnsiTheme="minorHAnsi"/>
          <w:noProof/>
          <w:sz w:val="22"/>
        </w:rPr>
      </w:pPr>
      <w:hyperlink w:anchor="_Toc256000155" w:history="1">
        <w:r w:rsidR="00A8183C" w:rsidRPr="00991535">
          <w:rPr>
            <w:rStyle w:val="Hiperpovezava"/>
            <w:rFonts w:asciiTheme="majorHAnsi" w:eastAsiaTheme="minorHAnsi" w:hAnsiTheme="majorHAnsi" w:cstheme="majorHAnsi"/>
            <w:i/>
            <w:lang w:val="sl-SI"/>
          </w:rPr>
          <w:t>8.5</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4ACE25F3" w14:textId="77777777" w:rsidR="00BF142E" w:rsidRDefault="009E41DC">
      <w:pPr>
        <w:pStyle w:val="Kazaloslik"/>
        <w:tabs>
          <w:tab w:val="left" w:pos="440"/>
          <w:tab w:val="right" w:leader="dot" w:pos="2670"/>
        </w:tabs>
        <w:rPr>
          <w:rFonts w:asciiTheme="minorHAnsi" w:hAnsiTheme="minorHAnsi"/>
          <w:noProof/>
          <w:sz w:val="22"/>
        </w:rPr>
      </w:pPr>
      <w:hyperlink w:anchor="_Toc256000156" w:history="1">
        <w:r w:rsidR="00A8183C" w:rsidRPr="00991535">
          <w:rPr>
            <w:rStyle w:val="Hiperpovezava"/>
            <w:rFonts w:asciiTheme="majorHAnsi" w:eastAsiaTheme="minorHAnsi" w:hAnsiTheme="majorHAnsi" w:cstheme="majorHAnsi"/>
            <w:i/>
            <w:lang w:val="sl-SI"/>
          </w:rPr>
          <w:t>8.6</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6192C00E" w14:textId="77777777" w:rsidR="00BF142E" w:rsidRDefault="009E41DC">
      <w:pPr>
        <w:pStyle w:val="Kazaloslik"/>
        <w:tabs>
          <w:tab w:val="left" w:pos="440"/>
          <w:tab w:val="right" w:leader="dot" w:pos="2670"/>
        </w:tabs>
        <w:rPr>
          <w:rFonts w:asciiTheme="minorHAnsi" w:hAnsiTheme="minorHAnsi"/>
          <w:noProof/>
          <w:sz w:val="22"/>
        </w:rPr>
      </w:pPr>
      <w:hyperlink w:anchor="_Toc256000157" w:history="1">
        <w:r w:rsidR="00A8183C" w:rsidRPr="00991535">
          <w:rPr>
            <w:rStyle w:val="Hiperpovezava"/>
            <w:rFonts w:asciiTheme="majorHAnsi" w:eastAsiaTheme="minorHAnsi" w:hAnsiTheme="majorHAnsi" w:cstheme="majorHAnsi"/>
            <w:i/>
            <w:lang w:val="sl-SI"/>
          </w:rPr>
          <w:t>8.7</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5DEBEB0" w14:textId="77777777" w:rsidR="00BF142E" w:rsidRDefault="009E41DC">
      <w:pPr>
        <w:pStyle w:val="Kazaloslik"/>
        <w:tabs>
          <w:tab w:val="left" w:pos="440"/>
          <w:tab w:val="right" w:leader="dot" w:pos="2670"/>
        </w:tabs>
        <w:rPr>
          <w:rFonts w:asciiTheme="minorHAnsi" w:hAnsiTheme="minorHAnsi"/>
          <w:noProof/>
          <w:sz w:val="22"/>
        </w:rPr>
      </w:pPr>
      <w:hyperlink w:anchor="_Toc256000158" w:history="1">
        <w:r w:rsidR="00A8183C" w:rsidRPr="00991535">
          <w:rPr>
            <w:rStyle w:val="Hiperpovezava"/>
            <w:rFonts w:asciiTheme="majorHAnsi" w:eastAsiaTheme="minorHAnsi" w:hAnsiTheme="majorHAnsi" w:cstheme="majorHAnsi"/>
            <w:i/>
            <w:lang w:val="sl-SI"/>
          </w:rPr>
          <w:t>8.8</w:t>
        </w:r>
        <w:r w:rsidR="00A8183C" w:rsidRPr="00991535">
          <w:rPr>
            <w:rFonts w:asciiTheme="minorHAnsi" w:eastAsiaTheme="minorHAnsi" w:hAnsiTheme="minorHAnsi" w:cstheme="majorHAnsi"/>
            <w:i/>
            <w:noProof/>
            <w:sz w:val="22"/>
            <w:lang w:val="sl-SI"/>
          </w:rPr>
          <w:tab/>
        </w:r>
        <w:r w:rsidR="006A0965">
          <w:rPr>
            <w:rStyle w:val="Hiperpovezava"/>
            <w:rFonts w:asciiTheme="majorHAnsi" w:eastAsiaTheme="minorHAnsi" w:hAnsiTheme="majorHAnsi" w:cstheme="majorHAnsi"/>
            <w:i/>
            <w:lang w:val="sl-SI"/>
          </w:rPr>
          <w:t>REV 00 | 15.05.2025</w:t>
        </w:r>
      </w:hyperlink>
    </w:p>
    <w:p w14:paraId="5D464B77" w14:textId="77777777" w:rsidR="00BF142E" w:rsidRDefault="009E41DC">
      <w:pPr>
        <w:pStyle w:val="Kazaloslik"/>
        <w:tabs>
          <w:tab w:val="left" w:pos="440"/>
          <w:tab w:val="right" w:leader="dot" w:pos="2670"/>
        </w:tabs>
        <w:rPr>
          <w:rFonts w:asciiTheme="minorHAnsi" w:hAnsiTheme="minorHAnsi"/>
          <w:noProof/>
          <w:sz w:val="22"/>
        </w:rPr>
      </w:pPr>
      <w:hyperlink w:anchor="_Toc256000159" w:history="1">
        <w:r w:rsidR="00A8183C" w:rsidRPr="00991535">
          <w:rPr>
            <w:rStyle w:val="Hiperpovezava"/>
            <w:rFonts w:asciiTheme="majorHAnsi" w:eastAsiaTheme="minorHAnsi" w:hAnsiTheme="majorHAnsi" w:cstheme="majorHAnsi"/>
            <w:i/>
            <w:lang w:val="sl-SI"/>
          </w:rPr>
          <w:t>8.8</w:t>
        </w:r>
        <w:r w:rsidR="00A8183C" w:rsidRPr="00991535">
          <w:rPr>
            <w:rFonts w:asciiTheme="minorHAnsi" w:eastAsiaTheme="minorHAnsi" w:hAnsiTheme="minorHAnsi" w:cstheme="majorHAnsi"/>
            <w:i/>
            <w:noProof/>
            <w:sz w:val="22"/>
            <w:lang w:val="sl-SI"/>
          </w:rPr>
          <w:tab/>
        </w:r>
        <w:r w:rsidR="00A8183C">
          <w:rPr>
            <w:rStyle w:val="Hiperpovezava"/>
            <w:rFonts w:asciiTheme="majorHAnsi" w:eastAsiaTheme="minorHAnsi" w:hAnsiTheme="majorHAnsi" w:cstheme="majorHAnsi"/>
            <w:i/>
            <w:lang w:val="sl-SI"/>
          </w:rPr>
          <w:t>REV 00 | 15.05.2025</w:t>
        </w:r>
      </w:hyperlink>
    </w:p>
    <w:p w14:paraId="6CC9F2CA" w14:textId="77777777" w:rsidR="0095342A" w:rsidRPr="00991535" w:rsidRDefault="00A8183C" w:rsidP="003F2E30">
      <w:pPr>
        <w:tabs>
          <w:tab w:val="left" w:pos="567"/>
        </w:tabs>
        <w:rPr>
          <w:rFonts w:asciiTheme="majorHAnsi" w:hAnsiTheme="majorHAnsi" w:cstheme="majorHAnsi"/>
          <w:b/>
          <w:bCs/>
          <w:lang w:val="sl-SI"/>
        </w:rPr>
        <w:sectPr w:rsidR="0095342A" w:rsidRPr="00991535" w:rsidSect="0095342A">
          <w:type w:val="continuous"/>
          <w:pgSz w:w="11900" w:h="16840"/>
          <w:pgMar w:top="1440" w:right="1169" w:bottom="1134" w:left="1276" w:header="708" w:footer="708" w:gutter="0"/>
          <w:cols w:num="3" w:space="708"/>
          <w:docGrid w:linePitch="360"/>
        </w:sectPr>
      </w:pPr>
      <w:r w:rsidRPr="00991535">
        <w:rPr>
          <w:rFonts w:asciiTheme="majorHAnsi" w:hAnsiTheme="majorHAnsi" w:cstheme="majorHAnsi"/>
          <w:lang w:val="sl-SI"/>
        </w:rPr>
        <w:fldChar w:fldCharType="end"/>
      </w:r>
    </w:p>
    <w:p w14:paraId="1A741211" w14:textId="77777777" w:rsidR="004D62FE" w:rsidRPr="00991535" w:rsidRDefault="004D62FE" w:rsidP="009E5C7F">
      <w:pPr>
        <w:rPr>
          <w:rFonts w:asciiTheme="majorHAnsi" w:hAnsiTheme="majorHAnsi" w:cstheme="majorHAnsi"/>
          <w:lang w:val="sl-SI"/>
        </w:rPr>
      </w:pPr>
    </w:p>
    <w:p w14:paraId="71E5D231" w14:textId="77777777" w:rsidR="0095342A" w:rsidRPr="00991535" w:rsidRDefault="00A8183C" w:rsidP="009E5C7F">
      <w:pPr>
        <w:rPr>
          <w:rFonts w:asciiTheme="majorHAnsi" w:eastAsiaTheme="majorEastAsia" w:hAnsiTheme="majorHAnsi" w:cstheme="majorHAnsi"/>
          <w:b/>
          <w:bCs/>
          <w:color w:val="4F81BD" w:themeColor="accent1"/>
          <w:sz w:val="26"/>
          <w:szCs w:val="26"/>
          <w:lang w:val="sl-SI"/>
        </w:rPr>
      </w:pPr>
      <w:r w:rsidRPr="00991535">
        <w:rPr>
          <w:rFonts w:asciiTheme="majorHAnsi" w:hAnsiTheme="majorHAnsi" w:cstheme="majorHAnsi"/>
          <w:lang w:val="sl-SI"/>
        </w:rPr>
        <w:br w:type="page"/>
      </w:r>
    </w:p>
    <w:p w14:paraId="18BD8E99" w14:textId="77777777" w:rsidR="008E07A8" w:rsidRPr="00991535" w:rsidRDefault="00A8183C" w:rsidP="00BE6C1A">
      <w:pPr>
        <w:pStyle w:val="Naslov2"/>
      </w:pPr>
      <w:bookmarkStart w:id="10" w:name="_Toc206052139"/>
      <w:r w:rsidRPr="00991535">
        <w:lastRenderedPageBreak/>
        <w:t>Podlaga priročnika</w:t>
      </w:r>
      <w:r w:rsidR="00017C93" w:rsidRPr="00991535">
        <w:t xml:space="preserve"> in potek razvoja modelarskih izjem</w:t>
      </w:r>
      <w:bookmarkEnd w:id="10"/>
    </w:p>
    <w:p w14:paraId="3B145388" w14:textId="77777777" w:rsidR="00FD33C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11" w:name="_Toc256000090"/>
      <w:r w:rsidRPr="00991535">
        <w:rPr>
          <w:rStyle w:val="Hiperpovezava"/>
          <w:rFonts w:asciiTheme="majorHAnsi" w:eastAsiaTheme="minorHAnsi" w:hAnsiTheme="majorHAnsi" w:cstheme="majorHAnsi"/>
          <w:i/>
          <w:color w:val="7F7F7F" w:themeColor="text1" w:themeTint="80"/>
          <w:sz w:val="16"/>
          <w:szCs w:val="16"/>
          <w:u w:val="none"/>
          <w:lang w:val="sl-SI"/>
        </w:rPr>
        <w:t>0.</w:t>
      </w:r>
      <w:r w:rsidR="00D31AE0" w:rsidRPr="00991535">
        <w:rPr>
          <w:rStyle w:val="Hiperpovezava"/>
          <w:rFonts w:asciiTheme="majorHAnsi" w:eastAsiaTheme="minorHAnsi" w:hAnsiTheme="majorHAnsi" w:cstheme="majorHAnsi"/>
          <w:i/>
          <w:color w:val="7F7F7F" w:themeColor="text1" w:themeTint="80"/>
          <w:sz w:val="16"/>
          <w:szCs w:val="16"/>
          <w:u w:val="none"/>
          <w:lang w:val="sl-SI"/>
        </w:rPr>
        <w:t>3</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11"/>
      </w:hyperlink>
    </w:p>
    <w:p w14:paraId="15D55AFB" w14:textId="77777777" w:rsidR="00FC5820" w:rsidRPr="00991535" w:rsidRDefault="00FC5820" w:rsidP="000D4BEA">
      <w:pPr>
        <w:ind w:firstLine="284"/>
        <w:jc w:val="both"/>
        <w:rPr>
          <w:rFonts w:asciiTheme="majorHAnsi" w:hAnsiTheme="majorHAnsi" w:cstheme="majorHAnsi"/>
          <w:lang w:val="sl-SI"/>
        </w:rPr>
      </w:pPr>
    </w:p>
    <w:p w14:paraId="3510091B" w14:textId="77777777" w:rsidR="000D4BEA" w:rsidRPr="00991535" w:rsidRDefault="00A8183C" w:rsidP="000D4BEA">
      <w:pPr>
        <w:ind w:firstLine="284"/>
        <w:jc w:val="both"/>
        <w:rPr>
          <w:rFonts w:asciiTheme="majorHAnsi" w:hAnsiTheme="majorHAnsi" w:cstheme="majorHAnsi"/>
          <w:lang w:val="sl-SI"/>
        </w:rPr>
      </w:pPr>
      <w:r w:rsidRPr="00991535">
        <w:rPr>
          <w:rFonts w:asciiTheme="majorHAnsi" w:hAnsiTheme="majorHAnsi" w:cstheme="majorHAnsi"/>
          <w:lang w:val="sl-SI"/>
        </w:rPr>
        <w:t xml:space="preserve">Evropska Izvedbena uredba komisije (EU 2019/947) o pravilih in postopkih za upravljanje brezpilotnih zrakoplovov (v nadaljevanju »uredba«), ki velja neposredno tudi pri nas, </w:t>
      </w:r>
      <w:r w:rsidRPr="00991535">
        <w:rPr>
          <w:rFonts w:asciiTheme="majorHAnsi" w:hAnsiTheme="majorHAnsi" w:cstheme="majorHAnsi"/>
          <w:b/>
          <w:bCs/>
          <w:lang w:val="sl-SI"/>
        </w:rPr>
        <w:t>določa pravila</w:t>
      </w:r>
      <w:r w:rsidRPr="00991535">
        <w:rPr>
          <w:rFonts w:asciiTheme="majorHAnsi" w:hAnsiTheme="majorHAnsi" w:cstheme="majorHAnsi"/>
          <w:lang w:val="sl-SI"/>
        </w:rPr>
        <w:t xml:space="preserve"> za operacije z sistemi brezpilotnih zrakoplovov,</w:t>
      </w:r>
      <w:r w:rsidR="00705D60" w:rsidRPr="00991535">
        <w:rPr>
          <w:rFonts w:asciiTheme="majorHAnsi" w:hAnsiTheme="majorHAnsi" w:cstheme="majorHAnsi"/>
          <w:lang w:val="sl-SI"/>
        </w:rPr>
        <w:t xml:space="preserve"> in</w:t>
      </w:r>
      <w:r w:rsidRPr="00991535">
        <w:rPr>
          <w:rFonts w:asciiTheme="majorHAnsi" w:hAnsiTheme="majorHAnsi" w:cstheme="majorHAnsi"/>
          <w:lang w:val="sl-SI"/>
        </w:rPr>
        <w:t xml:space="preserve"> velja tudi za upravljanje letalskih</w:t>
      </w:r>
      <w:r w:rsidR="00705D60" w:rsidRPr="00991535">
        <w:rPr>
          <w:rFonts w:asciiTheme="majorHAnsi" w:hAnsiTheme="majorHAnsi" w:cstheme="majorHAnsi"/>
          <w:lang w:val="sl-SI"/>
        </w:rPr>
        <w:t xml:space="preserve"> radijsko vodenih</w:t>
      </w:r>
      <w:r w:rsidRPr="00991535">
        <w:rPr>
          <w:rFonts w:asciiTheme="majorHAnsi" w:hAnsiTheme="majorHAnsi" w:cstheme="majorHAnsi"/>
          <w:lang w:val="sl-SI"/>
        </w:rPr>
        <w:t xml:space="preserve"> modelov. </w:t>
      </w:r>
    </w:p>
    <w:p w14:paraId="433A13F2" w14:textId="77777777" w:rsidR="00462D7D" w:rsidRPr="00991535" w:rsidRDefault="00462D7D" w:rsidP="00382C3A">
      <w:pPr>
        <w:ind w:firstLine="284"/>
        <w:jc w:val="both"/>
        <w:rPr>
          <w:rFonts w:asciiTheme="majorHAnsi" w:hAnsiTheme="majorHAnsi" w:cstheme="majorHAnsi"/>
          <w:lang w:val="sl-SI"/>
        </w:rPr>
      </w:pPr>
    </w:p>
    <w:p w14:paraId="261BFB2A" w14:textId="77777777" w:rsidR="00917E06" w:rsidRPr="00991535" w:rsidRDefault="00A8183C" w:rsidP="00382C3A">
      <w:pPr>
        <w:ind w:firstLine="284"/>
        <w:jc w:val="both"/>
        <w:rPr>
          <w:rFonts w:asciiTheme="majorHAnsi" w:hAnsiTheme="majorHAnsi" w:cstheme="majorHAnsi"/>
          <w:lang w:val="sl-SI"/>
        </w:rPr>
      </w:pPr>
      <w:r w:rsidRPr="00991535">
        <w:rPr>
          <w:rFonts w:asciiTheme="majorHAnsi" w:hAnsiTheme="majorHAnsi" w:cstheme="majorHAnsi"/>
          <w:lang w:val="sl-SI"/>
        </w:rPr>
        <w:t xml:space="preserve">Modelarska društva </w:t>
      </w:r>
      <w:r w:rsidR="00AB2BFD" w:rsidRPr="00991535">
        <w:rPr>
          <w:rFonts w:asciiTheme="majorHAnsi" w:hAnsiTheme="majorHAnsi" w:cstheme="majorHAnsi"/>
          <w:lang w:val="sl-SI"/>
        </w:rPr>
        <w:t xml:space="preserve">ali zveze </w:t>
      </w:r>
      <w:r w:rsidR="002A0043" w:rsidRPr="00991535">
        <w:rPr>
          <w:rFonts w:asciiTheme="majorHAnsi" w:hAnsiTheme="majorHAnsi" w:cstheme="majorHAnsi"/>
          <w:lang w:val="sl-SI"/>
        </w:rPr>
        <w:t>(</w:t>
      </w:r>
      <w:proofErr w:type="spellStart"/>
      <w:r w:rsidR="002A0043" w:rsidRPr="00991535">
        <w:rPr>
          <w:rFonts w:asciiTheme="majorHAnsi" w:hAnsiTheme="majorHAnsi" w:cstheme="majorHAnsi"/>
          <w:lang w:val="sl-SI"/>
        </w:rPr>
        <w:t>eng</w:t>
      </w:r>
      <w:proofErr w:type="spellEnd"/>
      <w:r w:rsidR="002A0043" w:rsidRPr="00991535">
        <w:rPr>
          <w:rFonts w:asciiTheme="majorHAnsi" w:hAnsiTheme="majorHAnsi" w:cstheme="majorHAnsi"/>
          <w:lang w:val="sl-SI"/>
        </w:rPr>
        <w:t xml:space="preserve">. Model </w:t>
      </w:r>
      <w:proofErr w:type="spellStart"/>
      <w:r w:rsidR="002A0043" w:rsidRPr="00991535">
        <w:rPr>
          <w:rFonts w:asciiTheme="majorHAnsi" w:hAnsiTheme="majorHAnsi" w:cstheme="majorHAnsi"/>
          <w:lang w:val="sl-SI"/>
        </w:rPr>
        <w:t>sport</w:t>
      </w:r>
      <w:proofErr w:type="spellEnd"/>
      <w:r w:rsidR="002A0043" w:rsidRPr="00991535">
        <w:rPr>
          <w:rFonts w:asciiTheme="majorHAnsi" w:hAnsiTheme="majorHAnsi" w:cstheme="majorHAnsi"/>
          <w:lang w:val="sl-SI"/>
        </w:rPr>
        <w:t xml:space="preserve"> </w:t>
      </w:r>
      <w:proofErr w:type="spellStart"/>
      <w:r w:rsidR="00AB2BFD" w:rsidRPr="00991535">
        <w:rPr>
          <w:rFonts w:asciiTheme="majorHAnsi" w:hAnsiTheme="majorHAnsi" w:cstheme="majorHAnsi"/>
          <w:lang w:val="sl-SI"/>
        </w:rPr>
        <w:t>clubs</w:t>
      </w:r>
      <w:proofErr w:type="spellEnd"/>
      <w:r w:rsidR="00AB2BFD" w:rsidRPr="00991535">
        <w:rPr>
          <w:rFonts w:asciiTheme="majorHAnsi" w:hAnsiTheme="majorHAnsi" w:cstheme="majorHAnsi"/>
          <w:lang w:val="sl-SI"/>
        </w:rPr>
        <w:t xml:space="preserve"> </w:t>
      </w:r>
      <w:proofErr w:type="spellStart"/>
      <w:r w:rsidR="00AB2BFD" w:rsidRPr="00991535">
        <w:rPr>
          <w:rFonts w:asciiTheme="majorHAnsi" w:hAnsiTheme="majorHAnsi" w:cstheme="majorHAnsi"/>
          <w:lang w:val="sl-SI"/>
        </w:rPr>
        <w:t>and</w:t>
      </w:r>
      <w:proofErr w:type="spellEnd"/>
      <w:r w:rsidR="00AB2BFD" w:rsidRPr="00991535">
        <w:rPr>
          <w:rFonts w:asciiTheme="majorHAnsi" w:hAnsiTheme="majorHAnsi" w:cstheme="majorHAnsi"/>
          <w:lang w:val="sl-SI"/>
        </w:rPr>
        <w:t xml:space="preserve"> </w:t>
      </w:r>
      <w:proofErr w:type="spellStart"/>
      <w:r w:rsidR="002A0043" w:rsidRPr="00991535">
        <w:rPr>
          <w:rFonts w:asciiTheme="majorHAnsi" w:hAnsiTheme="majorHAnsi" w:cstheme="majorHAnsi"/>
          <w:lang w:val="sl-SI"/>
        </w:rPr>
        <w:t>associations</w:t>
      </w:r>
      <w:proofErr w:type="spellEnd"/>
      <w:r w:rsidR="002A0043" w:rsidRPr="00991535">
        <w:rPr>
          <w:rFonts w:asciiTheme="majorHAnsi" w:hAnsiTheme="majorHAnsi" w:cstheme="majorHAnsi"/>
          <w:lang w:val="sl-SI"/>
        </w:rPr>
        <w:t xml:space="preserve">) </w:t>
      </w:r>
      <w:r w:rsidRPr="00991535">
        <w:rPr>
          <w:rFonts w:asciiTheme="majorHAnsi" w:hAnsiTheme="majorHAnsi" w:cstheme="majorHAnsi"/>
          <w:lang w:val="sl-SI"/>
        </w:rPr>
        <w:t>so na podlagi dolgotrajne brezhibne varnostne zgodovine, katero priznava tudi EASA v 16.členu</w:t>
      </w:r>
      <w:r w:rsidR="003A29A1" w:rsidRPr="00991535">
        <w:rPr>
          <w:rFonts w:asciiTheme="majorHAnsi" w:hAnsiTheme="majorHAnsi" w:cstheme="majorHAnsi"/>
          <w:lang w:val="sl-SI"/>
        </w:rPr>
        <w:t xml:space="preserve"> omenjene uredbe</w:t>
      </w:r>
      <w:r w:rsidRPr="00991535">
        <w:rPr>
          <w:rFonts w:asciiTheme="majorHAnsi" w:hAnsiTheme="majorHAnsi" w:cstheme="majorHAnsi"/>
          <w:lang w:val="sl-SI"/>
        </w:rPr>
        <w:t xml:space="preserve">, </w:t>
      </w:r>
      <w:r w:rsidRPr="00991535">
        <w:rPr>
          <w:rFonts w:asciiTheme="majorHAnsi" w:hAnsiTheme="majorHAnsi" w:cstheme="majorHAnsi"/>
          <w:b/>
          <w:bCs/>
          <w:lang w:val="sl-SI"/>
        </w:rPr>
        <w:t xml:space="preserve">dobili možnost uveljavljanja </w:t>
      </w:r>
      <w:r w:rsidR="007F6DDB" w:rsidRPr="00991535">
        <w:rPr>
          <w:rFonts w:asciiTheme="majorHAnsi" w:hAnsiTheme="majorHAnsi" w:cstheme="majorHAnsi"/>
          <w:b/>
          <w:bCs/>
          <w:lang w:val="sl-SI"/>
        </w:rPr>
        <w:t>i</w:t>
      </w:r>
      <w:r w:rsidRPr="00991535">
        <w:rPr>
          <w:rFonts w:asciiTheme="majorHAnsi" w:hAnsiTheme="majorHAnsi" w:cstheme="majorHAnsi"/>
          <w:b/>
          <w:bCs/>
          <w:lang w:val="sl-SI"/>
        </w:rPr>
        <w:t>zjem</w:t>
      </w:r>
      <w:r w:rsidRPr="00991535">
        <w:rPr>
          <w:rFonts w:asciiTheme="majorHAnsi" w:hAnsiTheme="majorHAnsi" w:cstheme="majorHAnsi"/>
          <w:lang w:val="sl-SI"/>
        </w:rPr>
        <w:t xml:space="preserve"> </w:t>
      </w:r>
      <w:r w:rsidR="00AB2BFD" w:rsidRPr="00991535">
        <w:rPr>
          <w:rFonts w:asciiTheme="majorHAnsi" w:hAnsiTheme="majorHAnsi" w:cstheme="majorHAnsi"/>
          <w:lang w:val="sl-SI"/>
        </w:rPr>
        <w:t>od odprte kategorije</w:t>
      </w:r>
      <w:r w:rsidRPr="00991535">
        <w:rPr>
          <w:rFonts w:asciiTheme="majorHAnsi" w:hAnsiTheme="majorHAnsi" w:cstheme="majorHAnsi"/>
          <w:lang w:val="sl-SI"/>
        </w:rPr>
        <w:t>.</w:t>
      </w:r>
      <w:r w:rsidR="00A47DA7" w:rsidRPr="00991535">
        <w:rPr>
          <w:rFonts w:asciiTheme="majorHAnsi" w:hAnsiTheme="majorHAnsi" w:cstheme="majorHAnsi"/>
          <w:lang w:val="sl-SI"/>
        </w:rPr>
        <w:t xml:space="preserve"> </w:t>
      </w:r>
      <w:r w:rsidRPr="00991535">
        <w:rPr>
          <w:rFonts w:asciiTheme="majorHAnsi" w:hAnsiTheme="majorHAnsi" w:cstheme="majorHAnsi"/>
          <w:lang w:val="sl-SI"/>
        </w:rPr>
        <w:t xml:space="preserve">Na varno zgodovino je gotovo vplivalo izvajanje modelarske dejavnosti v klubskih okoljih, kjer se je »modelarski pristop« razvijal s pravim odnosom do letalske varnosti, in hkrati tehnične kulture. </w:t>
      </w:r>
    </w:p>
    <w:p w14:paraId="1A7F4257" w14:textId="77777777" w:rsidR="00D107F6" w:rsidRPr="00991535" w:rsidRDefault="00D107F6" w:rsidP="00382C3A">
      <w:pPr>
        <w:ind w:firstLine="284"/>
        <w:jc w:val="both"/>
        <w:rPr>
          <w:rFonts w:asciiTheme="majorHAnsi" w:hAnsiTheme="majorHAnsi" w:cstheme="majorHAnsi"/>
          <w:lang w:val="sl-SI"/>
        </w:rPr>
      </w:pPr>
    </w:p>
    <w:p w14:paraId="1F20D368" w14:textId="77777777" w:rsidR="000D4BEA" w:rsidRPr="00991535" w:rsidRDefault="00A8183C" w:rsidP="000D4BEA">
      <w:pPr>
        <w:ind w:firstLine="284"/>
        <w:jc w:val="both"/>
        <w:rPr>
          <w:rFonts w:asciiTheme="majorHAnsi" w:hAnsiTheme="majorHAnsi" w:cstheme="majorHAnsi"/>
          <w:lang w:val="sl-SI"/>
        </w:rPr>
      </w:pPr>
      <w:r w:rsidRPr="00991535">
        <w:rPr>
          <w:rFonts w:asciiTheme="majorHAnsi" w:hAnsiTheme="majorHAnsi" w:cstheme="majorHAnsi"/>
          <w:b/>
          <w:bCs/>
          <w:lang w:val="sl-SI"/>
        </w:rPr>
        <w:t>V</w:t>
      </w:r>
      <w:r w:rsidR="00A47DA7" w:rsidRPr="00991535">
        <w:rPr>
          <w:rFonts w:asciiTheme="majorHAnsi" w:hAnsiTheme="majorHAnsi" w:cstheme="majorHAnsi"/>
          <w:b/>
          <w:bCs/>
          <w:lang w:val="sl-SI"/>
        </w:rPr>
        <w:t xml:space="preserve">zpostavitev </w:t>
      </w:r>
      <w:r w:rsidR="00917E06" w:rsidRPr="00991535">
        <w:rPr>
          <w:rFonts w:asciiTheme="majorHAnsi" w:hAnsiTheme="majorHAnsi" w:cstheme="majorHAnsi"/>
          <w:b/>
          <w:bCs/>
          <w:lang w:val="sl-SI"/>
        </w:rPr>
        <w:t>izjem</w:t>
      </w:r>
      <w:r w:rsidR="003F665B" w:rsidRPr="00991535">
        <w:rPr>
          <w:rFonts w:asciiTheme="majorHAnsi" w:hAnsiTheme="majorHAnsi" w:cstheme="majorHAnsi"/>
          <w:lang w:val="sl-SI"/>
        </w:rPr>
        <w:t xml:space="preserve"> </w:t>
      </w:r>
      <w:r w:rsidR="00917E06" w:rsidRPr="00991535">
        <w:rPr>
          <w:rFonts w:asciiTheme="majorHAnsi" w:hAnsiTheme="majorHAnsi" w:cstheme="majorHAnsi"/>
          <w:lang w:val="sl-SI"/>
        </w:rPr>
        <w:t>EASA prepušča državam članicam</w:t>
      </w:r>
      <w:r w:rsidRPr="00991535">
        <w:rPr>
          <w:rFonts w:asciiTheme="majorHAnsi" w:hAnsiTheme="majorHAnsi" w:cstheme="majorHAnsi"/>
          <w:lang w:val="sl-SI"/>
        </w:rPr>
        <w:t>, v</w:t>
      </w:r>
      <w:r w:rsidR="00FC6FD0" w:rsidRPr="00991535">
        <w:rPr>
          <w:rFonts w:asciiTheme="majorHAnsi" w:hAnsiTheme="majorHAnsi" w:cstheme="majorHAnsi"/>
          <w:lang w:val="sl-SI"/>
        </w:rPr>
        <w:t xml:space="preserve"> Sloveniji je za to pristojna Agencija za civilno letalstvo RS (CAA).</w:t>
      </w:r>
      <w:r w:rsidRPr="00991535">
        <w:rPr>
          <w:rFonts w:asciiTheme="majorHAnsi" w:hAnsiTheme="majorHAnsi" w:cstheme="majorHAnsi"/>
          <w:lang w:val="sl-SI"/>
        </w:rPr>
        <w:t xml:space="preserve"> </w:t>
      </w:r>
      <w:r w:rsidR="00E75FB2" w:rsidRPr="00991535">
        <w:rPr>
          <w:rFonts w:asciiTheme="majorHAnsi" w:hAnsiTheme="majorHAnsi" w:cstheme="majorHAnsi"/>
          <w:lang w:val="sl-SI"/>
        </w:rPr>
        <w:t xml:space="preserve">Omenjeni 16. člen </w:t>
      </w:r>
      <w:r w:rsidRPr="00991535">
        <w:rPr>
          <w:rFonts w:asciiTheme="majorHAnsi" w:hAnsiTheme="majorHAnsi" w:cstheme="majorHAnsi"/>
          <w:lang w:val="sl-SI"/>
        </w:rPr>
        <w:t>pa vseeno narekuje vzpostavitev</w:t>
      </w:r>
      <w:r w:rsidR="00E75FB2" w:rsidRPr="00991535">
        <w:rPr>
          <w:rFonts w:asciiTheme="majorHAnsi" w:hAnsiTheme="majorHAnsi" w:cstheme="majorHAnsi"/>
          <w:lang w:val="sl-SI"/>
        </w:rPr>
        <w:t xml:space="preserve"> </w:t>
      </w:r>
      <w:r w:rsidRPr="00991535">
        <w:rPr>
          <w:rFonts w:asciiTheme="majorHAnsi" w:hAnsiTheme="majorHAnsi" w:cstheme="majorHAnsi"/>
          <w:lang w:val="sl-SI"/>
        </w:rPr>
        <w:t xml:space="preserve">določenih </w:t>
      </w:r>
      <w:r w:rsidR="00E75FB2" w:rsidRPr="00991535">
        <w:rPr>
          <w:rFonts w:asciiTheme="majorHAnsi" w:hAnsiTheme="majorHAnsi" w:cstheme="majorHAnsi"/>
          <w:lang w:val="sl-SI"/>
        </w:rPr>
        <w:t>postopkov in pravil, ki</w:t>
      </w:r>
      <w:r w:rsidR="007F6DDB" w:rsidRPr="00991535">
        <w:rPr>
          <w:rFonts w:asciiTheme="majorHAnsi" w:hAnsiTheme="majorHAnsi" w:cstheme="majorHAnsi"/>
          <w:lang w:val="sl-SI"/>
        </w:rPr>
        <w:t xml:space="preserve"> jih</w:t>
      </w:r>
      <w:r w:rsidR="00E75FB2" w:rsidRPr="00991535">
        <w:rPr>
          <w:rFonts w:asciiTheme="majorHAnsi" w:hAnsiTheme="majorHAnsi" w:cstheme="majorHAnsi"/>
          <w:lang w:val="sl-SI"/>
        </w:rPr>
        <w:t xml:space="preserve"> mora upoštevati klub in njeni člani, da </w:t>
      </w:r>
      <w:r w:rsidR="00083007" w:rsidRPr="00991535">
        <w:rPr>
          <w:rFonts w:asciiTheme="majorHAnsi" w:hAnsiTheme="majorHAnsi" w:cstheme="majorHAnsi"/>
          <w:lang w:val="sl-SI"/>
        </w:rPr>
        <w:t>so</w:t>
      </w:r>
      <w:r w:rsidR="00E75FB2" w:rsidRPr="00991535">
        <w:rPr>
          <w:rFonts w:asciiTheme="majorHAnsi" w:hAnsiTheme="majorHAnsi" w:cstheme="majorHAnsi"/>
          <w:lang w:val="sl-SI"/>
        </w:rPr>
        <w:t xml:space="preserve"> upravičeni do izjem. </w:t>
      </w:r>
    </w:p>
    <w:p w14:paraId="495B016A" w14:textId="77777777" w:rsidR="000D4BEA" w:rsidRPr="00991535" w:rsidRDefault="000D4BEA" w:rsidP="000D4BEA">
      <w:pPr>
        <w:ind w:firstLine="284"/>
        <w:jc w:val="both"/>
        <w:rPr>
          <w:rFonts w:asciiTheme="majorHAnsi" w:hAnsiTheme="majorHAnsi" w:cstheme="majorHAnsi"/>
          <w:lang w:val="sl-SI"/>
        </w:rPr>
      </w:pPr>
    </w:p>
    <w:p w14:paraId="43522808" w14:textId="77777777" w:rsidR="000D4BEA" w:rsidRPr="00991535" w:rsidRDefault="00A8183C" w:rsidP="000D4BEA">
      <w:pPr>
        <w:ind w:firstLine="284"/>
        <w:jc w:val="both"/>
        <w:rPr>
          <w:rFonts w:asciiTheme="majorHAnsi" w:hAnsiTheme="majorHAnsi" w:cstheme="majorHAnsi"/>
          <w:lang w:val="sl-SI"/>
        </w:rPr>
      </w:pPr>
      <w:r w:rsidRPr="00991535">
        <w:rPr>
          <w:rFonts w:asciiTheme="majorHAnsi" w:hAnsiTheme="majorHAnsi" w:cstheme="majorHAnsi"/>
          <w:b/>
          <w:bCs/>
          <w:lang w:val="sl-SI"/>
        </w:rPr>
        <w:t xml:space="preserve">V nadaljevanju navedena pravila ali »modelarska pravila«, postopki, so </w:t>
      </w:r>
      <w:r w:rsidR="009D63A1" w:rsidRPr="00991535">
        <w:rPr>
          <w:rFonts w:asciiTheme="majorHAnsi" w:hAnsiTheme="majorHAnsi" w:cstheme="majorHAnsi"/>
          <w:b/>
          <w:bCs/>
          <w:lang w:val="sl-SI"/>
        </w:rPr>
        <w:t xml:space="preserve">tako </w:t>
      </w:r>
      <w:r w:rsidRPr="00991535">
        <w:rPr>
          <w:rFonts w:asciiTheme="majorHAnsi" w:hAnsiTheme="majorHAnsi" w:cstheme="majorHAnsi"/>
          <w:b/>
          <w:bCs/>
          <w:lang w:val="sl-SI"/>
        </w:rPr>
        <w:t xml:space="preserve">pravzaprav </w:t>
      </w:r>
      <w:r w:rsidR="009D63A1" w:rsidRPr="00991535">
        <w:rPr>
          <w:rFonts w:asciiTheme="majorHAnsi" w:hAnsiTheme="majorHAnsi" w:cstheme="majorHAnsi"/>
          <w:b/>
          <w:bCs/>
          <w:lang w:val="sl-SI"/>
        </w:rPr>
        <w:t xml:space="preserve">pridobljene </w:t>
      </w:r>
      <w:r w:rsidRPr="00991535">
        <w:rPr>
          <w:rFonts w:asciiTheme="majorHAnsi" w:hAnsiTheme="majorHAnsi" w:cstheme="majorHAnsi"/>
          <w:b/>
          <w:bCs/>
          <w:lang w:val="sl-SI"/>
        </w:rPr>
        <w:t>dovoljene izjeme oz. dovoljena odstopanja od pravil odprte kategorije</w:t>
      </w:r>
      <w:r w:rsidRPr="00991535">
        <w:rPr>
          <w:rFonts w:asciiTheme="majorHAnsi" w:hAnsiTheme="majorHAnsi" w:cstheme="majorHAnsi"/>
          <w:lang w:val="sl-SI"/>
        </w:rPr>
        <w:t xml:space="preserve"> po uredbi (EU 2019/947).</w:t>
      </w:r>
    </w:p>
    <w:p w14:paraId="41D6A3A8" w14:textId="77777777" w:rsidR="000D4BEA" w:rsidRPr="00991535" w:rsidRDefault="000D4BEA" w:rsidP="00382C3A">
      <w:pPr>
        <w:ind w:firstLine="284"/>
        <w:jc w:val="both"/>
        <w:rPr>
          <w:rFonts w:asciiTheme="majorHAnsi" w:hAnsiTheme="majorHAnsi" w:cstheme="majorHAnsi"/>
          <w:lang w:val="sl-SI"/>
        </w:rPr>
      </w:pPr>
    </w:p>
    <w:p w14:paraId="62513B52" w14:textId="77777777" w:rsidR="009D63A1" w:rsidRPr="00991535" w:rsidRDefault="00A8183C" w:rsidP="009D63A1">
      <w:pPr>
        <w:ind w:firstLine="284"/>
        <w:jc w:val="both"/>
        <w:rPr>
          <w:rFonts w:asciiTheme="majorHAnsi" w:hAnsiTheme="majorHAnsi" w:cstheme="majorHAnsi"/>
          <w:lang w:val="sl-SI"/>
        </w:rPr>
      </w:pPr>
      <w:r w:rsidRPr="00991535">
        <w:rPr>
          <w:rFonts w:asciiTheme="majorHAnsi" w:hAnsiTheme="majorHAnsi" w:cstheme="majorHAnsi"/>
          <w:lang w:val="sl-SI"/>
        </w:rPr>
        <w:t xml:space="preserve">V pomoč klubom kako </w:t>
      </w:r>
      <w:r w:rsidRPr="00991535">
        <w:rPr>
          <w:rFonts w:asciiTheme="majorHAnsi" w:hAnsiTheme="majorHAnsi" w:cstheme="majorHAnsi"/>
          <w:b/>
          <w:bCs/>
          <w:lang w:val="sl-SI"/>
        </w:rPr>
        <w:t>formalizirati in pridobiti pravico</w:t>
      </w:r>
      <w:r w:rsidRPr="00991535">
        <w:rPr>
          <w:rFonts w:asciiTheme="majorHAnsi" w:hAnsiTheme="majorHAnsi" w:cstheme="majorHAnsi"/>
          <w:lang w:val="sl-SI"/>
        </w:rPr>
        <w:t xml:space="preserve"> do teh izjem, je kot primer </w:t>
      </w:r>
      <w:r w:rsidRPr="00991535">
        <w:rPr>
          <w:rFonts w:asciiTheme="majorHAnsi" w:hAnsiTheme="majorHAnsi" w:cstheme="majorHAnsi"/>
          <w:b/>
          <w:bCs/>
          <w:lang w:val="sl-SI"/>
        </w:rPr>
        <w:t>nastal ta priročnik</w:t>
      </w:r>
      <w:r w:rsidRPr="00991535">
        <w:rPr>
          <w:rFonts w:asciiTheme="majorHAnsi" w:hAnsiTheme="majorHAnsi" w:cstheme="majorHAnsi"/>
          <w:lang w:val="sl-SI"/>
        </w:rPr>
        <w:t>. Njegovo prevzemanje in spoštovanje v klubu, tako daje klubom možnost pridobitve pravice do izjem po »standardni poti«</w:t>
      </w:r>
      <w:r w:rsidR="001F2265">
        <w:rPr>
          <w:rFonts w:asciiTheme="majorHAnsi" w:hAnsiTheme="majorHAnsi" w:cstheme="majorHAnsi"/>
          <w:lang w:val="sl-SI"/>
        </w:rPr>
        <w:t xml:space="preserve"> v </w:t>
      </w:r>
      <w:r w:rsidR="001F2265" w:rsidRPr="006A0965">
        <w:rPr>
          <w:rFonts w:asciiTheme="majorHAnsi" w:hAnsiTheme="majorHAnsi" w:cstheme="majorHAnsi"/>
          <w:lang w:val="sl-SI"/>
        </w:rPr>
        <w:t>sklad</w:t>
      </w:r>
      <w:r w:rsidR="001F2265">
        <w:rPr>
          <w:rFonts w:asciiTheme="majorHAnsi" w:hAnsiTheme="majorHAnsi" w:cstheme="majorHAnsi"/>
          <w:lang w:val="sl-SI"/>
        </w:rPr>
        <w:t xml:space="preserve">u s </w:t>
      </w:r>
      <w:r w:rsidR="001F2265" w:rsidRPr="00083E98">
        <w:rPr>
          <w:rFonts w:asciiTheme="majorHAnsi" w:hAnsiTheme="majorHAnsi" w:cstheme="majorHAnsi"/>
          <w:b/>
          <w:bCs/>
          <w:lang w:val="sl-SI"/>
        </w:rPr>
        <w:t>Sprejemljivi načini skladnosti in navodila za izvajanje operacij sistemov brezpilotnih zrakoplovov v okviru modelarskih klubov ali združenj (Uradni list RS, št. 37/25)</w:t>
      </w:r>
      <w:r w:rsidR="001F2265">
        <w:rPr>
          <w:rFonts w:asciiTheme="majorHAnsi" w:hAnsiTheme="majorHAnsi" w:cstheme="majorHAnsi"/>
          <w:b/>
          <w:bCs/>
          <w:lang w:val="sl-SI"/>
        </w:rPr>
        <w:t>, v nadaljevanju SN in NA</w:t>
      </w:r>
      <w:r w:rsidRPr="00991535">
        <w:rPr>
          <w:rFonts w:asciiTheme="majorHAnsi" w:hAnsiTheme="majorHAnsi" w:cstheme="majorHAnsi"/>
          <w:lang w:val="sl-SI"/>
        </w:rPr>
        <w:t xml:space="preserve">. </w:t>
      </w:r>
    </w:p>
    <w:p w14:paraId="615DAA14" w14:textId="77777777" w:rsidR="00462D7D" w:rsidRPr="00991535" w:rsidRDefault="00462D7D" w:rsidP="009D63A1">
      <w:pPr>
        <w:ind w:firstLine="284"/>
        <w:jc w:val="both"/>
        <w:rPr>
          <w:rFonts w:asciiTheme="majorHAnsi" w:hAnsiTheme="majorHAnsi" w:cstheme="majorHAnsi"/>
          <w:lang w:val="sl-SI"/>
        </w:rPr>
      </w:pPr>
    </w:p>
    <w:p w14:paraId="6152B3AE" w14:textId="77777777" w:rsidR="00FC6FD0" w:rsidRPr="00991535" w:rsidRDefault="00A8183C" w:rsidP="00382C3A">
      <w:pPr>
        <w:ind w:firstLine="284"/>
        <w:jc w:val="both"/>
        <w:rPr>
          <w:rFonts w:asciiTheme="majorHAnsi" w:hAnsiTheme="majorHAnsi" w:cstheme="majorHAnsi"/>
          <w:lang w:val="sl-SI"/>
        </w:rPr>
      </w:pPr>
      <w:r w:rsidRPr="00991535">
        <w:rPr>
          <w:rFonts w:asciiTheme="majorHAnsi" w:hAnsiTheme="majorHAnsi" w:cstheme="majorHAnsi"/>
          <w:lang w:val="sl-SI"/>
        </w:rPr>
        <w:t>P</w:t>
      </w:r>
      <w:r w:rsidR="003F665B" w:rsidRPr="00991535">
        <w:rPr>
          <w:rFonts w:asciiTheme="majorHAnsi" w:hAnsiTheme="majorHAnsi" w:cstheme="majorHAnsi"/>
          <w:lang w:val="sl-SI"/>
        </w:rPr>
        <w:t>ostopki in pravila</w:t>
      </w:r>
      <w:r w:rsidRPr="00991535">
        <w:rPr>
          <w:rFonts w:asciiTheme="majorHAnsi" w:hAnsiTheme="majorHAnsi" w:cstheme="majorHAnsi"/>
          <w:lang w:val="sl-SI"/>
        </w:rPr>
        <w:t xml:space="preserve"> v njem</w:t>
      </w:r>
      <w:r w:rsidR="00E75FB2" w:rsidRPr="00991535">
        <w:rPr>
          <w:rFonts w:asciiTheme="majorHAnsi" w:hAnsiTheme="majorHAnsi" w:cstheme="majorHAnsi"/>
          <w:lang w:val="sl-SI"/>
        </w:rPr>
        <w:t xml:space="preserve"> </w:t>
      </w:r>
      <w:r w:rsidR="009D63A1" w:rsidRPr="00991535">
        <w:rPr>
          <w:rFonts w:asciiTheme="majorHAnsi" w:hAnsiTheme="majorHAnsi" w:cstheme="majorHAnsi"/>
          <w:lang w:val="sl-SI"/>
        </w:rPr>
        <w:t xml:space="preserve">pa </w:t>
      </w:r>
      <w:r w:rsidR="00E75FB2" w:rsidRPr="00991535">
        <w:rPr>
          <w:rFonts w:asciiTheme="majorHAnsi" w:hAnsiTheme="majorHAnsi" w:cstheme="majorHAnsi"/>
          <w:lang w:val="sl-SI"/>
        </w:rPr>
        <w:t>so zasnovan</w:t>
      </w:r>
      <w:r w:rsidRPr="00991535">
        <w:rPr>
          <w:rFonts w:asciiTheme="majorHAnsi" w:hAnsiTheme="majorHAnsi" w:cstheme="majorHAnsi"/>
          <w:lang w:val="sl-SI"/>
        </w:rPr>
        <w:t>a</w:t>
      </w:r>
      <w:r w:rsidR="00E75FB2" w:rsidRPr="00991535">
        <w:rPr>
          <w:rFonts w:asciiTheme="majorHAnsi" w:hAnsiTheme="majorHAnsi" w:cstheme="majorHAnsi"/>
          <w:lang w:val="sl-SI"/>
        </w:rPr>
        <w:t xml:space="preserve"> tako, da bistveno ne posegajo izvajanje modelarske dejavnosti</w:t>
      </w:r>
      <w:r w:rsidR="00083007" w:rsidRPr="00991535">
        <w:rPr>
          <w:rFonts w:asciiTheme="majorHAnsi" w:hAnsiTheme="majorHAnsi" w:cstheme="majorHAnsi"/>
          <w:lang w:val="sl-SI"/>
        </w:rPr>
        <w:t xml:space="preserve">,  </w:t>
      </w:r>
      <w:r w:rsidR="00534476" w:rsidRPr="00991535">
        <w:rPr>
          <w:rFonts w:asciiTheme="majorHAnsi" w:hAnsiTheme="majorHAnsi" w:cstheme="majorHAnsi"/>
          <w:lang w:val="sl-SI"/>
        </w:rPr>
        <w:t>in na nek</w:t>
      </w:r>
      <w:r w:rsidR="00083007" w:rsidRPr="00991535">
        <w:rPr>
          <w:rFonts w:asciiTheme="majorHAnsi" w:hAnsiTheme="majorHAnsi" w:cstheme="majorHAnsi"/>
          <w:lang w:val="sl-SI"/>
        </w:rPr>
        <w:t xml:space="preserve"> način  formalizirajo ustaljeno prakso. </w:t>
      </w:r>
      <w:r w:rsidR="007F6DDB" w:rsidRPr="00991535">
        <w:rPr>
          <w:rFonts w:asciiTheme="majorHAnsi" w:hAnsiTheme="majorHAnsi" w:cstheme="majorHAnsi"/>
          <w:lang w:val="sl-SI"/>
        </w:rPr>
        <w:t xml:space="preserve"> </w:t>
      </w:r>
      <w:r w:rsidRPr="00991535">
        <w:rPr>
          <w:rFonts w:asciiTheme="majorHAnsi" w:hAnsiTheme="majorHAnsi" w:cstheme="majorHAnsi"/>
          <w:lang w:val="sl-SI"/>
        </w:rPr>
        <w:t>I</w:t>
      </w:r>
      <w:r w:rsidR="00E75FB2" w:rsidRPr="00991535">
        <w:rPr>
          <w:rFonts w:asciiTheme="majorHAnsi" w:hAnsiTheme="majorHAnsi" w:cstheme="majorHAnsi"/>
          <w:lang w:val="sl-SI"/>
        </w:rPr>
        <w:t>zjem</w:t>
      </w:r>
      <w:r w:rsidRPr="00991535">
        <w:rPr>
          <w:rFonts w:asciiTheme="majorHAnsi" w:hAnsiTheme="majorHAnsi" w:cstheme="majorHAnsi"/>
          <w:lang w:val="sl-SI"/>
        </w:rPr>
        <w:t>am</w:t>
      </w:r>
      <w:r w:rsidR="00E75FB2" w:rsidRPr="00991535">
        <w:rPr>
          <w:rFonts w:asciiTheme="majorHAnsi" w:hAnsiTheme="majorHAnsi" w:cstheme="majorHAnsi"/>
          <w:lang w:val="sl-SI"/>
        </w:rPr>
        <w:t>, ki so navedene kot pravila oz.</w:t>
      </w:r>
      <w:r w:rsidRPr="00991535">
        <w:rPr>
          <w:rFonts w:asciiTheme="majorHAnsi" w:hAnsiTheme="majorHAnsi" w:cstheme="majorHAnsi"/>
          <w:lang w:val="sl-SI"/>
        </w:rPr>
        <w:t xml:space="preserve"> </w:t>
      </w:r>
      <w:r w:rsidR="00E75FB2" w:rsidRPr="00991535">
        <w:rPr>
          <w:rFonts w:asciiTheme="majorHAnsi" w:hAnsiTheme="majorHAnsi" w:cstheme="majorHAnsi"/>
          <w:lang w:val="sl-SI"/>
        </w:rPr>
        <w:t>postopki</w:t>
      </w:r>
      <w:r w:rsidRPr="00991535">
        <w:rPr>
          <w:rFonts w:asciiTheme="majorHAnsi" w:hAnsiTheme="majorHAnsi" w:cstheme="majorHAnsi"/>
          <w:lang w:val="sl-SI"/>
        </w:rPr>
        <w:t xml:space="preserve"> v nadaljevanju</w:t>
      </w:r>
      <w:r w:rsidR="00E75FB2" w:rsidRPr="00991535">
        <w:rPr>
          <w:rFonts w:asciiTheme="majorHAnsi" w:hAnsiTheme="majorHAnsi" w:cstheme="majorHAnsi"/>
          <w:lang w:val="sl-SI"/>
        </w:rPr>
        <w:t xml:space="preserve"> je skupno, da jih aktivni člani klubov lahko uveljavljamo v</w:t>
      </w:r>
      <w:r w:rsidRPr="00991535">
        <w:rPr>
          <w:rFonts w:asciiTheme="majorHAnsi" w:hAnsiTheme="majorHAnsi" w:cstheme="majorHAnsi"/>
          <w:lang w:val="sl-SI"/>
        </w:rPr>
        <w:t xml:space="preserve"> registriranih</w:t>
      </w:r>
      <w:r w:rsidR="00E75FB2" w:rsidRPr="00991535">
        <w:rPr>
          <w:rFonts w:asciiTheme="majorHAnsi" w:hAnsiTheme="majorHAnsi" w:cstheme="majorHAnsi"/>
          <w:lang w:val="sl-SI"/>
        </w:rPr>
        <w:t xml:space="preserve"> modelarskih conah, torej na za modelarstvo preverjenih in primernih lokacijah, ki so odmaknjena od poseljenih območij.</w:t>
      </w:r>
    </w:p>
    <w:p w14:paraId="3CC40210" w14:textId="77777777" w:rsidR="000D4BEA" w:rsidRPr="00991535" w:rsidRDefault="000D4BEA" w:rsidP="00382C3A">
      <w:pPr>
        <w:ind w:firstLine="284"/>
        <w:jc w:val="both"/>
        <w:rPr>
          <w:rFonts w:asciiTheme="majorHAnsi" w:hAnsiTheme="majorHAnsi" w:cstheme="majorHAnsi"/>
          <w:lang w:val="sl-SI"/>
        </w:rPr>
      </w:pPr>
    </w:p>
    <w:p w14:paraId="468FF036" w14:textId="77777777" w:rsidR="00AB2BFD" w:rsidRPr="00991535" w:rsidRDefault="00A8183C" w:rsidP="00382C3A">
      <w:pPr>
        <w:ind w:firstLine="284"/>
        <w:jc w:val="both"/>
        <w:rPr>
          <w:rFonts w:asciiTheme="majorHAnsi" w:hAnsiTheme="majorHAnsi" w:cstheme="majorHAnsi"/>
          <w:lang w:val="sl-SI"/>
        </w:rPr>
      </w:pPr>
      <w:r w:rsidRPr="00991535">
        <w:rPr>
          <w:rFonts w:asciiTheme="majorHAnsi" w:hAnsiTheme="majorHAnsi" w:cstheme="majorHAnsi"/>
          <w:lang w:val="sl-SI"/>
        </w:rPr>
        <w:t xml:space="preserve">Ta priročnik je </w:t>
      </w:r>
      <w:r w:rsidRPr="00991535">
        <w:rPr>
          <w:rFonts w:asciiTheme="majorHAnsi" w:hAnsiTheme="majorHAnsi" w:cstheme="majorHAnsi"/>
          <w:b/>
          <w:bCs/>
          <w:lang w:val="sl-SI"/>
        </w:rPr>
        <w:t>sestavljen iz dveh delov</w:t>
      </w:r>
      <w:r w:rsidR="00083007" w:rsidRPr="00991535">
        <w:rPr>
          <w:rFonts w:asciiTheme="majorHAnsi" w:hAnsiTheme="majorHAnsi" w:cstheme="majorHAnsi"/>
          <w:lang w:val="sl-SI"/>
        </w:rPr>
        <w:t>;</w:t>
      </w:r>
      <w:r w:rsidR="00E75FB2" w:rsidRPr="00991535">
        <w:rPr>
          <w:rFonts w:asciiTheme="majorHAnsi" w:hAnsiTheme="majorHAnsi" w:cstheme="majorHAnsi"/>
          <w:lang w:val="sl-SI"/>
        </w:rPr>
        <w:t xml:space="preserve"> D</w:t>
      </w:r>
      <w:r w:rsidRPr="00991535">
        <w:rPr>
          <w:rFonts w:asciiTheme="majorHAnsi" w:hAnsiTheme="majorHAnsi" w:cstheme="majorHAnsi"/>
          <w:lang w:val="sl-SI"/>
        </w:rPr>
        <w:t>el</w:t>
      </w:r>
      <w:r w:rsidR="00083007" w:rsidRPr="00991535">
        <w:rPr>
          <w:rFonts w:asciiTheme="majorHAnsi" w:hAnsiTheme="majorHAnsi" w:cstheme="majorHAnsi"/>
          <w:lang w:val="sl-SI"/>
        </w:rPr>
        <w:t>a</w:t>
      </w:r>
      <w:r w:rsidRPr="00991535">
        <w:rPr>
          <w:rFonts w:asciiTheme="majorHAnsi" w:hAnsiTheme="majorHAnsi" w:cstheme="majorHAnsi"/>
          <w:lang w:val="sl-SI"/>
        </w:rPr>
        <w:t xml:space="preserve"> A, ki </w:t>
      </w:r>
      <w:r w:rsidR="00E75FB2" w:rsidRPr="00991535">
        <w:rPr>
          <w:rFonts w:asciiTheme="majorHAnsi" w:hAnsiTheme="majorHAnsi" w:cstheme="majorHAnsi"/>
          <w:lang w:val="sl-SI"/>
        </w:rPr>
        <w:t>določa</w:t>
      </w:r>
      <w:r w:rsidRPr="00991535">
        <w:rPr>
          <w:rFonts w:asciiTheme="majorHAnsi" w:hAnsiTheme="majorHAnsi" w:cstheme="majorHAnsi"/>
          <w:lang w:val="sl-SI"/>
        </w:rPr>
        <w:t xml:space="preserve"> zahteve kluba</w:t>
      </w:r>
      <w:r w:rsidR="00083007" w:rsidRPr="00991535">
        <w:rPr>
          <w:rFonts w:asciiTheme="majorHAnsi" w:hAnsiTheme="majorHAnsi" w:cstheme="majorHAnsi"/>
          <w:lang w:val="sl-SI"/>
        </w:rPr>
        <w:t>, in</w:t>
      </w:r>
      <w:r w:rsidRPr="00991535">
        <w:rPr>
          <w:rFonts w:asciiTheme="majorHAnsi" w:hAnsiTheme="majorHAnsi" w:cstheme="majorHAnsi"/>
          <w:lang w:val="sl-SI"/>
        </w:rPr>
        <w:t xml:space="preserve"> </w:t>
      </w:r>
      <w:r w:rsidR="00083007" w:rsidRPr="00991535">
        <w:rPr>
          <w:rFonts w:asciiTheme="majorHAnsi" w:hAnsiTheme="majorHAnsi" w:cstheme="majorHAnsi"/>
          <w:lang w:val="sl-SI"/>
        </w:rPr>
        <w:t>D</w:t>
      </w:r>
      <w:r w:rsidRPr="00991535">
        <w:rPr>
          <w:rFonts w:asciiTheme="majorHAnsi" w:hAnsiTheme="majorHAnsi" w:cstheme="majorHAnsi"/>
          <w:lang w:val="sl-SI"/>
        </w:rPr>
        <w:t>el</w:t>
      </w:r>
      <w:r w:rsidR="00083007" w:rsidRPr="00991535">
        <w:rPr>
          <w:rFonts w:asciiTheme="majorHAnsi" w:hAnsiTheme="majorHAnsi" w:cstheme="majorHAnsi"/>
          <w:lang w:val="sl-SI"/>
        </w:rPr>
        <w:t>a</w:t>
      </w:r>
      <w:r w:rsidRPr="00991535">
        <w:rPr>
          <w:rFonts w:asciiTheme="majorHAnsi" w:hAnsiTheme="majorHAnsi" w:cstheme="majorHAnsi"/>
          <w:lang w:val="sl-SI"/>
        </w:rPr>
        <w:t xml:space="preserve"> B</w:t>
      </w:r>
      <w:r w:rsidR="00E75FB2" w:rsidRPr="00991535">
        <w:rPr>
          <w:rFonts w:asciiTheme="majorHAnsi" w:hAnsiTheme="majorHAnsi" w:cstheme="majorHAnsi"/>
          <w:lang w:val="sl-SI"/>
        </w:rPr>
        <w:t>, kjer klub opiše</w:t>
      </w:r>
      <w:r w:rsidRPr="00991535">
        <w:rPr>
          <w:rFonts w:asciiTheme="majorHAnsi" w:hAnsiTheme="majorHAnsi" w:cstheme="majorHAnsi"/>
          <w:lang w:val="sl-SI"/>
        </w:rPr>
        <w:t xml:space="preserve"> modelarsko </w:t>
      </w:r>
      <w:r w:rsidR="000D5D34">
        <w:rPr>
          <w:rFonts w:asciiTheme="majorHAnsi" w:hAnsiTheme="majorHAnsi" w:cstheme="majorHAnsi"/>
          <w:lang w:val="sl-SI"/>
        </w:rPr>
        <w:t>cono</w:t>
      </w:r>
      <w:r w:rsidRPr="00991535">
        <w:rPr>
          <w:rFonts w:asciiTheme="majorHAnsi" w:hAnsiTheme="majorHAnsi" w:cstheme="majorHAnsi"/>
          <w:lang w:val="sl-SI"/>
        </w:rPr>
        <w:t>, ali</w:t>
      </w:r>
      <w:r w:rsidR="00E75FB2" w:rsidRPr="00991535">
        <w:rPr>
          <w:rFonts w:asciiTheme="majorHAnsi" w:hAnsiTheme="majorHAnsi" w:cstheme="majorHAnsi"/>
          <w:lang w:val="sl-SI"/>
        </w:rPr>
        <w:t xml:space="preserve"> </w:t>
      </w:r>
      <w:r w:rsidRPr="00991535">
        <w:rPr>
          <w:rFonts w:asciiTheme="majorHAnsi" w:hAnsiTheme="majorHAnsi" w:cstheme="majorHAnsi"/>
          <w:lang w:val="sl-SI"/>
        </w:rPr>
        <w:t xml:space="preserve">specifična določila kluba ali </w:t>
      </w:r>
      <w:r w:rsidR="000D5D34">
        <w:rPr>
          <w:rFonts w:asciiTheme="majorHAnsi" w:hAnsiTheme="majorHAnsi" w:cstheme="majorHAnsi"/>
          <w:lang w:val="sl-SI"/>
        </w:rPr>
        <w:t>cone</w:t>
      </w:r>
      <w:r w:rsidRPr="00991535">
        <w:rPr>
          <w:rFonts w:asciiTheme="majorHAnsi" w:hAnsiTheme="majorHAnsi" w:cstheme="majorHAnsi"/>
          <w:lang w:val="sl-SI"/>
        </w:rPr>
        <w:t>.</w:t>
      </w:r>
      <w:r w:rsidR="001F2265">
        <w:rPr>
          <w:rFonts w:asciiTheme="majorHAnsi" w:hAnsiTheme="majorHAnsi" w:cstheme="majorHAnsi"/>
          <w:lang w:val="sl-SI"/>
        </w:rPr>
        <w:t xml:space="preserve"> </w:t>
      </w:r>
    </w:p>
    <w:p w14:paraId="1AFF1DA3" w14:textId="77777777" w:rsidR="00866381" w:rsidRPr="00991535" w:rsidRDefault="00866381" w:rsidP="00382C3A">
      <w:pPr>
        <w:ind w:firstLine="284"/>
        <w:rPr>
          <w:rFonts w:asciiTheme="majorHAnsi" w:hAnsiTheme="majorHAnsi" w:cstheme="majorHAnsi"/>
          <w:lang w:val="sl-SI"/>
        </w:rPr>
      </w:pPr>
    </w:p>
    <w:p w14:paraId="4820BDC5" w14:textId="77777777" w:rsidR="00E75FB2" w:rsidRPr="00991535" w:rsidRDefault="00A8183C" w:rsidP="00382C3A">
      <w:pPr>
        <w:ind w:firstLine="284"/>
        <w:jc w:val="both"/>
        <w:rPr>
          <w:rFonts w:asciiTheme="majorHAnsi" w:hAnsiTheme="majorHAnsi" w:cstheme="majorHAnsi"/>
          <w:lang w:val="sl-SI"/>
        </w:rPr>
      </w:pPr>
      <w:r w:rsidRPr="00991535">
        <w:rPr>
          <w:rFonts w:asciiTheme="majorHAnsi" w:hAnsiTheme="majorHAnsi" w:cstheme="majorHAnsi"/>
          <w:lang w:val="sl-SI"/>
        </w:rPr>
        <w:t>S tem</w:t>
      </w:r>
      <w:r w:rsidR="00FC6FD0" w:rsidRPr="00991535">
        <w:rPr>
          <w:rFonts w:asciiTheme="majorHAnsi" w:hAnsiTheme="majorHAnsi" w:cstheme="majorHAnsi"/>
          <w:lang w:val="sl-SI"/>
        </w:rPr>
        <w:t xml:space="preserve"> je</w:t>
      </w:r>
      <w:r w:rsidRPr="00991535">
        <w:rPr>
          <w:rFonts w:asciiTheme="majorHAnsi" w:hAnsiTheme="majorHAnsi" w:cstheme="majorHAnsi"/>
          <w:lang w:val="sl-SI"/>
        </w:rPr>
        <w:t xml:space="preserve"> omogo</w:t>
      </w:r>
      <w:r w:rsidR="00FC6FD0" w:rsidRPr="00991535">
        <w:rPr>
          <w:rFonts w:asciiTheme="majorHAnsi" w:hAnsiTheme="majorHAnsi" w:cstheme="majorHAnsi"/>
          <w:lang w:val="sl-SI"/>
        </w:rPr>
        <w:t>čeno</w:t>
      </w:r>
      <w:r w:rsidRPr="00991535">
        <w:rPr>
          <w:rFonts w:asciiTheme="majorHAnsi" w:hAnsiTheme="majorHAnsi" w:cstheme="majorHAnsi"/>
          <w:lang w:val="sl-SI"/>
        </w:rPr>
        <w:t xml:space="preserve">, da se modelarska dejavnost še naprej </w:t>
      </w:r>
      <w:r w:rsidR="00FC6FD0" w:rsidRPr="00991535">
        <w:rPr>
          <w:rFonts w:asciiTheme="majorHAnsi" w:hAnsiTheme="majorHAnsi" w:cstheme="majorHAnsi"/>
          <w:lang w:val="sl-SI"/>
        </w:rPr>
        <w:t xml:space="preserve">neovirano </w:t>
      </w:r>
      <w:r w:rsidRPr="00991535">
        <w:rPr>
          <w:rFonts w:asciiTheme="majorHAnsi" w:hAnsiTheme="majorHAnsi" w:cstheme="majorHAnsi"/>
          <w:lang w:val="sl-SI"/>
        </w:rPr>
        <w:t xml:space="preserve">izvaja v enakem ali večjem obsegu, </w:t>
      </w:r>
      <w:r w:rsidR="00FC6FD0" w:rsidRPr="00991535">
        <w:rPr>
          <w:rFonts w:asciiTheme="majorHAnsi" w:hAnsiTheme="majorHAnsi" w:cstheme="majorHAnsi"/>
          <w:lang w:val="sl-SI"/>
        </w:rPr>
        <w:t>kot je bilo to možno do sedaj.</w:t>
      </w:r>
      <w:r w:rsidRPr="00991535">
        <w:rPr>
          <w:rFonts w:asciiTheme="majorHAnsi" w:hAnsiTheme="majorHAnsi" w:cstheme="majorHAnsi"/>
          <w:lang w:val="sl-SI"/>
        </w:rPr>
        <w:t xml:space="preserve"> </w:t>
      </w:r>
    </w:p>
    <w:p w14:paraId="2B1D1A51" w14:textId="77777777" w:rsidR="009D63A1" w:rsidRPr="00991535" w:rsidRDefault="009D63A1" w:rsidP="000D4BEA">
      <w:pPr>
        <w:ind w:firstLine="284"/>
        <w:jc w:val="both"/>
        <w:rPr>
          <w:rFonts w:asciiTheme="majorHAnsi" w:hAnsiTheme="majorHAnsi" w:cstheme="majorHAnsi"/>
          <w:lang w:val="sl-SI"/>
        </w:rPr>
      </w:pPr>
    </w:p>
    <w:p w14:paraId="1687508C" w14:textId="77777777" w:rsidR="009D63A1" w:rsidRPr="00991535" w:rsidRDefault="009D63A1" w:rsidP="009D63A1">
      <w:pPr>
        <w:jc w:val="both"/>
        <w:rPr>
          <w:rFonts w:asciiTheme="majorHAnsi" w:hAnsiTheme="majorHAnsi" w:cstheme="majorHAnsi"/>
          <w:lang w:val="sl-SI"/>
        </w:rPr>
      </w:pPr>
    </w:p>
    <w:p w14:paraId="6029CA66" w14:textId="77777777" w:rsidR="00462D7D" w:rsidRPr="00991535" w:rsidRDefault="00462D7D" w:rsidP="009D63A1">
      <w:pPr>
        <w:jc w:val="both"/>
        <w:rPr>
          <w:rFonts w:asciiTheme="majorHAnsi" w:hAnsiTheme="majorHAnsi" w:cstheme="majorHAnsi"/>
          <w:lang w:val="sl-SI"/>
        </w:rPr>
      </w:pPr>
    </w:p>
    <w:p w14:paraId="3E468618" w14:textId="77777777" w:rsidR="009D63A1" w:rsidRPr="00991535" w:rsidRDefault="00A8183C" w:rsidP="009D63A1">
      <w:pPr>
        <w:jc w:val="both"/>
        <w:rPr>
          <w:rFonts w:asciiTheme="majorHAnsi" w:hAnsiTheme="majorHAnsi" w:cstheme="majorHAnsi"/>
          <w:lang w:val="sl-SI"/>
        </w:rPr>
      </w:pPr>
      <w:r w:rsidRPr="00991535">
        <w:rPr>
          <w:rFonts w:asciiTheme="majorHAnsi" w:hAnsiTheme="majorHAnsi" w:cstheme="majorHAnsi"/>
          <w:lang w:val="sl-SI"/>
        </w:rPr>
        <w:t>Želimo vam še naprej veliko modelarskih užitkov!</w:t>
      </w:r>
    </w:p>
    <w:p w14:paraId="329314CC" w14:textId="77777777" w:rsidR="005959B9" w:rsidRPr="00991535" w:rsidRDefault="00A8183C" w:rsidP="009E5C7F">
      <w:pPr>
        <w:rPr>
          <w:rFonts w:asciiTheme="majorHAnsi" w:eastAsiaTheme="majorEastAsia" w:hAnsiTheme="majorHAnsi" w:cstheme="majorHAnsi"/>
          <w:b/>
          <w:bCs/>
          <w:color w:val="4F81BD" w:themeColor="accent1"/>
          <w:lang w:val="sl-SI"/>
        </w:rPr>
      </w:pPr>
      <w:r w:rsidRPr="00991535">
        <w:rPr>
          <w:rFonts w:asciiTheme="majorHAnsi" w:hAnsiTheme="majorHAnsi" w:cstheme="majorHAnsi"/>
          <w:lang w:val="sl-SI"/>
        </w:rPr>
        <w:br w:type="page"/>
      </w:r>
    </w:p>
    <w:p w14:paraId="4F9193ED" w14:textId="77777777" w:rsidR="00083007" w:rsidRPr="00991535" w:rsidRDefault="00A8183C" w:rsidP="00BE6C1A">
      <w:pPr>
        <w:pStyle w:val="Naslov2"/>
      </w:pPr>
      <w:bookmarkStart w:id="12" w:name="_Toc206052140"/>
      <w:r w:rsidRPr="00991535">
        <w:lastRenderedPageBreak/>
        <w:t>Kratice</w:t>
      </w:r>
      <w:r w:rsidR="006D29BA" w:rsidRPr="00991535">
        <w:t xml:space="preserve"> </w:t>
      </w:r>
      <w:r w:rsidR="00812051" w:rsidRPr="00991535">
        <w:t xml:space="preserve">in </w:t>
      </w:r>
      <w:r w:rsidR="00224249" w:rsidRPr="00991535">
        <w:t>definicije</w:t>
      </w:r>
      <w:bookmarkEnd w:id="12"/>
      <w:r w:rsidR="00224249" w:rsidRPr="00991535">
        <w:t xml:space="preserve"> </w:t>
      </w:r>
    </w:p>
    <w:p w14:paraId="1EE4BF52" w14:textId="77777777" w:rsidR="00632BC5" w:rsidRPr="00991535" w:rsidRDefault="00A8183C" w:rsidP="009E5C7F">
      <w:pPr>
        <w:pStyle w:val="RevisionStatus"/>
        <w:tabs>
          <w:tab w:val="clear" w:pos="1304"/>
        </w:tabs>
        <w:spacing w:after="0" w:line="240" w:lineRule="auto"/>
        <w:ind w:hanging="567"/>
        <w:rPr>
          <w:rStyle w:val="Hiperpovezava"/>
          <w:rFonts w:asciiTheme="majorHAnsi" w:eastAsiaTheme="minorHAnsi" w:hAnsiTheme="majorHAnsi" w:cstheme="majorHAnsi"/>
          <w:i/>
          <w:color w:val="7F7F7F" w:themeColor="text1" w:themeTint="80"/>
          <w:sz w:val="16"/>
          <w:szCs w:val="16"/>
          <w:u w:val="none"/>
          <w:lang w:val="sl-SI"/>
        </w:rPr>
      </w:pPr>
      <w:bookmarkStart w:id="13" w:name="_Toc256000091"/>
      <w:r w:rsidRPr="00991535">
        <w:rPr>
          <w:rStyle w:val="Hiperpovezava"/>
          <w:rFonts w:asciiTheme="majorHAnsi" w:eastAsiaTheme="minorHAnsi" w:hAnsiTheme="majorHAnsi" w:cstheme="majorHAnsi"/>
          <w:i/>
          <w:color w:val="7F7F7F" w:themeColor="text1" w:themeTint="80"/>
          <w:sz w:val="16"/>
          <w:szCs w:val="16"/>
          <w:u w:val="none"/>
          <w:lang w:val="sl-SI"/>
        </w:rPr>
        <w:t>0.4</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13"/>
      </w:hyperlink>
    </w:p>
    <w:p w14:paraId="488C668F" w14:textId="77777777" w:rsidR="00324BA2" w:rsidRPr="00991535" w:rsidRDefault="00324BA2"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p>
    <w:p w14:paraId="4D475783" w14:textId="77777777" w:rsidR="00FD33C4" w:rsidRPr="00991535" w:rsidRDefault="00A8183C" w:rsidP="00BE6C1A">
      <w:pPr>
        <w:pStyle w:val="Naslov3"/>
      </w:pPr>
      <w:bookmarkStart w:id="14" w:name="_Toc206052141"/>
      <w:r w:rsidRPr="00991535">
        <w:t>Kratice</w:t>
      </w:r>
      <w:bookmarkEnd w:id="14"/>
    </w:p>
    <w:tbl>
      <w:tblPr>
        <w:tblStyle w:val="Tabelamrea"/>
        <w:tblW w:w="9486" w:type="dxa"/>
        <w:tblInd w:w="-5" w:type="dxa"/>
        <w:tblLook w:val="04A0" w:firstRow="1" w:lastRow="0" w:firstColumn="1" w:lastColumn="0" w:noHBand="0" w:noVBand="1"/>
      </w:tblPr>
      <w:tblGrid>
        <w:gridCol w:w="1560"/>
        <w:gridCol w:w="3543"/>
        <w:gridCol w:w="4383"/>
      </w:tblGrid>
      <w:tr w:rsidR="00BF142E" w14:paraId="11C8F81A" w14:textId="77777777" w:rsidTr="007F6DDB">
        <w:trPr>
          <w:trHeight w:val="20"/>
        </w:trPr>
        <w:tc>
          <w:tcPr>
            <w:tcW w:w="1560" w:type="dxa"/>
          </w:tcPr>
          <w:p w14:paraId="44F51515"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Okrajšava</w:t>
            </w:r>
          </w:p>
        </w:tc>
        <w:tc>
          <w:tcPr>
            <w:tcW w:w="3543" w:type="dxa"/>
          </w:tcPr>
          <w:p w14:paraId="09368DF7"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Angleški pomen</w:t>
            </w:r>
          </w:p>
        </w:tc>
        <w:tc>
          <w:tcPr>
            <w:tcW w:w="4383" w:type="dxa"/>
          </w:tcPr>
          <w:p w14:paraId="0CF0ED36"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Slovenski pomen</w:t>
            </w:r>
          </w:p>
        </w:tc>
      </w:tr>
      <w:tr w:rsidR="00BF142E" w14:paraId="31DCCDD1" w14:textId="77777777" w:rsidTr="007F6DDB">
        <w:trPr>
          <w:trHeight w:val="20"/>
        </w:trPr>
        <w:tc>
          <w:tcPr>
            <w:tcW w:w="1560" w:type="dxa"/>
          </w:tcPr>
          <w:p w14:paraId="65E2BBDC"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CAA</w:t>
            </w:r>
          </w:p>
        </w:tc>
        <w:tc>
          <w:tcPr>
            <w:tcW w:w="3543" w:type="dxa"/>
          </w:tcPr>
          <w:p w14:paraId="464DCC86"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Civil </w:t>
            </w:r>
            <w:proofErr w:type="spellStart"/>
            <w:r w:rsidRPr="00991535">
              <w:rPr>
                <w:rFonts w:asciiTheme="majorHAnsi" w:hAnsiTheme="majorHAnsi" w:cstheme="majorHAnsi"/>
                <w:sz w:val="18"/>
                <w:szCs w:val="18"/>
                <w:lang w:val="sl-SI"/>
              </w:rPr>
              <w:t>Aviation</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Authority</w:t>
            </w:r>
            <w:proofErr w:type="spellEnd"/>
          </w:p>
        </w:tc>
        <w:tc>
          <w:tcPr>
            <w:tcW w:w="4383" w:type="dxa"/>
          </w:tcPr>
          <w:p w14:paraId="31AC1635"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Agencija za Civilno Letalstvo</w:t>
            </w:r>
          </w:p>
        </w:tc>
      </w:tr>
      <w:tr w:rsidR="00BF142E" w14:paraId="3B12238A" w14:textId="77777777" w:rsidTr="007F6DDB">
        <w:trPr>
          <w:trHeight w:val="20"/>
        </w:trPr>
        <w:tc>
          <w:tcPr>
            <w:tcW w:w="1560" w:type="dxa"/>
          </w:tcPr>
          <w:p w14:paraId="7ED0873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ANSP</w:t>
            </w:r>
          </w:p>
        </w:tc>
        <w:tc>
          <w:tcPr>
            <w:tcW w:w="3543" w:type="dxa"/>
          </w:tcPr>
          <w:p w14:paraId="20E137D5"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Air</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Navigation</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Service</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Provider</w:t>
            </w:r>
            <w:proofErr w:type="spellEnd"/>
          </w:p>
        </w:tc>
        <w:tc>
          <w:tcPr>
            <w:tcW w:w="4383" w:type="dxa"/>
          </w:tcPr>
          <w:p w14:paraId="7B27A5D7"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Izvajalci storitev navigacijskih služb zračnega prometa</w:t>
            </w:r>
          </w:p>
        </w:tc>
      </w:tr>
      <w:tr w:rsidR="00BF142E" w14:paraId="6A5EAA2F" w14:textId="77777777" w:rsidTr="007F6DDB">
        <w:trPr>
          <w:trHeight w:val="20"/>
        </w:trPr>
        <w:tc>
          <w:tcPr>
            <w:tcW w:w="1560" w:type="dxa"/>
          </w:tcPr>
          <w:p w14:paraId="41EA377B"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ARC</w:t>
            </w:r>
          </w:p>
        </w:tc>
        <w:tc>
          <w:tcPr>
            <w:tcW w:w="3543" w:type="dxa"/>
          </w:tcPr>
          <w:p w14:paraId="515F3510"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Air</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Risk</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Class</w:t>
            </w:r>
            <w:proofErr w:type="spellEnd"/>
          </w:p>
        </w:tc>
        <w:tc>
          <w:tcPr>
            <w:tcW w:w="4383" w:type="dxa"/>
          </w:tcPr>
          <w:p w14:paraId="4C837650"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Kategorija zračnega tveganja</w:t>
            </w:r>
          </w:p>
        </w:tc>
      </w:tr>
      <w:tr w:rsidR="00BF142E" w14:paraId="16F6A286" w14:textId="77777777" w:rsidTr="007F6DDB">
        <w:trPr>
          <w:trHeight w:val="20"/>
        </w:trPr>
        <w:tc>
          <w:tcPr>
            <w:tcW w:w="1560" w:type="dxa"/>
          </w:tcPr>
          <w:p w14:paraId="4CB3C615"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AGL</w:t>
            </w:r>
          </w:p>
        </w:tc>
        <w:tc>
          <w:tcPr>
            <w:tcW w:w="3543" w:type="dxa"/>
          </w:tcPr>
          <w:p w14:paraId="27C2FAE2"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Above</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Ground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Level</w:t>
            </w:r>
            <w:proofErr w:type="spellEnd"/>
          </w:p>
        </w:tc>
        <w:tc>
          <w:tcPr>
            <w:tcW w:w="4383" w:type="dxa"/>
          </w:tcPr>
          <w:p w14:paraId="7E1F6F1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Višina nad tlemi</w:t>
            </w:r>
          </w:p>
        </w:tc>
      </w:tr>
      <w:tr w:rsidR="00BF142E" w14:paraId="7DA8149C" w14:textId="77777777" w:rsidTr="007F6DDB">
        <w:trPr>
          <w:trHeight w:val="20"/>
        </w:trPr>
        <w:tc>
          <w:tcPr>
            <w:tcW w:w="1560" w:type="dxa"/>
          </w:tcPr>
          <w:p w14:paraId="0EC5B33E"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AMC</w:t>
            </w:r>
          </w:p>
        </w:tc>
        <w:tc>
          <w:tcPr>
            <w:tcW w:w="3543" w:type="dxa"/>
          </w:tcPr>
          <w:p w14:paraId="517A0CB7"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Acceptable</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Means</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of</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Compliance</w:t>
            </w:r>
            <w:proofErr w:type="spellEnd"/>
          </w:p>
        </w:tc>
        <w:tc>
          <w:tcPr>
            <w:tcW w:w="4383" w:type="dxa"/>
          </w:tcPr>
          <w:p w14:paraId="5246B55A"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Sprejemljivi načini usklajevanja</w:t>
            </w:r>
          </w:p>
        </w:tc>
      </w:tr>
      <w:tr w:rsidR="00BF142E" w14:paraId="516D3F0B" w14:textId="77777777" w:rsidTr="007F6DDB">
        <w:trPr>
          <w:trHeight w:val="20"/>
        </w:trPr>
        <w:tc>
          <w:tcPr>
            <w:tcW w:w="1560" w:type="dxa"/>
          </w:tcPr>
          <w:p w14:paraId="342B997C"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AO</w:t>
            </w:r>
          </w:p>
        </w:tc>
        <w:tc>
          <w:tcPr>
            <w:tcW w:w="3543" w:type="dxa"/>
          </w:tcPr>
          <w:p w14:paraId="07AC0AC8"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Airspace</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Observer</w:t>
            </w:r>
            <w:proofErr w:type="spellEnd"/>
          </w:p>
        </w:tc>
        <w:tc>
          <w:tcPr>
            <w:tcW w:w="4383" w:type="dxa"/>
          </w:tcPr>
          <w:p w14:paraId="6E26613C"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Opazovalec zračnega prostora</w:t>
            </w:r>
          </w:p>
        </w:tc>
      </w:tr>
      <w:tr w:rsidR="00BF142E" w14:paraId="567837D3" w14:textId="77777777" w:rsidTr="007F6DDB">
        <w:trPr>
          <w:trHeight w:val="20"/>
        </w:trPr>
        <w:tc>
          <w:tcPr>
            <w:tcW w:w="1560" w:type="dxa"/>
          </w:tcPr>
          <w:p w14:paraId="671879C3"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ATC</w:t>
            </w:r>
          </w:p>
        </w:tc>
        <w:tc>
          <w:tcPr>
            <w:tcW w:w="3543" w:type="dxa"/>
          </w:tcPr>
          <w:p w14:paraId="310415D7"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Airt</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Traffic</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Control</w:t>
            </w:r>
            <w:proofErr w:type="spellEnd"/>
          </w:p>
        </w:tc>
        <w:tc>
          <w:tcPr>
            <w:tcW w:w="4383" w:type="dxa"/>
          </w:tcPr>
          <w:p w14:paraId="04C6B772"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Kontrola zračnega prometa</w:t>
            </w:r>
          </w:p>
        </w:tc>
      </w:tr>
      <w:tr w:rsidR="00BF142E" w14:paraId="3F2D056E" w14:textId="77777777" w:rsidTr="007F6DDB">
        <w:trPr>
          <w:trHeight w:val="20"/>
        </w:trPr>
        <w:tc>
          <w:tcPr>
            <w:tcW w:w="1560" w:type="dxa"/>
          </w:tcPr>
          <w:p w14:paraId="5D028852"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BVLOS</w:t>
            </w:r>
          </w:p>
        </w:tc>
        <w:tc>
          <w:tcPr>
            <w:tcW w:w="3543" w:type="dxa"/>
          </w:tcPr>
          <w:p w14:paraId="4534967E"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Beyond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Visual</w:t>
            </w:r>
            <w:proofErr w:type="spellEnd"/>
            <w:r w:rsidRPr="00991535">
              <w:rPr>
                <w:rFonts w:asciiTheme="majorHAnsi" w:hAnsiTheme="majorHAnsi" w:cstheme="majorHAnsi"/>
                <w:sz w:val="18"/>
                <w:szCs w:val="18"/>
                <w:lang w:val="sl-SI"/>
              </w:rPr>
              <w:t xml:space="preserve"> Line </w:t>
            </w:r>
            <w:proofErr w:type="spellStart"/>
            <w:r w:rsidRPr="00991535">
              <w:rPr>
                <w:rFonts w:asciiTheme="majorHAnsi" w:hAnsiTheme="majorHAnsi" w:cstheme="majorHAnsi"/>
                <w:sz w:val="18"/>
                <w:szCs w:val="18"/>
                <w:lang w:val="sl-SI"/>
              </w:rPr>
              <w:t>of</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Sight</w:t>
            </w:r>
            <w:proofErr w:type="spellEnd"/>
          </w:p>
        </w:tc>
        <w:tc>
          <w:tcPr>
            <w:tcW w:w="4383" w:type="dxa"/>
          </w:tcPr>
          <w:p w14:paraId="0D7E3E69"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Izven vidnega polja pilota na daljavo</w:t>
            </w:r>
          </w:p>
        </w:tc>
      </w:tr>
      <w:tr w:rsidR="00BF142E" w14:paraId="2CCD515E" w14:textId="77777777" w:rsidTr="007F6DDB">
        <w:trPr>
          <w:trHeight w:val="20"/>
        </w:trPr>
        <w:tc>
          <w:tcPr>
            <w:tcW w:w="1560" w:type="dxa"/>
          </w:tcPr>
          <w:p w14:paraId="3D362B25"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ATTI </w:t>
            </w:r>
          </w:p>
        </w:tc>
        <w:tc>
          <w:tcPr>
            <w:tcW w:w="3543" w:type="dxa"/>
          </w:tcPr>
          <w:p w14:paraId="622210A4"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Attitude</w:t>
            </w:r>
            <w:proofErr w:type="spellEnd"/>
            <w:r w:rsidRPr="00991535">
              <w:rPr>
                <w:rFonts w:asciiTheme="majorHAnsi" w:hAnsiTheme="majorHAnsi" w:cstheme="majorHAnsi"/>
                <w:sz w:val="18"/>
                <w:szCs w:val="18"/>
                <w:lang w:val="sl-SI"/>
              </w:rPr>
              <w:t xml:space="preserve"> mode </w:t>
            </w:r>
          </w:p>
        </w:tc>
        <w:tc>
          <w:tcPr>
            <w:tcW w:w="4383" w:type="dxa"/>
          </w:tcPr>
          <w:p w14:paraId="4FE55A7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način delovanja UA za držanje lege v prostoru brez GNSS</w:t>
            </w:r>
          </w:p>
        </w:tc>
      </w:tr>
      <w:tr w:rsidR="00BF142E" w14:paraId="5267CCC3" w14:textId="77777777" w:rsidTr="007F6DDB">
        <w:trPr>
          <w:trHeight w:val="20"/>
        </w:trPr>
        <w:tc>
          <w:tcPr>
            <w:tcW w:w="1560" w:type="dxa"/>
          </w:tcPr>
          <w:p w14:paraId="5BB74276"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C2</w:t>
            </w:r>
          </w:p>
        </w:tc>
        <w:tc>
          <w:tcPr>
            <w:tcW w:w="3543" w:type="dxa"/>
          </w:tcPr>
          <w:p w14:paraId="207D955E"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Command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and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Control</w:t>
            </w:r>
            <w:proofErr w:type="spellEnd"/>
          </w:p>
        </w:tc>
        <w:tc>
          <w:tcPr>
            <w:tcW w:w="4383" w:type="dxa"/>
          </w:tcPr>
          <w:p w14:paraId="0CD7EB3A"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Upravljanje in nadzor</w:t>
            </w:r>
          </w:p>
        </w:tc>
      </w:tr>
      <w:tr w:rsidR="00BF142E" w14:paraId="2D7FC262" w14:textId="77777777" w:rsidTr="007F6DDB">
        <w:trPr>
          <w:trHeight w:val="20"/>
        </w:trPr>
        <w:tc>
          <w:tcPr>
            <w:tcW w:w="1560" w:type="dxa"/>
          </w:tcPr>
          <w:p w14:paraId="7327339F"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C3</w:t>
            </w:r>
          </w:p>
        </w:tc>
        <w:tc>
          <w:tcPr>
            <w:tcW w:w="3543" w:type="dxa"/>
          </w:tcPr>
          <w:p w14:paraId="41F45259"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Command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control</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and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communication</w:t>
            </w:r>
            <w:proofErr w:type="spellEnd"/>
          </w:p>
        </w:tc>
        <w:tc>
          <w:tcPr>
            <w:tcW w:w="4383" w:type="dxa"/>
          </w:tcPr>
          <w:p w14:paraId="5507F646"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Upravljanje, nadzor in komunikacija</w:t>
            </w:r>
          </w:p>
        </w:tc>
      </w:tr>
      <w:tr w:rsidR="00BF142E" w14:paraId="7299489A" w14:textId="77777777" w:rsidTr="007F6DDB">
        <w:trPr>
          <w:trHeight w:val="20"/>
        </w:trPr>
        <w:tc>
          <w:tcPr>
            <w:tcW w:w="1560" w:type="dxa"/>
          </w:tcPr>
          <w:p w14:paraId="1950F31C"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EASA</w:t>
            </w:r>
          </w:p>
        </w:tc>
        <w:tc>
          <w:tcPr>
            <w:tcW w:w="3543" w:type="dxa"/>
          </w:tcPr>
          <w:p w14:paraId="518B33EA"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European</w:t>
            </w:r>
            <w:proofErr w:type="spellEnd"/>
            <w:r w:rsidRPr="00991535">
              <w:rPr>
                <w:rFonts w:asciiTheme="majorHAnsi" w:hAnsiTheme="majorHAnsi" w:cstheme="majorHAnsi"/>
                <w:sz w:val="18"/>
                <w:szCs w:val="18"/>
                <w:lang w:val="sl-SI"/>
              </w:rPr>
              <w:t xml:space="preserve"> Union </w:t>
            </w:r>
            <w:proofErr w:type="spellStart"/>
            <w:r w:rsidRPr="00991535">
              <w:rPr>
                <w:rFonts w:asciiTheme="majorHAnsi" w:hAnsiTheme="majorHAnsi" w:cstheme="majorHAnsi"/>
                <w:sz w:val="18"/>
                <w:szCs w:val="18"/>
                <w:lang w:val="sl-SI"/>
              </w:rPr>
              <w:t>Aviation</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Safety</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Agency</w:t>
            </w:r>
            <w:proofErr w:type="spellEnd"/>
          </w:p>
        </w:tc>
        <w:tc>
          <w:tcPr>
            <w:tcW w:w="4383" w:type="dxa"/>
          </w:tcPr>
          <w:p w14:paraId="6453816E"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Agencija Evropske unije za varnost v letalstvu</w:t>
            </w:r>
          </w:p>
        </w:tc>
      </w:tr>
      <w:tr w:rsidR="00BF142E" w14:paraId="42155D33" w14:textId="77777777" w:rsidTr="007F6DDB">
        <w:trPr>
          <w:trHeight w:val="20"/>
        </w:trPr>
        <w:tc>
          <w:tcPr>
            <w:tcW w:w="1560" w:type="dxa"/>
          </w:tcPr>
          <w:p w14:paraId="7D832E82"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EU</w:t>
            </w:r>
          </w:p>
        </w:tc>
        <w:tc>
          <w:tcPr>
            <w:tcW w:w="3543" w:type="dxa"/>
          </w:tcPr>
          <w:p w14:paraId="2C9C2717"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European</w:t>
            </w:r>
            <w:proofErr w:type="spellEnd"/>
            <w:r w:rsidRPr="00991535">
              <w:rPr>
                <w:rFonts w:asciiTheme="majorHAnsi" w:hAnsiTheme="majorHAnsi" w:cstheme="majorHAnsi"/>
                <w:sz w:val="18"/>
                <w:szCs w:val="18"/>
                <w:lang w:val="sl-SI"/>
              </w:rPr>
              <w:t xml:space="preserve"> Union</w:t>
            </w:r>
          </w:p>
        </w:tc>
        <w:tc>
          <w:tcPr>
            <w:tcW w:w="4383" w:type="dxa"/>
          </w:tcPr>
          <w:p w14:paraId="7D946C8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Evropska unija</w:t>
            </w:r>
          </w:p>
        </w:tc>
      </w:tr>
      <w:tr w:rsidR="00BF142E" w14:paraId="3499E995" w14:textId="77777777" w:rsidTr="007F6DDB">
        <w:trPr>
          <w:trHeight w:val="20"/>
        </w:trPr>
        <w:tc>
          <w:tcPr>
            <w:tcW w:w="1560" w:type="dxa"/>
          </w:tcPr>
          <w:p w14:paraId="48A550A8"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FPV</w:t>
            </w:r>
          </w:p>
        </w:tc>
        <w:tc>
          <w:tcPr>
            <w:tcW w:w="3543" w:type="dxa"/>
          </w:tcPr>
          <w:p w14:paraId="091422CA"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First Person </w:t>
            </w:r>
            <w:proofErr w:type="spellStart"/>
            <w:r w:rsidRPr="00991535">
              <w:rPr>
                <w:rFonts w:asciiTheme="majorHAnsi" w:hAnsiTheme="majorHAnsi" w:cstheme="majorHAnsi"/>
                <w:sz w:val="18"/>
                <w:szCs w:val="18"/>
                <w:lang w:val="sl-SI"/>
              </w:rPr>
              <w:t>View</w:t>
            </w:r>
            <w:proofErr w:type="spellEnd"/>
          </w:p>
        </w:tc>
        <w:tc>
          <w:tcPr>
            <w:tcW w:w="4383" w:type="dxa"/>
          </w:tcPr>
          <w:p w14:paraId="6487461E"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Prikaz pogleda (prvoosebni pogled) iz </w:t>
            </w:r>
            <w:r w:rsidR="0036224E" w:rsidRPr="00991535">
              <w:rPr>
                <w:rFonts w:asciiTheme="majorHAnsi" w:hAnsiTheme="majorHAnsi" w:cstheme="majorHAnsi"/>
                <w:sz w:val="18"/>
                <w:szCs w:val="18"/>
                <w:lang w:val="sl-SI"/>
              </w:rPr>
              <w:t>BPZ</w:t>
            </w:r>
          </w:p>
        </w:tc>
      </w:tr>
      <w:tr w:rsidR="00BF142E" w14:paraId="691CCCA8" w14:textId="77777777" w:rsidTr="007F6DDB">
        <w:trPr>
          <w:trHeight w:val="20"/>
        </w:trPr>
        <w:tc>
          <w:tcPr>
            <w:tcW w:w="1560" w:type="dxa"/>
          </w:tcPr>
          <w:p w14:paraId="0FA2B633"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GDPR</w:t>
            </w:r>
          </w:p>
        </w:tc>
        <w:tc>
          <w:tcPr>
            <w:tcW w:w="3543" w:type="dxa"/>
          </w:tcPr>
          <w:p w14:paraId="7034776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General Data </w:t>
            </w:r>
            <w:proofErr w:type="spellStart"/>
            <w:r w:rsidRPr="00991535">
              <w:rPr>
                <w:rFonts w:asciiTheme="majorHAnsi" w:hAnsiTheme="majorHAnsi" w:cstheme="majorHAnsi"/>
                <w:sz w:val="18"/>
                <w:szCs w:val="18"/>
                <w:lang w:val="sl-SI"/>
              </w:rPr>
              <w:t>Protection</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Regulation</w:t>
            </w:r>
            <w:proofErr w:type="spellEnd"/>
          </w:p>
        </w:tc>
        <w:tc>
          <w:tcPr>
            <w:tcW w:w="4383" w:type="dxa"/>
          </w:tcPr>
          <w:p w14:paraId="27D67394"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Splošna uredba EU o varstvu podatkov</w:t>
            </w:r>
          </w:p>
        </w:tc>
      </w:tr>
      <w:tr w:rsidR="00BF142E" w14:paraId="048378A7" w14:textId="77777777" w:rsidTr="007F6DDB">
        <w:trPr>
          <w:trHeight w:val="20"/>
        </w:trPr>
        <w:tc>
          <w:tcPr>
            <w:tcW w:w="1560" w:type="dxa"/>
          </w:tcPr>
          <w:p w14:paraId="10E42559"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GRC</w:t>
            </w:r>
          </w:p>
        </w:tc>
        <w:tc>
          <w:tcPr>
            <w:tcW w:w="3543" w:type="dxa"/>
          </w:tcPr>
          <w:p w14:paraId="1B79726B"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Ground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Risk</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Class</w:t>
            </w:r>
            <w:proofErr w:type="spellEnd"/>
          </w:p>
        </w:tc>
        <w:tc>
          <w:tcPr>
            <w:tcW w:w="4383" w:type="dxa"/>
          </w:tcPr>
          <w:p w14:paraId="1D27375C"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Kategorija zemeljskega tveganja</w:t>
            </w:r>
          </w:p>
        </w:tc>
      </w:tr>
      <w:tr w:rsidR="00BF142E" w14:paraId="76EF2528" w14:textId="77777777" w:rsidTr="007F6DDB">
        <w:trPr>
          <w:trHeight w:val="20"/>
        </w:trPr>
        <w:tc>
          <w:tcPr>
            <w:tcW w:w="1560" w:type="dxa"/>
          </w:tcPr>
          <w:p w14:paraId="42B842EF"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GNSS</w:t>
            </w:r>
          </w:p>
        </w:tc>
        <w:tc>
          <w:tcPr>
            <w:tcW w:w="3543" w:type="dxa"/>
          </w:tcPr>
          <w:p w14:paraId="31ECA15E"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Global </w:t>
            </w:r>
            <w:proofErr w:type="spellStart"/>
            <w:r w:rsidRPr="00991535">
              <w:rPr>
                <w:rFonts w:asciiTheme="majorHAnsi" w:hAnsiTheme="majorHAnsi" w:cstheme="majorHAnsi"/>
                <w:sz w:val="18"/>
                <w:szCs w:val="18"/>
                <w:lang w:val="sl-SI"/>
              </w:rPr>
              <w:t>Navigation</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Satellite</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System</w:t>
            </w:r>
            <w:proofErr w:type="spellEnd"/>
          </w:p>
        </w:tc>
        <w:tc>
          <w:tcPr>
            <w:tcW w:w="4383" w:type="dxa"/>
          </w:tcPr>
          <w:p w14:paraId="5DF7651E"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Sistem satelitskega </w:t>
            </w:r>
            <w:proofErr w:type="spellStart"/>
            <w:r w:rsidRPr="00991535">
              <w:rPr>
                <w:rFonts w:asciiTheme="majorHAnsi" w:hAnsiTheme="majorHAnsi" w:cstheme="majorHAnsi"/>
                <w:sz w:val="18"/>
                <w:szCs w:val="18"/>
                <w:lang w:val="sl-SI"/>
              </w:rPr>
              <w:t>pozicioniranja</w:t>
            </w:r>
            <w:proofErr w:type="spellEnd"/>
          </w:p>
        </w:tc>
      </w:tr>
      <w:tr w:rsidR="00BF142E" w14:paraId="2E7A360D" w14:textId="77777777" w:rsidTr="007F6DDB">
        <w:trPr>
          <w:trHeight w:val="20"/>
        </w:trPr>
        <w:tc>
          <w:tcPr>
            <w:tcW w:w="1560" w:type="dxa"/>
          </w:tcPr>
          <w:p w14:paraId="4F717A00"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GPS</w:t>
            </w:r>
          </w:p>
        </w:tc>
        <w:tc>
          <w:tcPr>
            <w:tcW w:w="3543" w:type="dxa"/>
          </w:tcPr>
          <w:p w14:paraId="4F621F40"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Global </w:t>
            </w:r>
            <w:proofErr w:type="spellStart"/>
            <w:r w:rsidRPr="00991535">
              <w:rPr>
                <w:rFonts w:asciiTheme="majorHAnsi" w:hAnsiTheme="majorHAnsi" w:cstheme="majorHAnsi"/>
                <w:sz w:val="18"/>
                <w:szCs w:val="18"/>
                <w:lang w:val="sl-SI"/>
              </w:rPr>
              <w:t>Positioning</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System</w:t>
            </w:r>
            <w:proofErr w:type="spellEnd"/>
          </w:p>
        </w:tc>
        <w:tc>
          <w:tcPr>
            <w:tcW w:w="4383" w:type="dxa"/>
          </w:tcPr>
          <w:p w14:paraId="0255BE82"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sistem globalne navigacije</w:t>
            </w:r>
          </w:p>
        </w:tc>
      </w:tr>
      <w:tr w:rsidR="00BF142E" w14:paraId="438DE2BA" w14:textId="77777777" w:rsidTr="007F6DDB">
        <w:trPr>
          <w:trHeight w:val="20"/>
        </w:trPr>
        <w:tc>
          <w:tcPr>
            <w:tcW w:w="1560" w:type="dxa"/>
          </w:tcPr>
          <w:p w14:paraId="21786CB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KZPS</w:t>
            </w:r>
          </w:p>
        </w:tc>
        <w:tc>
          <w:tcPr>
            <w:tcW w:w="3543" w:type="dxa"/>
          </w:tcPr>
          <w:p w14:paraId="23F05B3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w:t>
            </w:r>
          </w:p>
        </w:tc>
        <w:tc>
          <w:tcPr>
            <w:tcW w:w="4383" w:type="dxa"/>
          </w:tcPr>
          <w:p w14:paraId="56E8FF10"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Kontrola Zračnega Prometa Slovenije</w:t>
            </w:r>
          </w:p>
        </w:tc>
      </w:tr>
      <w:tr w:rsidR="00BF142E" w14:paraId="345C617C" w14:textId="77777777" w:rsidTr="007F6DDB">
        <w:trPr>
          <w:trHeight w:val="20"/>
        </w:trPr>
        <w:tc>
          <w:tcPr>
            <w:tcW w:w="1560" w:type="dxa"/>
          </w:tcPr>
          <w:p w14:paraId="353FD236"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METAR</w:t>
            </w:r>
          </w:p>
        </w:tc>
        <w:tc>
          <w:tcPr>
            <w:tcW w:w="3543" w:type="dxa"/>
          </w:tcPr>
          <w:p w14:paraId="6C7036E2"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Aviation</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routine</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weather</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report</w:t>
            </w:r>
            <w:proofErr w:type="spellEnd"/>
            <w:r w:rsidRPr="00991535">
              <w:rPr>
                <w:rFonts w:asciiTheme="majorHAnsi" w:hAnsiTheme="majorHAnsi" w:cstheme="majorHAnsi"/>
                <w:sz w:val="18"/>
                <w:szCs w:val="18"/>
                <w:lang w:val="sl-SI"/>
              </w:rPr>
              <w:t xml:space="preserve"> (in (</w:t>
            </w:r>
            <w:proofErr w:type="spellStart"/>
            <w:r w:rsidRPr="00991535">
              <w:rPr>
                <w:rFonts w:asciiTheme="majorHAnsi" w:hAnsiTheme="majorHAnsi" w:cstheme="majorHAnsi"/>
                <w:sz w:val="18"/>
                <w:szCs w:val="18"/>
                <w:lang w:val="sl-SI"/>
              </w:rPr>
              <w:t>aeronautical</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meteorological</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code</w:t>
            </w:r>
            <w:proofErr w:type="spellEnd"/>
            <w:r w:rsidRPr="00991535">
              <w:rPr>
                <w:rFonts w:asciiTheme="majorHAnsi" w:hAnsiTheme="majorHAnsi" w:cstheme="majorHAnsi"/>
                <w:sz w:val="18"/>
                <w:szCs w:val="18"/>
                <w:lang w:val="sl-SI"/>
              </w:rPr>
              <w:t>)</w:t>
            </w:r>
          </w:p>
        </w:tc>
        <w:tc>
          <w:tcPr>
            <w:tcW w:w="4383" w:type="dxa"/>
          </w:tcPr>
          <w:p w14:paraId="27F67111"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Periodična koordinirana vremenska depeša</w:t>
            </w:r>
          </w:p>
        </w:tc>
      </w:tr>
      <w:tr w:rsidR="00BF142E" w14:paraId="458FF49E" w14:textId="77777777" w:rsidTr="007F6DDB">
        <w:trPr>
          <w:trHeight w:val="20"/>
        </w:trPr>
        <w:tc>
          <w:tcPr>
            <w:tcW w:w="1560" w:type="dxa"/>
          </w:tcPr>
          <w:p w14:paraId="57149063"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MTOM</w:t>
            </w:r>
          </w:p>
        </w:tc>
        <w:tc>
          <w:tcPr>
            <w:tcW w:w="3543" w:type="dxa"/>
          </w:tcPr>
          <w:p w14:paraId="4AF40499"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Maximum</w:t>
            </w:r>
            <w:proofErr w:type="spellEnd"/>
            <w:r w:rsidRPr="00991535">
              <w:rPr>
                <w:rFonts w:asciiTheme="majorHAnsi" w:hAnsiTheme="majorHAnsi" w:cstheme="majorHAnsi"/>
                <w:sz w:val="18"/>
                <w:szCs w:val="18"/>
                <w:lang w:val="sl-SI"/>
              </w:rPr>
              <w:t xml:space="preserve"> take-</w:t>
            </w:r>
            <w:proofErr w:type="spellStart"/>
            <w:r w:rsidRPr="00991535">
              <w:rPr>
                <w:rFonts w:asciiTheme="majorHAnsi" w:hAnsiTheme="majorHAnsi" w:cstheme="majorHAnsi"/>
                <w:sz w:val="18"/>
                <w:szCs w:val="18"/>
                <w:lang w:val="sl-SI"/>
              </w:rPr>
              <w:t>off</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mass</w:t>
            </w:r>
            <w:proofErr w:type="spellEnd"/>
          </w:p>
        </w:tc>
        <w:tc>
          <w:tcPr>
            <w:tcW w:w="4383" w:type="dxa"/>
          </w:tcPr>
          <w:p w14:paraId="0E614B3C"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Največja vzletna masa</w:t>
            </w:r>
          </w:p>
        </w:tc>
      </w:tr>
      <w:tr w:rsidR="00BF142E" w14:paraId="10B46D40" w14:textId="77777777" w:rsidTr="007F6DDB">
        <w:trPr>
          <w:trHeight w:val="20"/>
        </w:trPr>
        <w:tc>
          <w:tcPr>
            <w:tcW w:w="1560" w:type="dxa"/>
          </w:tcPr>
          <w:p w14:paraId="3EA8379A"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NFZ</w:t>
            </w:r>
          </w:p>
        </w:tc>
        <w:tc>
          <w:tcPr>
            <w:tcW w:w="3543" w:type="dxa"/>
          </w:tcPr>
          <w:p w14:paraId="5669DF7E"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No-</w:t>
            </w:r>
            <w:proofErr w:type="spellStart"/>
            <w:r w:rsidRPr="00991535">
              <w:rPr>
                <w:rFonts w:asciiTheme="majorHAnsi" w:hAnsiTheme="majorHAnsi" w:cstheme="majorHAnsi"/>
                <w:sz w:val="18"/>
                <w:szCs w:val="18"/>
                <w:lang w:val="sl-SI"/>
              </w:rPr>
              <w:t>Fly</w:t>
            </w:r>
            <w:proofErr w:type="spellEnd"/>
            <w:r w:rsidRPr="00991535">
              <w:rPr>
                <w:rFonts w:asciiTheme="majorHAnsi" w:hAnsiTheme="majorHAnsi" w:cstheme="majorHAnsi"/>
                <w:sz w:val="18"/>
                <w:szCs w:val="18"/>
                <w:lang w:val="sl-SI"/>
              </w:rPr>
              <w:t xml:space="preserve"> Zone</w:t>
            </w:r>
          </w:p>
        </w:tc>
        <w:tc>
          <w:tcPr>
            <w:tcW w:w="4383" w:type="dxa"/>
          </w:tcPr>
          <w:p w14:paraId="36AFC8BB"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Cona, kjer velja prepoved letenja</w:t>
            </w:r>
          </w:p>
        </w:tc>
      </w:tr>
      <w:tr w:rsidR="00BF142E" w14:paraId="27B0E098" w14:textId="77777777" w:rsidTr="007F6DDB">
        <w:trPr>
          <w:trHeight w:val="20"/>
        </w:trPr>
        <w:tc>
          <w:tcPr>
            <w:tcW w:w="1560" w:type="dxa"/>
          </w:tcPr>
          <w:p w14:paraId="74CFF661"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NOTAM</w:t>
            </w:r>
          </w:p>
        </w:tc>
        <w:tc>
          <w:tcPr>
            <w:tcW w:w="3543" w:type="dxa"/>
          </w:tcPr>
          <w:p w14:paraId="692BE80A"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Notice To </w:t>
            </w:r>
            <w:proofErr w:type="spellStart"/>
            <w:r w:rsidRPr="00991535">
              <w:rPr>
                <w:rFonts w:asciiTheme="majorHAnsi" w:hAnsiTheme="majorHAnsi" w:cstheme="majorHAnsi"/>
                <w:sz w:val="18"/>
                <w:szCs w:val="18"/>
                <w:lang w:val="sl-SI"/>
              </w:rPr>
              <w:t>Airmen</w:t>
            </w:r>
            <w:proofErr w:type="spellEnd"/>
          </w:p>
        </w:tc>
        <w:tc>
          <w:tcPr>
            <w:tcW w:w="4383" w:type="dxa"/>
          </w:tcPr>
          <w:p w14:paraId="5471AAC3"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obvestila letalcem</w:t>
            </w:r>
          </w:p>
        </w:tc>
      </w:tr>
      <w:tr w:rsidR="00BF142E" w14:paraId="07E9B66D" w14:textId="77777777" w:rsidTr="007F6DDB">
        <w:trPr>
          <w:trHeight w:val="20"/>
        </w:trPr>
        <w:tc>
          <w:tcPr>
            <w:tcW w:w="1560" w:type="dxa"/>
          </w:tcPr>
          <w:p w14:paraId="47A4F452"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OM</w:t>
            </w:r>
            <w:r w:rsidR="003A29A1" w:rsidRPr="00991535">
              <w:rPr>
                <w:rFonts w:asciiTheme="majorHAnsi" w:hAnsiTheme="majorHAnsi" w:cstheme="majorHAnsi"/>
                <w:sz w:val="18"/>
                <w:szCs w:val="18"/>
                <w:lang w:val="sl-SI"/>
              </w:rPr>
              <w:t>/OP</w:t>
            </w:r>
          </w:p>
        </w:tc>
        <w:tc>
          <w:tcPr>
            <w:tcW w:w="3543" w:type="dxa"/>
          </w:tcPr>
          <w:p w14:paraId="1E3DC41C"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Operations</w:t>
            </w:r>
            <w:proofErr w:type="spellEnd"/>
            <w:r w:rsidRPr="00991535">
              <w:rPr>
                <w:rFonts w:asciiTheme="majorHAnsi" w:hAnsiTheme="majorHAnsi" w:cstheme="majorHAnsi"/>
                <w:sz w:val="18"/>
                <w:szCs w:val="18"/>
                <w:lang w:val="sl-SI"/>
              </w:rPr>
              <w:t xml:space="preserve"> manual</w:t>
            </w:r>
          </w:p>
        </w:tc>
        <w:tc>
          <w:tcPr>
            <w:tcW w:w="4383" w:type="dxa"/>
          </w:tcPr>
          <w:p w14:paraId="4299233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Operativni priročnik (ta dokument)</w:t>
            </w:r>
          </w:p>
        </w:tc>
      </w:tr>
      <w:tr w:rsidR="00BF142E" w14:paraId="3BE40FB6" w14:textId="77777777" w:rsidTr="007F6DDB">
        <w:trPr>
          <w:trHeight w:val="20"/>
        </w:trPr>
        <w:tc>
          <w:tcPr>
            <w:tcW w:w="1560" w:type="dxa"/>
          </w:tcPr>
          <w:p w14:paraId="2C083037"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PDRA</w:t>
            </w:r>
          </w:p>
        </w:tc>
        <w:tc>
          <w:tcPr>
            <w:tcW w:w="3543" w:type="dxa"/>
          </w:tcPr>
          <w:p w14:paraId="512E85CC"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Predefined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risk</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assessment</w:t>
            </w:r>
            <w:proofErr w:type="spellEnd"/>
          </w:p>
        </w:tc>
        <w:tc>
          <w:tcPr>
            <w:tcW w:w="4383" w:type="dxa"/>
          </w:tcPr>
          <w:p w14:paraId="00CFB875"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V naprej izdelana ocena tveganja</w:t>
            </w:r>
          </w:p>
        </w:tc>
      </w:tr>
      <w:tr w:rsidR="00BF142E" w14:paraId="3CB7F0DB" w14:textId="77777777" w:rsidTr="007F6DDB">
        <w:trPr>
          <w:trHeight w:val="20"/>
        </w:trPr>
        <w:tc>
          <w:tcPr>
            <w:tcW w:w="1560" w:type="dxa"/>
          </w:tcPr>
          <w:p w14:paraId="373B7D3B"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RF</w:t>
            </w:r>
          </w:p>
        </w:tc>
        <w:tc>
          <w:tcPr>
            <w:tcW w:w="3543" w:type="dxa"/>
          </w:tcPr>
          <w:p w14:paraId="004003A6"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Radio </w:t>
            </w:r>
            <w:proofErr w:type="spellStart"/>
            <w:r w:rsidRPr="00991535">
              <w:rPr>
                <w:rFonts w:asciiTheme="majorHAnsi" w:hAnsiTheme="majorHAnsi" w:cstheme="majorHAnsi"/>
                <w:sz w:val="18"/>
                <w:szCs w:val="18"/>
                <w:lang w:val="sl-SI"/>
              </w:rPr>
              <w:t>Frequency</w:t>
            </w:r>
            <w:proofErr w:type="spellEnd"/>
          </w:p>
        </w:tc>
        <w:tc>
          <w:tcPr>
            <w:tcW w:w="4383" w:type="dxa"/>
          </w:tcPr>
          <w:p w14:paraId="32D8A829"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Radijska frekvenca</w:t>
            </w:r>
          </w:p>
        </w:tc>
      </w:tr>
      <w:tr w:rsidR="00BF142E" w14:paraId="7C90D13C" w14:textId="77777777" w:rsidTr="007F6DDB">
        <w:trPr>
          <w:trHeight w:val="20"/>
        </w:trPr>
        <w:tc>
          <w:tcPr>
            <w:tcW w:w="1560" w:type="dxa"/>
          </w:tcPr>
          <w:p w14:paraId="779FE01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RP</w:t>
            </w:r>
            <w:r w:rsidR="003A29A1" w:rsidRPr="00991535">
              <w:rPr>
                <w:rFonts w:asciiTheme="majorHAnsi" w:hAnsiTheme="majorHAnsi" w:cstheme="majorHAnsi"/>
                <w:sz w:val="18"/>
                <w:szCs w:val="18"/>
                <w:lang w:val="sl-SI"/>
              </w:rPr>
              <w:t>/RPIC</w:t>
            </w:r>
          </w:p>
        </w:tc>
        <w:tc>
          <w:tcPr>
            <w:tcW w:w="3543" w:type="dxa"/>
          </w:tcPr>
          <w:p w14:paraId="4B65C194"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Remote</w:t>
            </w:r>
            <w:proofErr w:type="spellEnd"/>
            <w:r w:rsidRPr="00991535">
              <w:rPr>
                <w:rFonts w:asciiTheme="majorHAnsi" w:hAnsiTheme="majorHAnsi" w:cstheme="majorHAnsi"/>
                <w:sz w:val="18"/>
                <w:szCs w:val="18"/>
                <w:lang w:val="sl-SI"/>
              </w:rPr>
              <w:t xml:space="preserve"> Pilot</w:t>
            </w:r>
          </w:p>
        </w:tc>
        <w:tc>
          <w:tcPr>
            <w:tcW w:w="4383" w:type="dxa"/>
          </w:tcPr>
          <w:p w14:paraId="19C02D26"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Pilot na daljavo</w:t>
            </w:r>
          </w:p>
        </w:tc>
      </w:tr>
      <w:tr w:rsidR="00BF142E" w14:paraId="3749E1BA" w14:textId="77777777" w:rsidTr="007F6DDB">
        <w:trPr>
          <w:trHeight w:val="20"/>
        </w:trPr>
        <w:tc>
          <w:tcPr>
            <w:tcW w:w="1560" w:type="dxa"/>
          </w:tcPr>
          <w:p w14:paraId="5AB7E11B"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RTH</w:t>
            </w:r>
          </w:p>
        </w:tc>
        <w:tc>
          <w:tcPr>
            <w:tcW w:w="3543" w:type="dxa"/>
          </w:tcPr>
          <w:p w14:paraId="5B43C1D1"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iCs/>
                <w:sz w:val="18"/>
                <w:szCs w:val="18"/>
                <w:lang w:val="sl-SI"/>
              </w:rPr>
              <w:t>Return</w:t>
            </w:r>
            <w:proofErr w:type="spellEnd"/>
            <w:r w:rsidRPr="00991535">
              <w:rPr>
                <w:rFonts w:asciiTheme="majorHAnsi" w:hAnsiTheme="majorHAnsi" w:cstheme="majorHAnsi"/>
                <w:iCs/>
                <w:sz w:val="18"/>
                <w:szCs w:val="18"/>
                <w:lang w:val="sl-SI"/>
              </w:rPr>
              <w:t xml:space="preserve"> To Home</w:t>
            </w:r>
          </w:p>
        </w:tc>
        <w:tc>
          <w:tcPr>
            <w:tcW w:w="4383" w:type="dxa"/>
          </w:tcPr>
          <w:p w14:paraId="516F562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točka vzleta, ki je referenčna točka za prikaz telemetrijskih podatkov o položaju UA in hkrati točka pristanka pri RTH (tudi »domača točka«)</w:t>
            </w:r>
          </w:p>
        </w:tc>
      </w:tr>
      <w:tr w:rsidR="00BF142E" w14:paraId="538B0AB6" w14:textId="77777777" w:rsidTr="007F6DDB">
        <w:trPr>
          <w:trHeight w:val="20"/>
        </w:trPr>
        <w:tc>
          <w:tcPr>
            <w:tcW w:w="1560" w:type="dxa"/>
          </w:tcPr>
          <w:p w14:paraId="28656D32"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STS</w:t>
            </w:r>
          </w:p>
        </w:tc>
        <w:tc>
          <w:tcPr>
            <w:tcW w:w="3543" w:type="dxa"/>
          </w:tcPr>
          <w:p w14:paraId="561ADBB9"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Standard </w:t>
            </w:r>
            <w:proofErr w:type="spellStart"/>
            <w:r w:rsidRPr="00991535">
              <w:rPr>
                <w:rFonts w:asciiTheme="majorHAnsi" w:hAnsiTheme="majorHAnsi" w:cstheme="majorHAnsi"/>
                <w:sz w:val="18"/>
                <w:szCs w:val="18"/>
                <w:lang w:val="sl-SI"/>
              </w:rPr>
              <w:t>Scenario</w:t>
            </w:r>
            <w:proofErr w:type="spellEnd"/>
          </w:p>
        </w:tc>
        <w:tc>
          <w:tcPr>
            <w:tcW w:w="4383" w:type="dxa"/>
          </w:tcPr>
          <w:p w14:paraId="5F6C29C3"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Standardni scenarij</w:t>
            </w:r>
          </w:p>
        </w:tc>
      </w:tr>
      <w:tr w:rsidR="00BF142E" w14:paraId="6EC5357A" w14:textId="77777777" w:rsidTr="007F6DDB">
        <w:trPr>
          <w:trHeight w:val="20"/>
        </w:trPr>
        <w:tc>
          <w:tcPr>
            <w:tcW w:w="1560" w:type="dxa"/>
          </w:tcPr>
          <w:p w14:paraId="1826BF09"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UA</w:t>
            </w:r>
          </w:p>
        </w:tc>
        <w:tc>
          <w:tcPr>
            <w:tcW w:w="3543" w:type="dxa"/>
          </w:tcPr>
          <w:p w14:paraId="217B8AB9"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Unmanned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Aircraft</w:t>
            </w:r>
            <w:proofErr w:type="spellEnd"/>
          </w:p>
        </w:tc>
        <w:tc>
          <w:tcPr>
            <w:tcW w:w="4383" w:type="dxa"/>
          </w:tcPr>
          <w:p w14:paraId="1B859581"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Brezpilotni zrakoplov</w:t>
            </w:r>
          </w:p>
        </w:tc>
      </w:tr>
      <w:tr w:rsidR="00BF142E" w14:paraId="13155981" w14:textId="77777777" w:rsidTr="007F6DDB">
        <w:trPr>
          <w:trHeight w:val="20"/>
        </w:trPr>
        <w:tc>
          <w:tcPr>
            <w:tcW w:w="1560" w:type="dxa"/>
          </w:tcPr>
          <w:p w14:paraId="1EA16B54"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UAS</w:t>
            </w:r>
          </w:p>
        </w:tc>
        <w:tc>
          <w:tcPr>
            <w:tcW w:w="3543" w:type="dxa"/>
          </w:tcPr>
          <w:p w14:paraId="319F3F79"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Unmanned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Aircraft</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System</w:t>
            </w:r>
            <w:proofErr w:type="spellEnd"/>
          </w:p>
        </w:tc>
        <w:tc>
          <w:tcPr>
            <w:tcW w:w="4383" w:type="dxa"/>
          </w:tcPr>
          <w:p w14:paraId="4552C326"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Sistem brezpilotnega zrakoplova</w:t>
            </w:r>
          </w:p>
        </w:tc>
      </w:tr>
      <w:tr w:rsidR="00BF142E" w14:paraId="45F39763" w14:textId="77777777" w:rsidTr="007F6DDB">
        <w:trPr>
          <w:trHeight w:val="20"/>
        </w:trPr>
        <w:tc>
          <w:tcPr>
            <w:tcW w:w="1560" w:type="dxa"/>
          </w:tcPr>
          <w:p w14:paraId="35177564"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 xml:space="preserve">UAS </w:t>
            </w:r>
            <w:proofErr w:type="spellStart"/>
            <w:r w:rsidRPr="00991535">
              <w:rPr>
                <w:rFonts w:asciiTheme="majorHAnsi" w:hAnsiTheme="majorHAnsi" w:cstheme="majorHAnsi"/>
                <w:sz w:val="18"/>
                <w:szCs w:val="18"/>
                <w:lang w:val="sl-SI"/>
              </w:rPr>
              <w:t>Regulation</w:t>
            </w:r>
            <w:proofErr w:type="spellEnd"/>
          </w:p>
        </w:tc>
        <w:tc>
          <w:tcPr>
            <w:tcW w:w="3543" w:type="dxa"/>
          </w:tcPr>
          <w:p w14:paraId="5FFF5AC3"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Commission</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implementing</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regulation</w:t>
            </w:r>
            <w:proofErr w:type="spellEnd"/>
            <w:r w:rsidRPr="00991535">
              <w:rPr>
                <w:rFonts w:asciiTheme="majorHAnsi" w:hAnsiTheme="majorHAnsi" w:cstheme="majorHAnsi"/>
                <w:sz w:val="18"/>
                <w:szCs w:val="18"/>
                <w:lang w:val="sl-SI"/>
              </w:rPr>
              <w:t xml:space="preserve"> (EU) 2019/947 </w:t>
            </w:r>
            <w:proofErr w:type="spellStart"/>
            <w:r w:rsidRPr="00991535">
              <w:rPr>
                <w:rFonts w:asciiTheme="majorHAnsi" w:hAnsiTheme="majorHAnsi" w:cstheme="majorHAnsi"/>
                <w:sz w:val="18"/>
                <w:szCs w:val="18"/>
                <w:lang w:val="sl-SI"/>
              </w:rPr>
              <w:t>of</w:t>
            </w:r>
            <w:proofErr w:type="spellEnd"/>
            <w:r w:rsidRPr="00991535">
              <w:rPr>
                <w:rFonts w:asciiTheme="majorHAnsi" w:hAnsiTheme="majorHAnsi" w:cstheme="majorHAnsi"/>
                <w:sz w:val="18"/>
                <w:szCs w:val="18"/>
                <w:lang w:val="sl-SI"/>
              </w:rPr>
              <w:t xml:space="preserve"> 24. </w:t>
            </w:r>
            <w:proofErr w:type="spellStart"/>
            <w:r w:rsidRPr="00991535">
              <w:rPr>
                <w:rFonts w:asciiTheme="majorHAnsi" w:hAnsiTheme="majorHAnsi" w:cstheme="majorHAnsi"/>
                <w:sz w:val="18"/>
                <w:szCs w:val="18"/>
                <w:lang w:val="sl-SI"/>
              </w:rPr>
              <w:t>May</w:t>
            </w:r>
            <w:proofErr w:type="spellEnd"/>
            <w:r w:rsidRPr="00991535">
              <w:rPr>
                <w:rFonts w:asciiTheme="majorHAnsi" w:hAnsiTheme="majorHAnsi" w:cstheme="majorHAnsi"/>
                <w:sz w:val="18"/>
                <w:szCs w:val="18"/>
                <w:lang w:val="sl-SI"/>
              </w:rPr>
              <w:t xml:space="preserve"> 2019 on </w:t>
            </w:r>
            <w:proofErr w:type="spellStart"/>
            <w:r w:rsidRPr="00991535">
              <w:rPr>
                <w:rFonts w:asciiTheme="majorHAnsi" w:hAnsiTheme="majorHAnsi" w:cstheme="majorHAnsi"/>
                <w:sz w:val="18"/>
                <w:szCs w:val="18"/>
                <w:lang w:val="sl-SI"/>
              </w:rPr>
              <w:t>the</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rules</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and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procedures</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for</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the</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operation</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of</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unmanned</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aircraft</w:t>
            </w:r>
            <w:proofErr w:type="spellEnd"/>
          </w:p>
        </w:tc>
        <w:tc>
          <w:tcPr>
            <w:tcW w:w="4383" w:type="dxa"/>
          </w:tcPr>
          <w:p w14:paraId="6249D815"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Izvedbena uredba komisije (EU) 2019/947 z dne 24. maja 2019 o pravilih in postopkih za upravljanje brezpilotnih zrakoplovov</w:t>
            </w:r>
            <w:r w:rsidR="00545086" w:rsidRPr="00991535">
              <w:rPr>
                <w:rFonts w:asciiTheme="majorHAnsi" w:hAnsiTheme="majorHAnsi" w:cstheme="majorHAnsi"/>
                <w:sz w:val="18"/>
                <w:szCs w:val="18"/>
                <w:lang w:val="sl-SI"/>
              </w:rPr>
              <w:t xml:space="preserve"> (»uredba«).</w:t>
            </w:r>
          </w:p>
        </w:tc>
      </w:tr>
      <w:tr w:rsidR="00BF142E" w14:paraId="23D08303" w14:textId="77777777" w:rsidTr="007F6DDB">
        <w:trPr>
          <w:trHeight w:val="20"/>
        </w:trPr>
        <w:tc>
          <w:tcPr>
            <w:tcW w:w="1560" w:type="dxa"/>
          </w:tcPr>
          <w:p w14:paraId="2D03912D"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VLL</w:t>
            </w:r>
          </w:p>
        </w:tc>
        <w:tc>
          <w:tcPr>
            <w:tcW w:w="3543" w:type="dxa"/>
          </w:tcPr>
          <w:p w14:paraId="7CE52783"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Very</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Low</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Level</w:t>
            </w:r>
            <w:proofErr w:type="spellEnd"/>
          </w:p>
        </w:tc>
        <w:tc>
          <w:tcPr>
            <w:tcW w:w="4383" w:type="dxa"/>
          </w:tcPr>
          <w:p w14:paraId="7E29C752"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Zelo nizek nivo</w:t>
            </w:r>
          </w:p>
        </w:tc>
      </w:tr>
      <w:tr w:rsidR="00BF142E" w14:paraId="04D28BB6" w14:textId="77777777" w:rsidTr="007F6DDB">
        <w:trPr>
          <w:trHeight w:val="20"/>
        </w:trPr>
        <w:tc>
          <w:tcPr>
            <w:tcW w:w="1560" w:type="dxa"/>
          </w:tcPr>
          <w:p w14:paraId="113EC510"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VLOS</w:t>
            </w:r>
          </w:p>
        </w:tc>
        <w:tc>
          <w:tcPr>
            <w:tcW w:w="3543" w:type="dxa"/>
          </w:tcPr>
          <w:p w14:paraId="301AA86B" w14:textId="77777777" w:rsidR="00083007" w:rsidRPr="00991535" w:rsidRDefault="00A8183C" w:rsidP="009E5C7F">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Visual</w:t>
            </w:r>
            <w:proofErr w:type="spellEnd"/>
            <w:r w:rsidRPr="00991535">
              <w:rPr>
                <w:rFonts w:asciiTheme="majorHAnsi" w:hAnsiTheme="majorHAnsi" w:cstheme="majorHAnsi"/>
                <w:sz w:val="18"/>
                <w:szCs w:val="18"/>
                <w:lang w:val="sl-SI"/>
              </w:rPr>
              <w:t xml:space="preserve"> Line </w:t>
            </w:r>
            <w:proofErr w:type="spellStart"/>
            <w:r w:rsidRPr="00991535">
              <w:rPr>
                <w:rFonts w:asciiTheme="majorHAnsi" w:hAnsiTheme="majorHAnsi" w:cstheme="majorHAnsi"/>
                <w:sz w:val="18"/>
                <w:szCs w:val="18"/>
                <w:lang w:val="sl-SI"/>
              </w:rPr>
              <w:t>Of</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Sight</w:t>
            </w:r>
            <w:proofErr w:type="spellEnd"/>
          </w:p>
        </w:tc>
        <w:tc>
          <w:tcPr>
            <w:tcW w:w="4383" w:type="dxa"/>
          </w:tcPr>
          <w:p w14:paraId="09BBCDCB" w14:textId="77777777" w:rsidR="00083007" w:rsidRPr="00991535" w:rsidRDefault="00A8183C" w:rsidP="009E5C7F">
            <w:pPr>
              <w:rPr>
                <w:rFonts w:asciiTheme="majorHAnsi" w:hAnsiTheme="majorHAnsi" w:cstheme="majorHAnsi"/>
                <w:sz w:val="18"/>
                <w:szCs w:val="18"/>
                <w:lang w:val="sl-SI"/>
              </w:rPr>
            </w:pPr>
            <w:r w:rsidRPr="00991535">
              <w:rPr>
                <w:rFonts w:asciiTheme="majorHAnsi" w:hAnsiTheme="majorHAnsi" w:cstheme="majorHAnsi"/>
                <w:sz w:val="18"/>
                <w:szCs w:val="18"/>
                <w:lang w:val="sl-SI"/>
              </w:rPr>
              <w:t>Vidno polje</w:t>
            </w:r>
          </w:p>
        </w:tc>
      </w:tr>
      <w:tr w:rsidR="00BF142E" w14:paraId="7435059C" w14:textId="77777777" w:rsidTr="007F6DDB">
        <w:trPr>
          <w:trHeight w:val="20"/>
        </w:trPr>
        <w:tc>
          <w:tcPr>
            <w:tcW w:w="1560" w:type="dxa"/>
          </w:tcPr>
          <w:p w14:paraId="1C4689FB" w14:textId="77777777" w:rsidR="00083007" w:rsidRPr="00991535" w:rsidRDefault="00A8183C">
            <w:pPr>
              <w:rPr>
                <w:rFonts w:asciiTheme="majorHAnsi" w:hAnsiTheme="majorHAnsi" w:cstheme="majorHAnsi"/>
                <w:sz w:val="18"/>
                <w:szCs w:val="18"/>
                <w:lang w:val="sl-SI"/>
              </w:rPr>
            </w:pPr>
            <w:r w:rsidRPr="00991535">
              <w:rPr>
                <w:rFonts w:asciiTheme="majorHAnsi" w:hAnsiTheme="majorHAnsi" w:cstheme="majorHAnsi"/>
                <w:sz w:val="18"/>
                <w:szCs w:val="18"/>
                <w:lang w:val="sl-SI"/>
              </w:rPr>
              <w:t>VO</w:t>
            </w:r>
          </w:p>
        </w:tc>
        <w:tc>
          <w:tcPr>
            <w:tcW w:w="3543" w:type="dxa"/>
          </w:tcPr>
          <w:p w14:paraId="592812E3" w14:textId="77777777" w:rsidR="00083007" w:rsidRPr="00991535" w:rsidRDefault="00A8183C">
            <w:pPr>
              <w:rPr>
                <w:rFonts w:asciiTheme="majorHAnsi" w:hAnsiTheme="majorHAnsi" w:cstheme="majorHAnsi"/>
                <w:sz w:val="18"/>
                <w:szCs w:val="18"/>
                <w:lang w:val="sl-SI"/>
              </w:rPr>
            </w:pPr>
            <w:proofErr w:type="spellStart"/>
            <w:r w:rsidRPr="00991535">
              <w:rPr>
                <w:rFonts w:asciiTheme="majorHAnsi" w:hAnsiTheme="majorHAnsi" w:cstheme="majorHAnsi"/>
                <w:sz w:val="18"/>
                <w:szCs w:val="18"/>
                <w:lang w:val="sl-SI"/>
              </w:rPr>
              <w:t>Visual</w:t>
            </w:r>
            <w:proofErr w:type="spellEnd"/>
            <w:r w:rsidRPr="00991535">
              <w:rPr>
                <w:rFonts w:asciiTheme="majorHAnsi" w:hAnsiTheme="majorHAnsi" w:cstheme="majorHAnsi"/>
                <w:sz w:val="18"/>
                <w:szCs w:val="18"/>
                <w:lang w:val="sl-SI"/>
              </w:rPr>
              <w:t xml:space="preserve"> </w:t>
            </w:r>
            <w:proofErr w:type="spellStart"/>
            <w:r w:rsidRPr="00991535">
              <w:rPr>
                <w:rFonts w:asciiTheme="majorHAnsi" w:hAnsiTheme="majorHAnsi" w:cstheme="majorHAnsi"/>
                <w:sz w:val="18"/>
                <w:szCs w:val="18"/>
                <w:lang w:val="sl-SI"/>
              </w:rPr>
              <w:t>observer</w:t>
            </w:r>
            <w:proofErr w:type="spellEnd"/>
          </w:p>
        </w:tc>
        <w:tc>
          <w:tcPr>
            <w:tcW w:w="4383" w:type="dxa"/>
          </w:tcPr>
          <w:p w14:paraId="71696AD9" w14:textId="77777777" w:rsidR="00083007" w:rsidRPr="00991535" w:rsidRDefault="00A8183C">
            <w:pPr>
              <w:rPr>
                <w:rFonts w:asciiTheme="majorHAnsi" w:hAnsiTheme="majorHAnsi" w:cstheme="majorHAnsi"/>
                <w:sz w:val="18"/>
                <w:szCs w:val="18"/>
                <w:lang w:val="sl-SI"/>
              </w:rPr>
            </w:pPr>
            <w:r w:rsidRPr="00991535">
              <w:rPr>
                <w:rFonts w:asciiTheme="majorHAnsi" w:hAnsiTheme="majorHAnsi" w:cstheme="majorHAnsi"/>
                <w:sz w:val="18"/>
                <w:szCs w:val="18"/>
                <w:lang w:val="sl-SI"/>
              </w:rPr>
              <w:t>vizualni opazovalec (UA)</w:t>
            </w:r>
          </w:p>
        </w:tc>
      </w:tr>
    </w:tbl>
    <w:p w14:paraId="31251866" w14:textId="77777777" w:rsidR="006D29BA" w:rsidRPr="00991535" w:rsidRDefault="006D29BA" w:rsidP="009E5C7F">
      <w:pPr>
        <w:rPr>
          <w:rFonts w:asciiTheme="majorHAnsi" w:hAnsiTheme="majorHAnsi" w:cstheme="majorHAnsi"/>
          <w:lang w:val="sl-SI"/>
        </w:rPr>
      </w:pPr>
    </w:p>
    <w:p w14:paraId="7725DC17" w14:textId="77777777" w:rsidR="006C2169" w:rsidRPr="00991535" w:rsidRDefault="006C2169" w:rsidP="009E5C7F">
      <w:pPr>
        <w:rPr>
          <w:rFonts w:asciiTheme="majorHAnsi" w:eastAsiaTheme="majorEastAsia" w:hAnsiTheme="majorHAnsi" w:cstheme="majorHAnsi"/>
          <w:b/>
          <w:bCs/>
          <w:color w:val="4F81BD" w:themeColor="accent1"/>
          <w:lang w:val="sl-SI"/>
        </w:rPr>
      </w:pPr>
    </w:p>
    <w:p w14:paraId="027952CC" w14:textId="77777777" w:rsidR="006D29BA" w:rsidRPr="00991535" w:rsidRDefault="00A8183C" w:rsidP="00BE6C1A">
      <w:pPr>
        <w:pStyle w:val="Naslov3"/>
      </w:pPr>
      <w:bookmarkStart w:id="15" w:name="_Toc206052142"/>
      <w:r w:rsidRPr="00991535">
        <w:t>Definicije</w:t>
      </w:r>
      <w:bookmarkEnd w:id="15"/>
    </w:p>
    <w:p w14:paraId="036A1A14" w14:textId="77777777" w:rsidR="008016D1" w:rsidRPr="00991535" w:rsidRDefault="00A8183C" w:rsidP="009E5C7F">
      <w:pPr>
        <w:ind w:left="-142"/>
        <w:jc w:val="both"/>
        <w:rPr>
          <w:rFonts w:asciiTheme="majorHAnsi" w:hAnsiTheme="majorHAnsi" w:cstheme="majorHAnsi"/>
          <w:i/>
          <w:iCs/>
          <w:sz w:val="22"/>
          <w:szCs w:val="22"/>
          <w:lang w:val="sl-SI"/>
        </w:rPr>
      </w:pPr>
      <w:r w:rsidRPr="00991535">
        <w:rPr>
          <w:rFonts w:asciiTheme="majorHAnsi" w:hAnsiTheme="majorHAnsi" w:cstheme="majorHAnsi"/>
          <w:i/>
          <w:iCs/>
          <w:sz w:val="22"/>
          <w:szCs w:val="22"/>
          <w:lang w:val="sl-SI"/>
        </w:rPr>
        <w:t>Po uredbi (EU) 2019/947:</w:t>
      </w:r>
    </w:p>
    <w:p w14:paraId="18772D10"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(1) „</w:t>
      </w:r>
      <w:r w:rsidRPr="00991535">
        <w:rPr>
          <w:rFonts w:asciiTheme="majorHAnsi" w:hAnsiTheme="majorHAnsi" w:cstheme="majorHAnsi"/>
          <w:b/>
          <w:bCs/>
          <w:sz w:val="22"/>
          <w:szCs w:val="22"/>
          <w:lang w:val="sl-SI"/>
        </w:rPr>
        <w:t>sistem brezpilotnega zrakoplova SBZ (B</w:t>
      </w:r>
      <w:r w:rsidR="004D3349" w:rsidRPr="00991535">
        <w:rPr>
          <w:rFonts w:asciiTheme="majorHAnsi" w:hAnsiTheme="majorHAnsi" w:cstheme="majorHAnsi"/>
          <w:b/>
          <w:bCs/>
          <w:sz w:val="22"/>
          <w:szCs w:val="22"/>
          <w:lang w:val="sl-SI"/>
        </w:rPr>
        <w:t>P</w:t>
      </w:r>
      <w:r w:rsidRPr="00991535">
        <w:rPr>
          <w:rFonts w:asciiTheme="majorHAnsi" w:hAnsiTheme="majorHAnsi" w:cstheme="majorHAnsi"/>
          <w:b/>
          <w:bCs/>
          <w:sz w:val="22"/>
          <w:szCs w:val="22"/>
          <w:lang w:val="sl-SI"/>
        </w:rPr>
        <w:t>Z)“</w:t>
      </w:r>
      <w:r w:rsidRPr="00991535">
        <w:rPr>
          <w:rFonts w:asciiTheme="majorHAnsi" w:hAnsiTheme="majorHAnsi" w:cstheme="majorHAnsi"/>
          <w:sz w:val="22"/>
          <w:szCs w:val="22"/>
          <w:lang w:val="sl-SI"/>
        </w:rPr>
        <w:t xml:space="preserve"> pomeni vsak brezpilotni zrakoplov in opremo za njegovo daljinsko upravljanje; </w:t>
      </w:r>
    </w:p>
    <w:p w14:paraId="2F088756"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 xml:space="preserve">(2) „operator sistema brezpilotnega zrakoplova“ pomeni vsako pravno ali fizično osebo, ki upravlja ali namerava upravljati enega ali več sistemov brezpilotnih zrakoplovov; </w:t>
      </w:r>
    </w:p>
    <w:p w14:paraId="753CB23D"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 xml:space="preserve">(3) „zbori ljudi“ pomenijo skupine ljudi, pri katerih se ti ne morejo umakniti zaradi gostote prisotnih ljudi; </w:t>
      </w:r>
    </w:p>
    <w:p w14:paraId="348EB500"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(4) „</w:t>
      </w:r>
      <w:r w:rsidRPr="00991535">
        <w:rPr>
          <w:rFonts w:asciiTheme="majorHAnsi" w:hAnsiTheme="majorHAnsi" w:cstheme="majorHAnsi"/>
          <w:b/>
          <w:bCs/>
          <w:sz w:val="22"/>
          <w:szCs w:val="22"/>
          <w:lang w:val="sl-SI"/>
        </w:rPr>
        <w:t>geografsko območje sistema brezpilotnega zrakoplova</w:t>
      </w:r>
      <w:r w:rsidRPr="00991535">
        <w:rPr>
          <w:rFonts w:asciiTheme="majorHAnsi" w:hAnsiTheme="majorHAnsi" w:cstheme="majorHAnsi"/>
          <w:sz w:val="22"/>
          <w:szCs w:val="22"/>
          <w:lang w:val="sl-SI"/>
        </w:rPr>
        <w:t xml:space="preserve">“ pomeni del zračnega prostora, ki ga določi pristojni organ, ki olajšuje, omejuje ali izključuje operacije sistemov brezpilotnih zrakoplovov, da bi se obravnavala tveganja, ki se nanašajo na varnost, zasebnost, varstvo osebnih podatkov, varovanje ali okolje in izhajajo iz operacij sistemov brezpilotnih zrakoplovov; </w:t>
      </w:r>
    </w:p>
    <w:p w14:paraId="61C29358"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lastRenderedPageBreak/>
        <w:t>(7) „operacija v vidnem polju“</w:t>
      </w:r>
      <w:r w:rsidR="003A29A1" w:rsidRPr="00991535">
        <w:rPr>
          <w:rFonts w:asciiTheme="majorHAnsi" w:hAnsiTheme="majorHAnsi" w:cstheme="majorHAnsi"/>
          <w:sz w:val="22"/>
          <w:szCs w:val="22"/>
          <w:lang w:val="sl-SI"/>
        </w:rPr>
        <w:t xml:space="preserve"> (VLOS)</w:t>
      </w:r>
      <w:r w:rsidRPr="00991535">
        <w:rPr>
          <w:rFonts w:asciiTheme="majorHAnsi" w:hAnsiTheme="majorHAnsi" w:cstheme="majorHAnsi"/>
          <w:sz w:val="22"/>
          <w:szCs w:val="22"/>
          <w:lang w:val="sl-SI"/>
        </w:rPr>
        <w:t xml:space="preserve"> pomeni vrsto operacije sistema brezpilotnega zrakoplova, pri kateri lahko pilot na daljavo brez pomoči vzdržuje stalni vidni stik z brezpilotnim zrakoplovom, kar pilotu na daljavo omogoča, da nadzoruje pot leta brezpilotnega zrakoplova glede na druge zrakoplove, ljudi in ovire, da se izogne trčenju; </w:t>
      </w:r>
    </w:p>
    <w:p w14:paraId="009B88B7"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(8) „operacija zunaj vidnega polja“</w:t>
      </w:r>
      <w:r w:rsidR="003A29A1" w:rsidRPr="00991535">
        <w:rPr>
          <w:rFonts w:asciiTheme="majorHAnsi" w:hAnsiTheme="majorHAnsi" w:cstheme="majorHAnsi"/>
          <w:sz w:val="22"/>
          <w:szCs w:val="22"/>
          <w:lang w:val="sl-SI"/>
        </w:rPr>
        <w:t xml:space="preserve"> (BVLOS)</w:t>
      </w:r>
      <w:r w:rsidRPr="00991535">
        <w:rPr>
          <w:rFonts w:asciiTheme="majorHAnsi" w:hAnsiTheme="majorHAnsi" w:cstheme="majorHAnsi"/>
          <w:sz w:val="22"/>
          <w:szCs w:val="22"/>
          <w:lang w:val="sl-SI"/>
        </w:rPr>
        <w:t xml:space="preserve"> pomeni vrsto operacije sistema brezpilotnega zrakoplova, ki se ne izvede v vidnem polju;</w:t>
      </w:r>
    </w:p>
    <w:p w14:paraId="69D87D9D"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(10) „</w:t>
      </w:r>
      <w:r w:rsidRPr="00991535">
        <w:rPr>
          <w:rFonts w:asciiTheme="majorHAnsi" w:hAnsiTheme="majorHAnsi" w:cstheme="majorHAnsi"/>
          <w:b/>
          <w:bCs/>
          <w:sz w:val="22"/>
          <w:szCs w:val="22"/>
          <w:lang w:val="sl-SI"/>
        </w:rPr>
        <w:t>letalski modelarski klub ali združenje</w:t>
      </w:r>
      <w:r w:rsidRPr="00991535">
        <w:rPr>
          <w:rFonts w:asciiTheme="majorHAnsi" w:hAnsiTheme="majorHAnsi" w:cstheme="majorHAnsi"/>
          <w:sz w:val="22"/>
          <w:szCs w:val="22"/>
          <w:lang w:val="sl-SI"/>
        </w:rPr>
        <w:t xml:space="preserve">“ pomeni organizacijo, ki ima v državi članici zakonit sedež z namenom izvajanja letov kot prostočasne dejavnosti, predstavitev v zraku, športnih dejavnosti ali tekmovalnih dejavnosti z uporabo sistemov brezpilotnih zrakoplovov; </w:t>
      </w:r>
    </w:p>
    <w:p w14:paraId="3157E586"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 xml:space="preserve">(12) „koristni tovor“ pomeni instrument, mehanizem, opremo, del, aparaturo, pribor ali dodatno opremo, vključno s komunikacijsko opremo, ki je vgrajena ali pritrjena na zrakoplov, se ne uporablja ali ni namenjena uporabi pri upravljanju ali krmiljenju zrakoplova med letom in ni del strukture zrakoplova, motorja ali propelerja; </w:t>
      </w:r>
    </w:p>
    <w:p w14:paraId="140D23CB"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(13) „</w:t>
      </w:r>
      <w:bookmarkStart w:id="16" w:name="_Hlk166621727"/>
      <w:r w:rsidRPr="00991535">
        <w:rPr>
          <w:rFonts w:asciiTheme="majorHAnsi" w:hAnsiTheme="majorHAnsi" w:cstheme="majorHAnsi"/>
          <w:sz w:val="22"/>
          <w:szCs w:val="22"/>
          <w:lang w:val="sl-SI"/>
        </w:rPr>
        <w:t>neposredna identifikacija na daljavo</w:t>
      </w:r>
      <w:bookmarkEnd w:id="16"/>
      <w:r w:rsidRPr="00991535">
        <w:rPr>
          <w:rFonts w:asciiTheme="majorHAnsi" w:hAnsiTheme="majorHAnsi" w:cstheme="majorHAnsi"/>
          <w:sz w:val="22"/>
          <w:szCs w:val="22"/>
          <w:lang w:val="sl-SI"/>
        </w:rPr>
        <w:t>“</w:t>
      </w:r>
      <w:r w:rsidR="003A29A1" w:rsidRPr="00991535">
        <w:rPr>
          <w:rFonts w:asciiTheme="majorHAnsi" w:hAnsiTheme="majorHAnsi" w:cstheme="majorHAnsi"/>
          <w:sz w:val="22"/>
          <w:szCs w:val="22"/>
          <w:lang w:val="sl-SI"/>
        </w:rPr>
        <w:t xml:space="preserve"> (RID)</w:t>
      </w:r>
      <w:r w:rsidRPr="00991535">
        <w:rPr>
          <w:rFonts w:asciiTheme="majorHAnsi" w:hAnsiTheme="majorHAnsi" w:cstheme="majorHAnsi"/>
          <w:sz w:val="22"/>
          <w:szCs w:val="22"/>
          <w:lang w:val="sl-SI"/>
        </w:rPr>
        <w:t xml:space="preserve"> pomeni sistem, ki zagotavlja lokalno oddajanje informacij o brezpilotnem zrakoplovu, ki se upravlja, vključno z oznako brezpilotnega zrakoplova, tako da je te informacije mogoče dobiti brez fizičnega dostopa do brezpilotnega zrakoplova; </w:t>
      </w:r>
    </w:p>
    <w:p w14:paraId="5722DB9E"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(16) „</w:t>
      </w:r>
      <w:r w:rsidRPr="00991535">
        <w:rPr>
          <w:rFonts w:asciiTheme="majorHAnsi" w:hAnsiTheme="majorHAnsi" w:cstheme="majorHAnsi"/>
          <w:b/>
          <w:bCs/>
          <w:sz w:val="22"/>
          <w:szCs w:val="22"/>
          <w:lang w:val="sl-SI"/>
        </w:rPr>
        <w:t>zasebno izdelan sistem brezpilotnega zrakoplova</w:t>
      </w:r>
      <w:r w:rsidRPr="00991535">
        <w:rPr>
          <w:rFonts w:asciiTheme="majorHAnsi" w:hAnsiTheme="majorHAnsi" w:cstheme="majorHAnsi"/>
          <w:sz w:val="22"/>
          <w:szCs w:val="22"/>
          <w:lang w:val="sl-SI"/>
        </w:rPr>
        <w:t>“ pomeni sistem brezpilotnega zrakoplova, ki je sestavljen ali proizveden za lastno uporabo izdelovalca, razen sistema brezpilotnega zrakoplova, sestavljenega iz sklopov delov, ki se dajo na trg kot enoten komplet, pripravljen za sestavo;</w:t>
      </w:r>
    </w:p>
    <w:p w14:paraId="6F501111"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(17) „avtonomna operacija“ pomeni operacijo, med katero brezpilotni zrakoplov leti, ne da bi pilot na daljavo lahko posredoval;</w:t>
      </w:r>
    </w:p>
    <w:p w14:paraId="6DAB9CC1"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 xml:space="preserve">(18) „neudeležene osebe“ pomenijo osebe, ki ne sodelujejo v operaciji sistema brezpilotnega zrakoplova ali niso seznanjene z navodili in varnostnimi ukrepi, ki jih je podal operator sistema BZ; </w:t>
      </w:r>
    </w:p>
    <w:p w14:paraId="6BA98163"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 xml:space="preserve">(22) „največja vzletna masa“ pomeni največjo maso brezpilotnega zrakoplova, vključno s koristnim tovorom in gorivom, kakor jo določi proizvajalec ali izdelovalec, pri kateri se BZ lahko upravlja; </w:t>
      </w:r>
    </w:p>
    <w:p w14:paraId="60D594BF"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(23) „brezpilotno jadralno letalo“ pomeni brezpilotni zrakoplov, ki dobi vzgon v letu zaradi aerodinamične reakcije na fiksne dvižne površine in katerega prosti let ni odvisen od motorja. Lahko je opremljeno z motorjem, namenjenim uporabi v nujnih primerih.</w:t>
      </w:r>
    </w:p>
    <w:p w14:paraId="7CB83EDF" w14:textId="77777777" w:rsidR="006566F2" w:rsidRPr="00991535" w:rsidRDefault="006566F2" w:rsidP="009E5C7F">
      <w:pPr>
        <w:ind w:left="-142"/>
        <w:jc w:val="both"/>
        <w:rPr>
          <w:rFonts w:asciiTheme="majorHAnsi" w:hAnsiTheme="majorHAnsi" w:cstheme="majorHAnsi"/>
          <w:sz w:val="22"/>
          <w:szCs w:val="22"/>
          <w:lang w:val="sl-SI"/>
        </w:rPr>
      </w:pPr>
    </w:p>
    <w:p w14:paraId="4350E8E6" w14:textId="77777777" w:rsidR="006566F2" w:rsidRPr="00991535" w:rsidRDefault="00A8183C" w:rsidP="009E5C7F">
      <w:pPr>
        <w:ind w:left="-142"/>
        <w:jc w:val="both"/>
        <w:rPr>
          <w:rFonts w:asciiTheme="majorHAnsi" w:hAnsiTheme="majorHAnsi" w:cstheme="majorHAnsi"/>
          <w:i/>
          <w:iCs/>
          <w:sz w:val="22"/>
          <w:szCs w:val="22"/>
          <w:lang w:val="sl-SI"/>
        </w:rPr>
      </w:pPr>
      <w:r w:rsidRPr="00991535">
        <w:rPr>
          <w:rFonts w:asciiTheme="majorHAnsi" w:hAnsiTheme="majorHAnsi" w:cstheme="majorHAnsi"/>
          <w:i/>
          <w:iCs/>
          <w:sz w:val="22"/>
          <w:szCs w:val="22"/>
          <w:lang w:val="sl-SI"/>
        </w:rPr>
        <w:t>Z namenom urejanja letenja po 16.členu:</w:t>
      </w:r>
    </w:p>
    <w:p w14:paraId="12038B03" w14:textId="77777777" w:rsidR="006566F2"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(24) “</w:t>
      </w:r>
      <w:r w:rsidRPr="00991535">
        <w:rPr>
          <w:rFonts w:asciiTheme="majorHAnsi" w:hAnsiTheme="majorHAnsi" w:cstheme="majorHAnsi"/>
          <w:b/>
          <w:bCs/>
          <w:sz w:val="22"/>
          <w:szCs w:val="22"/>
          <w:lang w:val="sl-SI"/>
        </w:rPr>
        <w:t>uredba</w:t>
      </w:r>
      <w:r w:rsidRPr="00991535">
        <w:rPr>
          <w:rFonts w:asciiTheme="majorHAnsi" w:hAnsiTheme="majorHAnsi" w:cstheme="majorHAnsi"/>
          <w:sz w:val="22"/>
          <w:szCs w:val="22"/>
          <w:lang w:val="sl-SI"/>
        </w:rPr>
        <w:t>” je Izvedbena uredba Komisije (EU) 2019/947 z dne 24. maja 2019 o pravilih in postopkih za upravljanje brezpilotnih zrakoplovov, z vsakokratnimi spremembami.</w:t>
      </w:r>
    </w:p>
    <w:p w14:paraId="2CF8A232"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(25) “</w:t>
      </w:r>
      <w:r w:rsidRPr="00991535">
        <w:rPr>
          <w:rFonts w:asciiTheme="majorHAnsi" w:hAnsiTheme="majorHAnsi" w:cstheme="majorHAnsi"/>
          <w:b/>
          <w:bCs/>
          <w:sz w:val="22"/>
          <w:szCs w:val="22"/>
          <w:lang w:val="sl-SI"/>
        </w:rPr>
        <w:t>modelarska pravila</w:t>
      </w:r>
      <w:r w:rsidRPr="00991535">
        <w:rPr>
          <w:rFonts w:asciiTheme="majorHAnsi" w:hAnsiTheme="majorHAnsi" w:cstheme="majorHAnsi"/>
          <w:sz w:val="22"/>
          <w:szCs w:val="22"/>
          <w:lang w:val="sl-SI"/>
        </w:rPr>
        <w:t>” oz. “</w:t>
      </w:r>
      <w:r w:rsidRPr="00991535">
        <w:rPr>
          <w:rFonts w:asciiTheme="majorHAnsi" w:hAnsiTheme="majorHAnsi" w:cstheme="majorHAnsi"/>
          <w:b/>
          <w:bCs/>
          <w:sz w:val="22"/>
          <w:szCs w:val="22"/>
          <w:lang w:val="sl-SI"/>
        </w:rPr>
        <w:t>modelarske izjeme</w:t>
      </w:r>
      <w:r w:rsidRPr="00991535">
        <w:rPr>
          <w:rFonts w:asciiTheme="majorHAnsi" w:hAnsiTheme="majorHAnsi" w:cstheme="majorHAnsi"/>
          <w:sz w:val="22"/>
          <w:szCs w:val="22"/>
          <w:lang w:val="sl-SI"/>
        </w:rPr>
        <w:t>” so pravila oz. izjeme, ki jih v skladu s 16.im členom Uredbe za svoje delovanje v modelarski coni pridobi modelarski klub.</w:t>
      </w:r>
    </w:p>
    <w:p w14:paraId="5973232B"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(26) “</w:t>
      </w:r>
      <w:r w:rsidRPr="00991535">
        <w:rPr>
          <w:rFonts w:asciiTheme="majorHAnsi" w:hAnsiTheme="majorHAnsi" w:cstheme="majorHAnsi"/>
          <w:b/>
          <w:bCs/>
          <w:sz w:val="22"/>
          <w:szCs w:val="22"/>
          <w:lang w:val="sl-SI"/>
        </w:rPr>
        <w:t>pilot</w:t>
      </w:r>
      <w:r w:rsidRPr="00991535">
        <w:rPr>
          <w:rFonts w:asciiTheme="majorHAnsi" w:hAnsiTheme="majorHAnsi" w:cstheme="majorHAnsi"/>
          <w:sz w:val="22"/>
          <w:szCs w:val="22"/>
          <w:lang w:val="sl-SI"/>
        </w:rPr>
        <w:t>” ali “</w:t>
      </w:r>
      <w:r w:rsidRPr="00991535">
        <w:rPr>
          <w:rFonts w:asciiTheme="majorHAnsi" w:hAnsiTheme="majorHAnsi" w:cstheme="majorHAnsi"/>
          <w:b/>
          <w:bCs/>
          <w:sz w:val="22"/>
          <w:szCs w:val="22"/>
          <w:lang w:val="sl-SI"/>
        </w:rPr>
        <w:t>pilot na daljavo</w:t>
      </w:r>
      <w:r w:rsidRPr="00991535">
        <w:rPr>
          <w:rFonts w:asciiTheme="majorHAnsi" w:hAnsiTheme="majorHAnsi" w:cstheme="majorHAnsi"/>
          <w:sz w:val="22"/>
          <w:szCs w:val="22"/>
          <w:lang w:val="sl-SI"/>
        </w:rPr>
        <w:t>” pomeni fizično osebo, ki upravlja s sistemom brezpilotnih zrakoplovov.</w:t>
      </w:r>
    </w:p>
    <w:p w14:paraId="3118FBA5"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(27) “</w:t>
      </w:r>
      <w:r w:rsidRPr="00991535">
        <w:rPr>
          <w:rFonts w:asciiTheme="majorHAnsi" w:hAnsiTheme="majorHAnsi" w:cstheme="majorHAnsi"/>
          <w:b/>
          <w:bCs/>
          <w:sz w:val="22"/>
          <w:szCs w:val="22"/>
          <w:lang w:val="sl-SI"/>
        </w:rPr>
        <w:t>model</w:t>
      </w:r>
      <w:r w:rsidRPr="00991535">
        <w:rPr>
          <w:rFonts w:asciiTheme="majorHAnsi" w:hAnsiTheme="majorHAnsi" w:cstheme="majorHAnsi"/>
          <w:sz w:val="22"/>
          <w:szCs w:val="22"/>
          <w:lang w:val="sl-SI"/>
        </w:rPr>
        <w:t>” je sistem brezpilotnega zrakoplova</w:t>
      </w:r>
      <w:r w:rsidR="00942867" w:rsidRPr="00991535">
        <w:rPr>
          <w:rFonts w:asciiTheme="majorHAnsi" w:hAnsiTheme="majorHAnsi" w:cstheme="majorHAnsi"/>
          <w:sz w:val="22"/>
          <w:szCs w:val="22"/>
          <w:lang w:val="sl-SI"/>
        </w:rPr>
        <w:t>, ki ga upravlja modelar</w:t>
      </w:r>
      <w:r w:rsidRPr="00991535">
        <w:rPr>
          <w:rFonts w:asciiTheme="majorHAnsi" w:hAnsiTheme="majorHAnsi" w:cstheme="majorHAnsi"/>
          <w:sz w:val="22"/>
          <w:szCs w:val="22"/>
          <w:lang w:val="sl-SI"/>
        </w:rPr>
        <w:t>.</w:t>
      </w:r>
    </w:p>
    <w:p w14:paraId="267AA64F" w14:textId="77777777" w:rsidR="006D29BA"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(28) “</w:t>
      </w:r>
      <w:r w:rsidRPr="00991535">
        <w:rPr>
          <w:rFonts w:asciiTheme="majorHAnsi" w:hAnsiTheme="majorHAnsi" w:cstheme="majorHAnsi"/>
          <w:b/>
          <w:bCs/>
          <w:sz w:val="22"/>
          <w:szCs w:val="22"/>
          <w:lang w:val="sl-SI"/>
        </w:rPr>
        <w:t>Agencija</w:t>
      </w:r>
      <w:r w:rsidRPr="00991535">
        <w:rPr>
          <w:rFonts w:asciiTheme="majorHAnsi" w:hAnsiTheme="majorHAnsi" w:cstheme="majorHAnsi"/>
          <w:sz w:val="22"/>
          <w:szCs w:val="22"/>
          <w:lang w:val="sl-SI"/>
        </w:rPr>
        <w:t xml:space="preserve">” je </w:t>
      </w:r>
      <w:r w:rsidRPr="00991535">
        <w:rPr>
          <w:rFonts w:asciiTheme="majorHAnsi" w:hAnsiTheme="majorHAnsi" w:cstheme="majorHAnsi"/>
          <w:b/>
          <w:bCs/>
          <w:sz w:val="22"/>
          <w:szCs w:val="22"/>
          <w:lang w:val="sl-SI"/>
        </w:rPr>
        <w:t>EASA</w:t>
      </w:r>
      <w:r w:rsidRPr="00991535">
        <w:rPr>
          <w:rFonts w:asciiTheme="majorHAnsi" w:hAnsiTheme="majorHAnsi" w:cstheme="majorHAnsi"/>
          <w:sz w:val="22"/>
          <w:szCs w:val="22"/>
          <w:lang w:val="sl-SI"/>
        </w:rPr>
        <w:t>. “</w:t>
      </w:r>
      <w:r w:rsidRPr="00991535">
        <w:rPr>
          <w:rFonts w:asciiTheme="majorHAnsi" w:hAnsiTheme="majorHAnsi" w:cstheme="majorHAnsi"/>
          <w:b/>
          <w:bCs/>
          <w:sz w:val="22"/>
          <w:szCs w:val="22"/>
          <w:lang w:val="sl-SI"/>
        </w:rPr>
        <w:t>Agencija za civilno letalstvo</w:t>
      </w:r>
      <w:r w:rsidRPr="00991535">
        <w:rPr>
          <w:rFonts w:asciiTheme="majorHAnsi" w:hAnsiTheme="majorHAnsi" w:cstheme="majorHAnsi"/>
          <w:sz w:val="22"/>
          <w:szCs w:val="22"/>
          <w:lang w:val="sl-SI"/>
        </w:rPr>
        <w:t xml:space="preserve">” ali “pristojni organ” je </w:t>
      </w:r>
      <w:r w:rsidRPr="00991535">
        <w:rPr>
          <w:rFonts w:asciiTheme="majorHAnsi" w:hAnsiTheme="majorHAnsi" w:cstheme="majorHAnsi"/>
          <w:b/>
          <w:bCs/>
          <w:sz w:val="22"/>
          <w:szCs w:val="22"/>
          <w:lang w:val="sl-SI"/>
        </w:rPr>
        <w:t>CAA</w:t>
      </w:r>
      <w:r w:rsidRPr="00991535">
        <w:rPr>
          <w:rFonts w:asciiTheme="majorHAnsi" w:hAnsiTheme="majorHAnsi" w:cstheme="majorHAnsi"/>
          <w:sz w:val="22"/>
          <w:szCs w:val="22"/>
          <w:lang w:val="sl-SI"/>
        </w:rPr>
        <w:t>.</w:t>
      </w:r>
    </w:p>
    <w:p w14:paraId="4A4AF579" w14:textId="77777777" w:rsidR="00873566" w:rsidRPr="00991535" w:rsidRDefault="00A8183C" w:rsidP="00202386">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(29) “</w:t>
      </w:r>
      <w:r w:rsidRPr="00991535">
        <w:rPr>
          <w:rFonts w:asciiTheme="majorHAnsi" w:hAnsiTheme="majorHAnsi" w:cstheme="majorHAnsi"/>
          <w:b/>
          <w:bCs/>
          <w:sz w:val="22"/>
          <w:szCs w:val="22"/>
          <w:lang w:val="sl-SI"/>
        </w:rPr>
        <w:t>Igrača</w:t>
      </w:r>
      <w:r w:rsidRPr="00991535">
        <w:rPr>
          <w:rFonts w:asciiTheme="majorHAnsi" w:hAnsiTheme="majorHAnsi" w:cstheme="majorHAnsi"/>
          <w:sz w:val="22"/>
          <w:szCs w:val="22"/>
          <w:lang w:val="sl-SI"/>
        </w:rPr>
        <w:t>”</w:t>
      </w:r>
      <w:r w:rsidRPr="00991535">
        <w:rPr>
          <w:rFonts w:asciiTheme="majorHAnsi" w:hAnsiTheme="majorHAnsi" w:cstheme="majorHAnsi"/>
          <w:b/>
          <w:bCs/>
          <w:sz w:val="22"/>
          <w:szCs w:val="22"/>
          <w:lang w:val="sl-SI"/>
        </w:rPr>
        <w:t xml:space="preserve"> (</w:t>
      </w:r>
      <w:r w:rsidRPr="00991535">
        <w:rPr>
          <w:rFonts w:asciiTheme="majorHAnsi" w:hAnsiTheme="majorHAnsi" w:cstheme="majorHAnsi"/>
          <w:sz w:val="22"/>
          <w:szCs w:val="22"/>
          <w:lang w:val="sl-SI"/>
        </w:rPr>
        <w:t>”</w:t>
      </w:r>
      <w:proofErr w:type="spellStart"/>
      <w:r w:rsidRPr="00991535">
        <w:rPr>
          <w:rFonts w:asciiTheme="majorHAnsi" w:hAnsiTheme="majorHAnsi" w:cstheme="majorHAnsi"/>
          <w:b/>
          <w:bCs/>
          <w:sz w:val="22"/>
          <w:szCs w:val="22"/>
          <w:lang w:val="sl-SI"/>
        </w:rPr>
        <w:t>toy</w:t>
      </w:r>
      <w:proofErr w:type="spellEnd"/>
      <w:r w:rsidRPr="00991535">
        <w:rPr>
          <w:rFonts w:asciiTheme="majorHAnsi" w:hAnsiTheme="majorHAnsi" w:cstheme="majorHAnsi"/>
          <w:sz w:val="22"/>
          <w:szCs w:val="22"/>
          <w:lang w:val="sl-SI"/>
        </w:rPr>
        <w:t>”</w:t>
      </w:r>
      <w:r w:rsidRPr="00991535">
        <w:rPr>
          <w:rFonts w:asciiTheme="majorHAnsi" w:hAnsiTheme="majorHAnsi" w:cstheme="majorHAnsi"/>
          <w:b/>
          <w:bCs/>
          <w:sz w:val="22"/>
          <w:szCs w:val="22"/>
          <w:lang w:val="sl-SI"/>
        </w:rPr>
        <w:t>)</w:t>
      </w:r>
      <w:r w:rsidRPr="00991535">
        <w:rPr>
          <w:rFonts w:asciiTheme="majorHAnsi" w:hAnsiTheme="majorHAnsi" w:cstheme="majorHAnsi"/>
          <w:sz w:val="22"/>
          <w:szCs w:val="22"/>
          <w:lang w:val="sl-SI"/>
        </w:rPr>
        <w:t>:</w:t>
      </w:r>
      <w:r w:rsidRPr="00991535">
        <w:rPr>
          <w:rFonts w:asciiTheme="majorHAnsi" w:hAnsiTheme="majorHAnsi" w:cstheme="majorHAnsi"/>
          <w:lang w:val="sl-SI"/>
        </w:rPr>
        <w:t xml:space="preserve"> </w:t>
      </w:r>
      <w:r w:rsidRPr="00991535">
        <w:rPr>
          <w:rFonts w:asciiTheme="majorHAnsi" w:hAnsiTheme="majorHAnsi" w:cstheme="majorHAnsi"/>
          <w:sz w:val="22"/>
          <w:szCs w:val="22"/>
          <w:lang w:val="sl-SI"/>
        </w:rPr>
        <w:t>BZ velja za igračo, ko bi lahko bil otroku privlačen. Natančneje, izdelke, ki so zasnovani ali namenjeni, izključno ali ne izključno, za uporabo pri igri otrok, mlajših od 14 let, je treba šteti za igrače in morajo biti v skladu z Direktivo 2009/48/ES o varnosti igrač. Skladnost BZ s to direktivo je navedena v ustrezni izjavi EU o skladnosti.</w:t>
      </w:r>
    </w:p>
    <w:p w14:paraId="38B7F574" w14:textId="77777777" w:rsidR="00224249"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(30) Udeležena oseba je oseba, ki mu je bilo predstavljeno, da se na območju odvijajo operacije BPZ, predstavljene omejitve (območja zadrževanja, …), nevarnosti (nevarnost padca zrakoplova, morebiti povečan hrup,…) in izredni postopki (ob klicu: »pazi model pada«, poišči zaklon, ali se umakni ali zakrij glavo z rokami), ter se s tem izrecno strinja (lahko ustno).</w:t>
      </w:r>
    </w:p>
    <w:p w14:paraId="04503C76" w14:textId="77777777" w:rsidR="00224249" w:rsidRPr="00991535"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Vsi člani kluba so s članstvom avtomatsko udeležene osebe v vseh modelarskih conah.</w:t>
      </w:r>
    </w:p>
    <w:p w14:paraId="152C1BC3" w14:textId="77777777" w:rsidR="00DB7F07" w:rsidRDefault="00A8183C" w:rsidP="009E5C7F">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 xml:space="preserve">(31) </w:t>
      </w:r>
      <w:r w:rsidR="00545086" w:rsidRPr="00991535">
        <w:rPr>
          <w:rFonts w:asciiTheme="majorHAnsi" w:hAnsiTheme="majorHAnsi" w:cstheme="majorHAnsi"/>
          <w:sz w:val="22"/>
          <w:szCs w:val="22"/>
          <w:lang w:val="sl-SI"/>
        </w:rPr>
        <w:t>»</w:t>
      </w:r>
      <w:r w:rsidRPr="00991535">
        <w:rPr>
          <w:rFonts w:asciiTheme="majorHAnsi" w:hAnsiTheme="majorHAnsi" w:cstheme="majorHAnsi"/>
          <w:sz w:val="22"/>
          <w:szCs w:val="22"/>
          <w:lang w:val="sl-SI"/>
        </w:rPr>
        <w:t>Uredba o izvajanju izvedbene uredbe</w:t>
      </w:r>
      <w:r w:rsidR="00545086" w:rsidRPr="00991535">
        <w:rPr>
          <w:rFonts w:asciiTheme="majorHAnsi" w:hAnsiTheme="majorHAnsi" w:cstheme="majorHAnsi"/>
          <w:sz w:val="22"/>
          <w:szCs w:val="22"/>
          <w:lang w:val="sl-SI"/>
        </w:rPr>
        <w:t xml:space="preserve">« </w:t>
      </w:r>
      <w:r w:rsidRPr="00991535">
        <w:rPr>
          <w:rFonts w:asciiTheme="majorHAnsi" w:hAnsiTheme="majorHAnsi" w:cstheme="majorHAnsi"/>
          <w:sz w:val="22"/>
          <w:szCs w:val="22"/>
          <w:lang w:val="sl-SI"/>
        </w:rPr>
        <w:t xml:space="preserve">- </w:t>
      </w:r>
      <w:r w:rsidR="00545086" w:rsidRPr="00991535">
        <w:rPr>
          <w:rFonts w:asciiTheme="majorHAnsi" w:hAnsiTheme="majorHAnsi" w:cstheme="majorHAnsi"/>
          <w:sz w:val="22"/>
          <w:szCs w:val="22"/>
          <w:lang w:val="sl-SI"/>
        </w:rPr>
        <w:t>Uredba o izvajanju izvedbene uredbe Komisije (EU) o pravilih in postopkih za upravljanje brezpilotnih zrakoplovov. (Uradni list RS, št. 39/24).</w:t>
      </w:r>
    </w:p>
    <w:p w14:paraId="5831D7B6" w14:textId="77777777" w:rsidR="00CF6563" w:rsidRDefault="00A8183C" w:rsidP="00CF6563">
      <w:pPr>
        <w:ind w:left="-142"/>
        <w:jc w:val="both"/>
        <w:rPr>
          <w:rFonts w:asciiTheme="majorHAnsi" w:hAnsiTheme="majorHAnsi" w:cstheme="majorHAnsi"/>
          <w:sz w:val="22"/>
          <w:szCs w:val="22"/>
          <w:lang w:val="sl-SI"/>
        </w:rPr>
      </w:pPr>
      <w:r w:rsidRPr="00991535">
        <w:rPr>
          <w:rFonts w:asciiTheme="majorHAnsi" w:hAnsiTheme="majorHAnsi" w:cstheme="majorHAnsi"/>
          <w:sz w:val="22"/>
          <w:szCs w:val="22"/>
          <w:lang w:val="sl-SI"/>
        </w:rPr>
        <w:t>(3</w:t>
      </w:r>
      <w:r>
        <w:rPr>
          <w:rFonts w:asciiTheme="majorHAnsi" w:hAnsiTheme="majorHAnsi" w:cstheme="majorHAnsi"/>
          <w:sz w:val="22"/>
          <w:szCs w:val="22"/>
          <w:lang w:val="sl-SI"/>
        </w:rPr>
        <w:t>2</w:t>
      </w:r>
      <w:r w:rsidRPr="00991535">
        <w:rPr>
          <w:rFonts w:asciiTheme="majorHAnsi" w:hAnsiTheme="majorHAnsi" w:cstheme="majorHAnsi"/>
          <w:sz w:val="22"/>
          <w:szCs w:val="22"/>
          <w:lang w:val="sl-SI"/>
        </w:rPr>
        <w:t>) »</w:t>
      </w:r>
      <w:r>
        <w:rPr>
          <w:rFonts w:asciiTheme="majorHAnsi" w:hAnsiTheme="majorHAnsi" w:cstheme="majorHAnsi"/>
          <w:sz w:val="22"/>
          <w:szCs w:val="22"/>
          <w:lang w:val="sl-SI"/>
        </w:rPr>
        <w:t>SN in NA</w:t>
      </w:r>
      <w:r w:rsidRPr="00991535">
        <w:rPr>
          <w:rFonts w:asciiTheme="majorHAnsi" w:hAnsiTheme="majorHAnsi" w:cstheme="majorHAnsi"/>
          <w:sz w:val="22"/>
          <w:szCs w:val="22"/>
          <w:lang w:val="sl-SI"/>
        </w:rPr>
        <w:t xml:space="preserve">« - </w:t>
      </w:r>
      <w:r w:rsidRPr="00CF6563">
        <w:rPr>
          <w:rFonts w:asciiTheme="majorHAnsi" w:hAnsiTheme="majorHAnsi" w:cstheme="majorHAnsi"/>
          <w:sz w:val="22"/>
          <w:szCs w:val="22"/>
          <w:lang w:val="sl-SI"/>
        </w:rPr>
        <w:t>Sprejemljivi načini skladnosti in navodila za izvajanje operacij sistemov brezpilotnih zrakoplovov v okviru modelarskih klubov ali združenj</w:t>
      </w:r>
      <w:r w:rsidRPr="00991535">
        <w:rPr>
          <w:rFonts w:asciiTheme="majorHAnsi" w:hAnsiTheme="majorHAnsi" w:cstheme="majorHAnsi"/>
          <w:sz w:val="22"/>
          <w:szCs w:val="22"/>
          <w:lang w:val="sl-SI"/>
        </w:rPr>
        <w:t xml:space="preserve"> (</w:t>
      </w:r>
      <w:r w:rsidRPr="00CF6563">
        <w:rPr>
          <w:rFonts w:asciiTheme="majorHAnsi" w:hAnsiTheme="majorHAnsi" w:cstheme="majorHAnsi"/>
          <w:sz w:val="22"/>
          <w:szCs w:val="22"/>
          <w:lang w:val="sl-SI"/>
        </w:rPr>
        <w:t>Uradni list RS, št. 37/25</w:t>
      </w:r>
      <w:r w:rsidRPr="00991535">
        <w:rPr>
          <w:rFonts w:asciiTheme="majorHAnsi" w:hAnsiTheme="majorHAnsi" w:cstheme="majorHAnsi"/>
          <w:sz w:val="22"/>
          <w:szCs w:val="22"/>
          <w:lang w:val="sl-SI"/>
        </w:rPr>
        <w:t>).</w:t>
      </w:r>
    </w:p>
    <w:p w14:paraId="0B2D5316" w14:textId="77777777" w:rsidR="00CF6563" w:rsidRPr="00991535" w:rsidRDefault="00CF6563" w:rsidP="009E5C7F">
      <w:pPr>
        <w:ind w:left="-142"/>
        <w:jc w:val="both"/>
        <w:rPr>
          <w:rFonts w:asciiTheme="majorHAnsi" w:hAnsiTheme="majorHAnsi" w:cstheme="majorHAnsi"/>
          <w:sz w:val="22"/>
          <w:szCs w:val="22"/>
          <w:lang w:val="sl-SI"/>
        </w:rPr>
      </w:pPr>
    </w:p>
    <w:p w14:paraId="64D93108" w14:textId="77777777" w:rsidR="00224249" w:rsidRPr="00991535" w:rsidRDefault="00224249" w:rsidP="009E5C7F">
      <w:pPr>
        <w:ind w:left="-142"/>
        <w:jc w:val="both"/>
        <w:rPr>
          <w:rFonts w:asciiTheme="majorHAnsi" w:hAnsiTheme="majorHAnsi" w:cstheme="majorHAnsi"/>
          <w:sz w:val="22"/>
          <w:szCs w:val="22"/>
          <w:lang w:val="sl-SI"/>
        </w:rPr>
      </w:pPr>
    </w:p>
    <w:p w14:paraId="7B3AE907" w14:textId="77777777" w:rsidR="00B52029" w:rsidRPr="001F2265" w:rsidRDefault="00A8183C" w:rsidP="00BE6C1A">
      <w:pPr>
        <w:pStyle w:val="Naslov2"/>
      </w:pPr>
      <w:r w:rsidRPr="00991535">
        <w:rPr>
          <w:color w:val="345A8A" w:themeColor="accent1" w:themeShade="B5"/>
          <w:sz w:val="32"/>
          <w:szCs w:val="32"/>
        </w:rPr>
        <w:br w:type="page"/>
      </w:r>
      <w:bookmarkStart w:id="17" w:name="_Toc151933497"/>
      <w:bookmarkStart w:id="18" w:name="_Toc151934119"/>
      <w:bookmarkStart w:id="19" w:name="_Toc151933498"/>
      <w:bookmarkStart w:id="20" w:name="_Toc151934120"/>
      <w:bookmarkStart w:id="21" w:name="_Toc151936102"/>
      <w:bookmarkStart w:id="22" w:name="_Toc151936534"/>
      <w:bookmarkStart w:id="23" w:name="_Toc151937415"/>
      <w:bookmarkStart w:id="24" w:name="_Toc151938063"/>
      <w:bookmarkStart w:id="25" w:name="_Toc151938870"/>
      <w:bookmarkStart w:id="26" w:name="_Toc152264646"/>
      <w:bookmarkStart w:id="27" w:name="_Toc152277368"/>
      <w:bookmarkStart w:id="28" w:name="_Toc152278311"/>
      <w:bookmarkStart w:id="29" w:name="_Toc151933499"/>
      <w:bookmarkStart w:id="30" w:name="_Toc151934121"/>
      <w:bookmarkStart w:id="31" w:name="_Toc151936103"/>
      <w:bookmarkStart w:id="32" w:name="_Toc151936535"/>
      <w:bookmarkStart w:id="33" w:name="_Toc151937416"/>
      <w:bookmarkStart w:id="34" w:name="_Toc151938064"/>
      <w:bookmarkStart w:id="35" w:name="_Toc151938871"/>
      <w:bookmarkStart w:id="36" w:name="_Toc152264647"/>
      <w:bookmarkStart w:id="37" w:name="_Toc152277369"/>
      <w:bookmarkStart w:id="38" w:name="_Toc152278312"/>
      <w:bookmarkStart w:id="39" w:name="_Toc151933500"/>
      <w:bookmarkStart w:id="40" w:name="_Toc151934122"/>
      <w:bookmarkStart w:id="41" w:name="_Toc151936104"/>
      <w:bookmarkStart w:id="42" w:name="_Toc151936536"/>
      <w:bookmarkStart w:id="43" w:name="_Toc151937417"/>
      <w:bookmarkStart w:id="44" w:name="_Toc151938065"/>
      <w:bookmarkStart w:id="45" w:name="_Toc151938872"/>
      <w:bookmarkStart w:id="46" w:name="_Toc152264648"/>
      <w:bookmarkStart w:id="47" w:name="_Toc152277370"/>
      <w:bookmarkStart w:id="48" w:name="_Toc152278313"/>
      <w:bookmarkStart w:id="49" w:name="_Toc151933524"/>
      <w:bookmarkStart w:id="50" w:name="_Toc151934146"/>
      <w:bookmarkStart w:id="51" w:name="_Toc206052143"/>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00BE4D58" w:rsidRPr="001F2265">
        <w:lastRenderedPageBreak/>
        <w:t>Sestava priročnika</w:t>
      </w:r>
      <w:bookmarkEnd w:id="51"/>
    </w:p>
    <w:p w14:paraId="1E0AABAE" w14:textId="77777777" w:rsidR="00D31AE0"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2" w:name="_Toc256000093"/>
      <w:r w:rsidRPr="00991535">
        <w:rPr>
          <w:rStyle w:val="Hiperpovezava"/>
          <w:rFonts w:asciiTheme="majorHAnsi" w:eastAsiaTheme="minorHAnsi" w:hAnsiTheme="majorHAnsi" w:cstheme="majorHAnsi"/>
          <w:i/>
          <w:color w:val="7F7F7F" w:themeColor="text1" w:themeTint="80"/>
          <w:sz w:val="16"/>
          <w:szCs w:val="16"/>
          <w:u w:val="none"/>
          <w:lang w:val="sl-SI"/>
        </w:rPr>
        <w:t>0.5</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2"/>
      </w:hyperlink>
    </w:p>
    <w:p w14:paraId="1A68E8B0" w14:textId="77777777" w:rsidR="00B52029" w:rsidRPr="00991535" w:rsidRDefault="00A8183C" w:rsidP="009E5C7F">
      <w:pPr>
        <w:jc w:val="both"/>
        <w:rPr>
          <w:rFonts w:asciiTheme="majorHAnsi" w:hAnsiTheme="majorHAnsi" w:cstheme="majorHAnsi"/>
          <w:b/>
          <w:lang w:val="sl-SI"/>
        </w:rPr>
      </w:pPr>
      <w:r w:rsidRPr="00991535">
        <w:rPr>
          <w:rFonts w:asciiTheme="majorHAnsi" w:hAnsiTheme="majorHAnsi" w:cstheme="majorHAnsi"/>
          <w:lang w:val="sl-SI"/>
        </w:rPr>
        <w:t>Splošno se uporablja elektronsko verzije priročnika, ki za lažjo navigacijo in brskanje po priročniku povezljive vsebine, kot tudi oznake revizije poglavja (</w:t>
      </w:r>
      <w:r w:rsidR="00F711B0" w:rsidRPr="00991535">
        <w:rPr>
          <w:rFonts w:asciiTheme="majorHAnsi" w:hAnsiTheme="majorHAnsi" w:cstheme="majorHAnsi"/>
          <w:lang w:val="sl-SI"/>
        </w:rPr>
        <w:t xml:space="preserve">npr. </w:t>
      </w:r>
      <w:r w:rsidRPr="00991535">
        <w:rPr>
          <w:rFonts w:asciiTheme="majorHAnsi" w:hAnsiTheme="majorHAnsi" w:cstheme="majorHAnsi"/>
          <w:i/>
          <w:color w:val="7F7F7F" w:themeColor="text1" w:themeTint="80"/>
          <w:sz w:val="18"/>
          <w:lang w:val="sl-SI"/>
        </w:rPr>
        <w:t>“</w:t>
      </w:r>
      <w:hyperlink w:anchor="_Kazalo_vsebine_1" w:history="1">
        <w:r w:rsidRPr="00991535">
          <w:rPr>
            <w:rStyle w:val="Hiperpovezava"/>
            <w:rFonts w:asciiTheme="majorHAnsi" w:hAnsiTheme="majorHAnsi" w:cstheme="majorHAnsi"/>
            <w:i/>
            <w:color w:val="7F7F7F" w:themeColor="text1" w:themeTint="80"/>
            <w:sz w:val="18"/>
            <w:szCs w:val="18"/>
            <w:u w:val="none"/>
            <w:lang w:val="sl-SI"/>
          </w:rPr>
          <w:t xml:space="preserve">1.1  </w:t>
        </w:r>
        <w:r w:rsidR="006A0965">
          <w:rPr>
            <w:rStyle w:val="Hiperpovezava"/>
            <w:rFonts w:asciiTheme="majorHAnsi" w:hAnsiTheme="majorHAnsi" w:cstheme="majorHAnsi"/>
            <w:i/>
            <w:color w:val="7F7F7F" w:themeColor="text1" w:themeTint="80"/>
            <w:sz w:val="18"/>
            <w:szCs w:val="18"/>
            <w:u w:val="none"/>
            <w:lang w:val="sl-SI"/>
          </w:rPr>
          <w:t>REV 00 | 15.05.2025</w:t>
        </w:r>
      </w:hyperlink>
      <w:r w:rsidRPr="00991535">
        <w:rPr>
          <w:rFonts w:asciiTheme="majorHAnsi" w:hAnsiTheme="majorHAnsi" w:cstheme="majorHAnsi"/>
          <w:i/>
          <w:color w:val="7F7F7F" w:themeColor="text1" w:themeTint="80"/>
          <w:sz w:val="18"/>
          <w:lang w:val="sl-SI"/>
        </w:rPr>
        <w:t>”</w:t>
      </w:r>
      <w:r w:rsidRPr="00991535">
        <w:rPr>
          <w:rFonts w:asciiTheme="majorHAnsi" w:hAnsiTheme="majorHAnsi" w:cstheme="majorHAnsi"/>
          <w:lang w:val="sl-SI"/>
        </w:rPr>
        <w:t xml:space="preserve">). </w:t>
      </w:r>
    </w:p>
    <w:p w14:paraId="45B35D70" w14:textId="77777777" w:rsidR="00B52029" w:rsidRPr="00991535" w:rsidRDefault="00B52029" w:rsidP="009E5C7F">
      <w:pPr>
        <w:jc w:val="both"/>
        <w:rPr>
          <w:rFonts w:asciiTheme="majorHAnsi" w:hAnsiTheme="majorHAnsi" w:cstheme="majorHAnsi"/>
          <w:lang w:val="sl-SI"/>
        </w:rPr>
      </w:pPr>
    </w:p>
    <w:p w14:paraId="0D145FB1" w14:textId="77777777" w:rsidR="00B52029"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Priročnik je sestavljen iz </w:t>
      </w:r>
      <w:r w:rsidRPr="00991535">
        <w:rPr>
          <w:rFonts w:asciiTheme="majorHAnsi" w:hAnsiTheme="majorHAnsi" w:cstheme="majorHAnsi"/>
          <w:b/>
          <w:lang w:val="sl-SI"/>
        </w:rPr>
        <w:t>dve</w:t>
      </w:r>
      <w:r w:rsidR="00795D64" w:rsidRPr="00991535">
        <w:rPr>
          <w:rFonts w:asciiTheme="majorHAnsi" w:hAnsiTheme="majorHAnsi" w:cstheme="majorHAnsi"/>
          <w:b/>
          <w:lang w:val="sl-SI"/>
        </w:rPr>
        <w:t>h</w:t>
      </w:r>
      <w:r w:rsidRPr="00991535">
        <w:rPr>
          <w:rFonts w:asciiTheme="majorHAnsi" w:hAnsiTheme="majorHAnsi" w:cstheme="majorHAnsi"/>
          <w:b/>
          <w:lang w:val="sl-SI"/>
        </w:rPr>
        <w:t xml:space="preserve"> </w:t>
      </w:r>
      <w:r w:rsidR="006E489B" w:rsidRPr="00991535">
        <w:rPr>
          <w:rFonts w:asciiTheme="majorHAnsi" w:hAnsiTheme="majorHAnsi" w:cstheme="majorHAnsi"/>
          <w:b/>
          <w:lang w:val="sl-SI"/>
        </w:rPr>
        <w:t xml:space="preserve">delov </w:t>
      </w:r>
      <w:r w:rsidRPr="00991535">
        <w:rPr>
          <w:rFonts w:asciiTheme="majorHAnsi" w:hAnsiTheme="majorHAnsi" w:cstheme="majorHAnsi"/>
          <w:b/>
          <w:lang w:val="sl-SI"/>
        </w:rPr>
        <w:t>in prilog</w:t>
      </w:r>
      <w:r w:rsidRPr="00991535">
        <w:rPr>
          <w:rFonts w:asciiTheme="majorHAnsi" w:hAnsiTheme="majorHAnsi" w:cstheme="majorHAnsi"/>
          <w:lang w:val="sl-SI"/>
        </w:rPr>
        <w:t>:</w:t>
      </w:r>
    </w:p>
    <w:p w14:paraId="61A7C026" w14:textId="77777777" w:rsidR="0084559D" w:rsidRPr="00991535" w:rsidRDefault="0084559D" w:rsidP="009E5C7F">
      <w:pPr>
        <w:rPr>
          <w:rFonts w:asciiTheme="majorHAnsi" w:hAnsiTheme="majorHAnsi" w:cstheme="majorHAnsi"/>
          <w:lang w:val="sl-SI"/>
        </w:rPr>
      </w:pPr>
    </w:p>
    <w:p w14:paraId="7B834A24" w14:textId="77777777" w:rsidR="0084559D" w:rsidRPr="00991535" w:rsidRDefault="00A8183C" w:rsidP="009E5C7F">
      <w:pPr>
        <w:pStyle w:val="Odstavekseznama"/>
        <w:numPr>
          <w:ilvl w:val="2"/>
          <w:numId w:val="11"/>
        </w:numPr>
        <w:spacing w:after="0" w:line="240" w:lineRule="auto"/>
        <w:ind w:left="426" w:hanging="284"/>
        <w:rPr>
          <w:rFonts w:asciiTheme="majorHAnsi" w:hAnsiTheme="majorHAnsi" w:cstheme="majorHAnsi"/>
          <w:b/>
          <w:sz w:val="24"/>
        </w:rPr>
      </w:pPr>
      <w:r w:rsidRPr="00991535">
        <w:rPr>
          <w:rFonts w:asciiTheme="majorHAnsi" w:hAnsiTheme="majorHAnsi" w:cstheme="majorHAnsi"/>
          <w:b/>
          <w:sz w:val="24"/>
        </w:rPr>
        <w:t xml:space="preserve">Operativni priročnik Del A – </w:t>
      </w:r>
      <w:r w:rsidR="00A3636C" w:rsidRPr="00991535">
        <w:rPr>
          <w:rFonts w:asciiTheme="majorHAnsi" w:hAnsiTheme="majorHAnsi" w:cstheme="majorHAnsi"/>
          <w:b/>
          <w:sz w:val="24"/>
        </w:rPr>
        <w:t>Standardni del</w:t>
      </w:r>
      <w:r w:rsidRPr="00991535">
        <w:rPr>
          <w:rFonts w:asciiTheme="majorHAnsi" w:hAnsiTheme="majorHAnsi" w:cstheme="majorHAnsi"/>
          <w:b/>
          <w:sz w:val="24"/>
        </w:rPr>
        <w:t>;</w:t>
      </w:r>
    </w:p>
    <w:p w14:paraId="76C04D32" w14:textId="77777777" w:rsidR="00B52029" w:rsidRPr="00991535" w:rsidRDefault="00A8183C" w:rsidP="009E5C7F">
      <w:pPr>
        <w:ind w:left="426"/>
        <w:jc w:val="both"/>
        <w:rPr>
          <w:rFonts w:asciiTheme="majorHAnsi" w:hAnsiTheme="majorHAnsi" w:cstheme="majorHAnsi"/>
          <w:lang w:val="sl-SI"/>
        </w:rPr>
      </w:pPr>
      <w:r w:rsidRPr="00991535">
        <w:rPr>
          <w:rFonts w:asciiTheme="majorHAnsi" w:hAnsiTheme="majorHAnsi" w:cstheme="majorHAnsi"/>
          <w:lang w:val="sl-SI"/>
        </w:rPr>
        <w:t>Vsebina</w:t>
      </w:r>
      <w:r w:rsidR="00FC5820" w:rsidRPr="00991535">
        <w:rPr>
          <w:rFonts w:asciiTheme="majorHAnsi" w:hAnsiTheme="majorHAnsi" w:cstheme="majorHAnsi"/>
          <w:lang w:val="sl-SI"/>
        </w:rPr>
        <w:t xml:space="preserve"> </w:t>
      </w:r>
      <w:r w:rsidRPr="00991535">
        <w:rPr>
          <w:rFonts w:asciiTheme="majorHAnsi" w:hAnsiTheme="majorHAnsi" w:cstheme="majorHAnsi"/>
          <w:lang w:val="sl-SI"/>
        </w:rPr>
        <w:t xml:space="preserve">je </w:t>
      </w:r>
      <w:r w:rsidR="00742A44" w:rsidRPr="00991535">
        <w:rPr>
          <w:rFonts w:asciiTheme="majorHAnsi" w:hAnsiTheme="majorHAnsi" w:cstheme="majorHAnsi"/>
          <w:lang w:val="sl-SI"/>
        </w:rPr>
        <w:t>enaka</w:t>
      </w:r>
      <w:r w:rsidRPr="00991535">
        <w:rPr>
          <w:rFonts w:asciiTheme="majorHAnsi" w:hAnsiTheme="majorHAnsi" w:cstheme="majorHAnsi"/>
          <w:lang w:val="sl-SI"/>
        </w:rPr>
        <w:t xml:space="preserve"> za vse modelarske klube,</w:t>
      </w:r>
      <w:r w:rsidR="00D87263" w:rsidRPr="00991535">
        <w:rPr>
          <w:rFonts w:asciiTheme="majorHAnsi" w:hAnsiTheme="majorHAnsi" w:cstheme="majorHAnsi"/>
          <w:lang w:val="sl-SI"/>
        </w:rPr>
        <w:t xml:space="preserve"> ki izjeme uveljavljajo po standardni poti</w:t>
      </w:r>
      <w:r w:rsidR="00742A44" w:rsidRPr="00991535">
        <w:rPr>
          <w:rFonts w:asciiTheme="majorHAnsi" w:hAnsiTheme="majorHAnsi" w:cstheme="majorHAnsi"/>
          <w:lang w:val="sl-SI"/>
        </w:rPr>
        <w:t xml:space="preserve">, </w:t>
      </w:r>
      <w:r w:rsidRPr="00991535">
        <w:rPr>
          <w:rFonts w:asciiTheme="majorHAnsi" w:hAnsiTheme="majorHAnsi" w:cstheme="majorHAnsi"/>
          <w:lang w:val="sl-SI"/>
        </w:rPr>
        <w:t>zato se ne sme spreminjat</w:t>
      </w:r>
      <w:r w:rsidR="00742A44" w:rsidRPr="00991535">
        <w:rPr>
          <w:rFonts w:asciiTheme="majorHAnsi" w:hAnsiTheme="majorHAnsi" w:cstheme="majorHAnsi"/>
          <w:lang w:val="sl-SI"/>
        </w:rPr>
        <w:t>.</w:t>
      </w:r>
      <w:r w:rsidRPr="00991535">
        <w:rPr>
          <w:rFonts w:asciiTheme="majorHAnsi" w:hAnsiTheme="majorHAnsi" w:cstheme="majorHAnsi"/>
          <w:lang w:val="sl-SI"/>
        </w:rPr>
        <w:t xml:space="preserve"> </w:t>
      </w:r>
      <w:r w:rsidR="00D87263" w:rsidRPr="00991535">
        <w:rPr>
          <w:rFonts w:asciiTheme="majorHAnsi" w:hAnsiTheme="majorHAnsi" w:cstheme="majorHAnsi"/>
          <w:lang w:val="sl-SI"/>
        </w:rPr>
        <w:t>Klub izjavi,</w:t>
      </w:r>
      <w:r w:rsidRPr="00991535">
        <w:rPr>
          <w:rFonts w:asciiTheme="majorHAnsi" w:hAnsiTheme="majorHAnsi" w:cstheme="majorHAnsi"/>
          <w:lang w:val="sl-SI"/>
        </w:rPr>
        <w:t xml:space="preserve"> da je skladen </w:t>
      </w:r>
      <w:r w:rsidR="009F64D4">
        <w:rPr>
          <w:rFonts w:asciiTheme="majorHAnsi" w:hAnsiTheme="majorHAnsi" w:cstheme="majorHAnsi"/>
          <w:lang w:val="sl-SI"/>
        </w:rPr>
        <w:t xml:space="preserve">s </w:t>
      </w:r>
      <w:r w:rsidR="008E258D">
        <w:rPr>
          <w:rFonts w:asciiTheme="majorHAnsi" w:hAnsiTheme="majorHAnsi" w:cstheme="majorHAnsi"/>
          <w:sz w:val="22"/>
          <w:szCs w:val="22"/>
          <w:lang w:val="sl-SI"/>
        </w:rPr>
        <w:t>SN in NA</w:t>
      </w:r>
      <w:r w:rsidRPr="00991535">
        <w:rPr>
          <w:rFonts w:asciiTheme="majorHAnsi" w:hAnsiTheme="majorHAnsi" w:cstheme="majorHAnsi"/>
          <w:lang w:val="sl-SI"/>
        </w:rPr>
        <w:t xml:space="preserve">, </w:t>
      </w:r>
      <w:r w:rsidR="009F64D4">
        <w:rPr>
          <w:rFonts w:asciiTheme="majorHAnsi" w:hAnsiTheme="majorHAnsi" w:cstheme="majorHAnsi"/>
          <w:lang w:val="sl-SI"/>
        </w:rPr>
        <w:t>in</w:t>
      </w:r>
      <w:r w:rsidR="00275EF2" w:rsidRPr="00275EF2">
        <w:rPr>
          <w:rFonts w:asciiTheme="majorHAnsi" w:hAnsiTheme="majorHAnsi" w:cstheme="majorHAnsi"/>
          <w:lang w:val="sl-SI"/>
        </w:rPr>
        <w:t xml:space="preserve"> </w:t>
      </w:r>
      <w:r w:rsidR="00742A44" w:rsidRPr="00275EF2">
        <w:rPr>
          <w:rFonts w:asciiTheme="majorHAnsi" w:hAnsiTheme="majorHAnsi" w:cstheme="majorHAnsi"/>
          <w:lang w:val="sl-SI"/>
        </w:rPr>
        <w:t>standardni</w:t>
      </w:r>
      <w:r w:rsidR="009F64D4">
        <w:rPr>
          <w:rFonts w:asciiTheme="majorHAnsi" w:hAnsiTheme="majorHAnsi" w:cstheme="majorHAnsi"/>
          <w:lang w:val="sl-SI"/>
        </w:rPr>
        <w:t>m</w:t>
      </w:r>
      <w:r w:rsidR="00742A44" w:rsidRPr="00275EF2">
        <w:rPr>
          <w:rFonts w:asciiTheme="majorHAnsi" w:hAnsiTheme="majorHAnsi" w:cstheme="majorHAnsi"/>
          <w:lang w:val="sl-SI"/>
        </w:rPr>
        <w:t xml:space="preserve"> </w:t>
      </w:r>
      <w:r w:rsidRPr="00275EF2">
        <w:rPr>
          <w:rFonts w:asciiTheme="majorHAnsi" w:hAnsiTheme="majorHAnsi" w:cstheme="majorHAnsi"/>
          <w:lang w:val="sl-SI"/>
        </w:rPr>
        <w:t>Operativni</w:t>
      </w:r>
      <w:r w:rsidR="009F64D4">
        <w:rPr>
          <w:rFonts w:asciiTheme="majorHAnsi" w:hAnsiTheme="majorHAnsi" w:cstheme="majorHAnsi"/>
          <w:lang w:val="sl-SI"/>
        </w:rPr>
        <w:t>m</w:t>
      </w:r>
      <w:r w:rsidRPr="00275EF2">
        <w:rPr>
          <w:rFonts w:asciiTheme="majorHAnsi" w:hAnsiTheme="majorHAnsi" w:cstheme="majorHAnsi"/>
          <w:lang w:val="sl-SI"/>
        </w:rPr>
        <w:t xml:space="preserve"> priročnik</w:t>
      </w:r>
      <w:r w:rsidR="009F64D4">
        <w:rPr>
          <w:rFonts w:asciiTheme="majorHAnsi" w:hAnsiTheme="majorHAnsi" w:cstheme="majorHAnsi"/>
          <w:lang w:val="sl-SI"/>
        </w:rPr>
        <w:t>om</w:t>
      </w:r>
      <w:r w:rsidRPr="00275EF2">
        <w:rPr>
          <w:rFonts w:asciiTheme="majorHAnsi" w:hAnsiTheme="majorHAnsi" w:cstheme="majorHAnsi"/>
          <w:lang w:val="sl-SI"/>
        </w:rPr>
        <w:t>.</w:t>
      </w:r>
      <w:r w:rsidRPr="00991535">
        <w:rPr>
          <w:rFonts w:asciiTheme="majorHAnsi" w:hAnsiTheme="majorHAnsi" w:cstheme="majorHAnsi"/>
          <w:lang w:val="sl-SI"/>
        </w:rPr>
        <w:t xml:space="preserve"> </w:t>
      </w:r>
    </w:p>
    <w:p w14:paraId="4A5E7CC3" w14:textId="77777777" w:rsidR="00D87263" w:rsidRPr="00991535" w:rsidRDefault="00D87263" w:rsidP="009E5C7F">
      <w:pPr>
        <w:ind w:left="426"/>
        <w:jc w:val="both"/>
        <w:rPr>
          <w:rFonts w:asciiTheme="majorHAnsi" w:hAnsiTheme="majorHAnsi" w:cstheme="majorHAnsi"/>
          <w:lang w:val="sl-SI"/>
        </w:rPr>
      </w:pPr>
    </w:p>
    <w:p w14:paraId="25E51996" w14:textId="77777777" w:rsidR="00B52029" w:rsidRPr="00275EF2" w:rsidRDefault="00A8183C" w:rsidP="009E5C7F">
      <w:pPr>
        <w:ind w:firstLine="426"/>
        <w:rPr>
          <w:rFonts w:asciiTheme="majorHAnsi" w:hAnsiTheme="majorHAnsi" w:cstheme="majorHAnsi"/>
          <w:lang w:val="sl-SI"/>
        </w:rPr>
      </w:pPr>
      <w:r w:rsidRPr="00275EF2">
        <w:rPr>
          <w:rFonts w:asciiTheme="majorHAnsi" w:hAnsiTheme="majorHAnsi" w:cstheme="majorHAnsi"/>
          <w:lang w:val="sl-SI"/>
        </w:rPr>
        <w:t>Del A je sestavljen iz naslednjih poglavij:</w:t>
      </w:r>
    </w:p>
    <w:p w14:paraId="611353AD" w14:textId="77777777" w:rsidR="00A3636C" w:rsidRPr="00275EF2" w:rsidRDefault="00A8183C" w:rsidP="00382C3A">
      <w:pPr>
        <w:pStyle w:val="Odstavekseznama"/>
        <w:numPr>
          <w:ilvl w:val="0"/>
          <w:numId w:val="16"/>
        </w:numPr>
        <w:spacing w:after="0" w:line="240" w:lineRule="auto"/>
        <w:ind w:left="993" w:hanging="284"/>
        <w:rPr>
          <w:rFonts w:asciiTheme="majorHAnsi" w:hAnsiTheme="majorHAnsi" w:cstheme="majorHAnsi"/>
        </w:rPr>
      </w:pPr>
      <w:r w:rsidRPr="00275EF2">
        <w:rPr>
          <w:rFonts w:asciiTheme="majorHAnsi" w:hAnsiTheme="majorHAnsi" w:cstheme="majorHAnsi"/>
        </w:rPr>
        <w:t>Upravljanje s priročnikom – poglavja povezana z upravljanjem s priročnikom,</w:t>
      </w:r>
    </w:p>
    <w:p w14:paraId="3D7DF8ED" w14:textId="77777777" w:rsidR="00A058F7" w:rsidRPr="00275EF2" w:rsidRDefault="00A8183C" w:rsidP="00382C3A">
      <w:pPr>
        <w:pStyle w:val="Odstavekseznama"/>
        <w:numPr>
          <w:ilvl w:val="0"/>
          <w:numId w:val="16"/>
        </w:numPr>
        <w:spacing w:after="0" w:line="240" w:lineRule="auto"/>
        <w:ind w:left="993" w:hanging="284"/>
        <w:rPr>
          <w:rFonts w:asciiTheme="majorHAnsi" w:hAnsiTheme="majorHAnsi" w:cstheme="majorHAnsi"/>
        </w:rPr>
      </w:pPr>
      <w:r w:rsidRPr="00275EF2">
        <w:rPr>
          <w:rFonts w:asciiTheme="majorHAnsi" w:hAnsiTheme="majorHAnsi" w:cstheme="majorHAnsi"/>
        </w:rPr>
        <w:t xml:space="preserve">Splošno </w:t>
      </w:r>
      <w:r w:rsidR="00742A44" w:rsidRPr="00275EF2">
        <w:rPr>
          <w:rFonts w:asciiTheme="majorHAnsi" w:hAnsiTheme="majorHAnsi" w:cstheme="majorHAnsi"/>
        </w:rPr>
        <w:t xml:space="preserve">– </w:t>
      </w:r>
      <w:r w:rsidRPr="00275EF2">
        <w:rPr>
          <w:rFonts w:asciiTheme="majorHAnsi" w:hAnsiTheme="majorHAnsi" w:cstheme="majorHAnsi"/>
        </w:rPr>
        <w:t>Splošna določila glede urejanja modelarskih pravil</w:t>
      </w:r>
      <w:r w:rsidR="00742A44" w:rsidRPr="00275EF2">
        <w:rPr>
          <w:rFonts w:asciiTheme="majorHAnsi" w:hAnsiTheme="majorHAnsi" w:cstheme="majorHAnsi"/>
        </w:rPr>
        <w:t>,</w:t>
      </w:r>
    </w:p>
    <w:p w14:paraId="24C37736" w14:textId="77777777" w:rsidR="00A3636C" w:rsidRPr="00275EF2" w:rsidRDefault="00A8183C" w:rsidP="00275EF2">
      <w:pPr>
        <w:pStyle w:val="Odstavekseznama"/>
        <w:numPr>
          <w:ilvl w:val="0"/>
          <w:numId w:val="16"/>
        </w:numPr>
        <w:rPr>
          <w:rFonts w:asciiTheme="majorHAnsi" w:hAnsiTheme="majorHAnsi" w:cstheme="majorHAnsi"/>
        </w:rPr>
      </w:pPr>
      <w:r w:rsidRPr="00275EF2">
        <w:rPr>
          <w:rFonts w:asciiTheme="majorHAnsi" w:hAnsiTheme="majorHAnsi" w:cstheme="majorHAnsi"/>
        </w:rPr>
        <w:t>Pravila letenja po modelarski izjemah in normalni postopki</w:t>
      </w:r>
      <w:r w:rsidR="00B52029" w:rsidRPr="00275EF2">
        <w:rPr>
          <w:rFonts w:asciiTheme="majorHAnsi" w:hAnsiTheme="majorHAnsi" w:cstheme="majorHAnsi"/>
        </w:rPr>
        <w:t>–</w:t>
      </w:r>
      <w:r w:rsidRPr="00275EF2">
        <w:rPr>
          <w:rFonts w:asciiTheme="majorHAnsi" w:hAnsiTheme="majorHAnsi" w:cstheme="majorHAnsi"/>
        </w:rPr>
        <w:t xml:space="preserve"> pravila izvajanja dejavnosti po modelarskih izjemah, </w:t>
      </w:r>
    </w:p>
    <w:p w14:paraId="79C127A8" w14:textId="77777777" w:rsidR="00B52029" w:rsidRPr="00275EF2" w:rsidRDefault="00A8183C" w:rsidP="00382C3A">
      <w:pPr>
        <w:pStyle w:val="Odstavekseznama"/>
        <w:numPr>
          <w:ilvl w:val="0"/>
          <w:numId w:val="16"/>
        </w:numPr>
        <w:spacing w:after="0" w:line="240" w:lineRule="auto"/>
        <w:ind w:left="993" w:hanging="284"/>
        <w:rPr>
          <w:rFonts w:asciiTheme="majorHAnsi" w:hAnsiTheme="majorHAnsi" w:cstheme="majorHAnsi"/>
        </w:rPr>
      </w:pPr>
      <w:r w:rsidRPr="00275EF2">
        <w:rPr>
          <w:rFonts w:asciiTheme="majorHAnsi" w:hAnsiTheme="majorHAnsi" w:cstheme="majorHAnsi"/>
        </w:rPr>
        <w:t>Izredni postopki in postopki v sili – opisuje predpisane izredne postopke in postopke v sili</w:t>
      </w:r>
      <w:r w:rsidR="004C1F59" w:rsidRPr="00275EF2">
        <w:rPr>
          <w:rFonts w:asciiTheme="majorHAnsi" w:hAnsiTheme="majorHAnsi" w:cstheme="majorHAnsi"/>
        </w:rPr>
        <w:t>,</w:t>
      </w:r>
    </w:p>
    <w:p w14:paraId="021B5E75" w14:textId="77777777" w:rsidR="00B52029" w:rsidRPr="00275EF2" w:rsidRDefault="00A8183C" w:rsidP="00382C3A">
      <w:pPr>
        <w:pStyle w:val="Odstavekseznama"/>
        <w:numPr>
          <w:ilvl w:val="0"/>
          <w:numId w:val="16"/>
        </w:numPr>
        <w:spacing w:after="0" w:line="240" w:lineRule="auto"/>
        <w:ind w:left="993" w:hanging="284"/>
        <w:rPr>
          <w:rFonts w:asciiTheme="majorHAnsi" w:hAnsiTheme="majorHAnsi" w:cstheme="majorHAnsi"/>
        </w:rPr>
      </w:pPr>
      <w:r w:rsidRPr="00275EF2">
        <w:rPr>
          <w:rFonts w:asciiTheme="majorHAnsi" w:hAnsiTheme="majorHAnsi" w:cstheme="majorHAnsi"/>
        </w:rPr>
        <w:t xml:space="preserve">Pooblastila, omejitve in kvalifikacije – </w:t>
      </w:r>
      <w:r w:rsidR="00FB4A07" w:rsidRPr="00275EF2">
        <w:rPr>
          <w:rFonts w:asciiTheme="majorHAnsi" w:hAnsiTheme="majorHAnsi" w:cstheme="majorHAnsi"/>
        </w:rPr>
        <w:t>šolanje</w:t>
      </w:r>
      <w:r w:rsidRPr="00275EF2">
        <w:rPr>
          <w:rFonts w:asciiTheme="majorHAnsi" w:hAnsiTheme="majorHAnsi" w:cstheme="majorHAnsi"/>
        </w:rPr>
        <w:t>, kvalifikacije, potrebne kvalifikacije</w:t>
      </w:r>
      <w:r w:rsidR="004C1F59" w:rsidRPr="00275EF2">
        <w:rPr>
          <w:rFonts w:asciiTheme="majorHAnsi" w:hAnsiTheme="majorHAnsi" w:cstheme="majorHAnsi"/>
        </w:rPr>
        <w:t>,</w:t>
      </w:r>
    </w:p>
    <w:p w14:paraId="6F035CE2" w14:textId="77777777" w:rsidR="00B52029" w:rsidRPr="00275EF2" w:rsidRDefault="00A8183C" w:rsidP="00382C3A">
      <w:pPr>
        <w:pStyle w:val="Odstavekseznama"/>
        <w:numPr>
          <w:ilvl w:val="0"/>
          <w:numId w:val="16"/>
        </w:numPr>
        <w:spacing w:after="0" w:line="240" w:lineRule="auto"/>
        <w:ind w:left="993" w:hanging="284"/>
        <w:rPr>
          <w:rFonts w:asciiTheme="majorHAnsi" w:hAnsiTheme="majorHAnsi" w:cstheme="majorHAnsi"/>
        </w:rPr>
      </w:pPr>
      <w:r w:rsidRPr="00275EF2">
        <w:rPr>
          <w:rFonts w:asciiTheme="majorHAnsi" w:hAnsiTheme="majorHAnsi" w:cstheme="majorHAnsi"/>
        </w:rPr>
        <w:t>Zavarovanje</w:t>
      </w:r>
      <w:r w:rsidR="004C1F59" w:rsidRPr="00275EF2">
        <w:rPr>
          <w:rFonts w:asciiTheme="majorHAnsi" w:hAnsiTheme="majorHAnsi" w:cstheme="majorHAnsi"/>
        </w:rPr>
        <w:t>,</w:t>
      </w:r>
    </w:p>
    <w:p w14:paraId="6F0F34A6" w14:textId="77777777" w:rsidR="00B52029" w:rsidRPr="00275EF2" w:rsidRDefault="00A8183C" w:rsidP="00382C3A">
      <w:pPr>
        <w:pStyle w:val="Odstavekseznama"/>
        <w:numPr>
          <w:ilvl w:val="0"/>
          <w:numId w:val="16"/>
        </w:numPr>
        <w:spacing w:after="0" w:line="240" w:lineRule="auto"/>
        <w:ind w:left="993" w:hanging="284"/>
        <w:rPr>
          <w:rFonts w:asciiTheme="majorHAnsi" w:hAnsiTheme="majorHAnsi" w:cstheme="majorHAnsi"/>
        </w:rPr>
      </w:pPr>
      <w:r w:rsidRPr="00275EF2">
        <w:rPr>
          <w:rFonts w:asciiTheme="majorHAnsi" w:hAnsiTheme="majorHAnsi" w:cstheme="majorHAnsi"/>
        </w:rPr>
        <w:t>Sistem poročanja – pravila glede obveznega poročanj</w:t>
      </w:r>
      <w:r w:rsidR="004C1F59" w:rsidRPr="00275EF2">
        <w:rPr>
          <w:rFonts w:asciiTheme="majorHAnsi" w:hAnsiTheme="majorHAnsi" w:cstheme="majorHAnsi"/>
        </w:rPr>
        <w:t>a.</w:t>
      </w:r>
    </w:p>
    <w:p w14:paraId="3563C076" w14:textId="77777777" w:rsidR="00545086" w:rsidRPr="00275EF2" w:rsidRDefault="00A8183C" w:rsidP="00275EF2">
      <w:pPr>
        <w:ind w:left="709"/>
        <w:rPr>
          <w:rFonts w:asciiTheme="majorHAnsi" w:hAnsiTheme="majorHAnsi" w:cstheme="majorHAnsi"/>
          <w:sz w:val="22"/>
          <w:szCs w:val="22"/>
        </w:rPr>
      </w:pPr>
      <w:proofErr w:type="spellStart"/>
      <w:r w:rsidRPr="00275EF2">
        <w:rPr>
          <w:rFonts w:asciiTheme="majorHAnsi" w:hAnsiTheme="majorHAnsi" w:cstheme="majorHAnsi"/>
          <w:sz w:val="22"/>
          <w:szCs w:val="22"/>
        </w:rPr>
        <w:t>Priloga</w:t>
      </w:r>
      <w:proofErr w:type="spellEnd"/>
      <w:r w:rsidRPr="00275EF2">
        <w:rPr>
          <w:rFonts w:asciiTheme="majorHAnsi" w:hAnsiTheme="majorHAnsi" w:cstheme="majorHAnsi"/>
          <w:sz w:val="22"/>
          <w:szCs w:val="22"/>
        </w:rPr>
        <w:t xml:space="preserve"> 1 – </w:t>
      </w:r>
      <w:proofErr w:type="spellStart"/>
      <w:r w:rsidRPr="00275EF2">
        <w:rPr>
          <w:rFonts w:asciiTheme="majorHAnsi" w:hAnsiTheme="majorHAnsi" w:cstheme="majorHAnsi"/>
          <w:sz w:val="22"/>
          <w:szCs w:val="22"/>
        </w:rPr>
        <w:t>Začetno</w:t>
      </w:r>
      <w:proofErr w:type="spellEnd"/>
      <w:r w:rsidRPr="00275EF2">
        <w:rPr>
          <w:rFonts w:asciiTheme="majorHAnsi" w:hAnsiTheme="majorHAnsi" w:cstheme="majorHAnsi"/>
          <w:sz w:val="22"/>
          <w:szCs w:val="22"/>
        </w:rPr>
        <w:t xml:space="preserve"> </w:t>
      </w:r>
      <w:proofErr w:type="spellStart"/>
      <w:r w:rsidRPr="00275EF2">
        <w:rPr>
          <w:rFonts w:asciiTheme="majorHAnsi" w:hAnsiTheme="majorHAnsi" w:cstheme="majorHAnsi"/>
          <w:sz w:val="22"/>
          <w:szCs w:val="22"/>
        </w:rPr>
        <w:t>šolanje</w:t>
      </w:r>
      <w:proofErr w:type="spellEnd"/>
      <w:r w:rsidRPr="00275EF2">
        <w:rPr>
          <w:rFonts w:asciiTheme="majorHAnsi" w:hAnsiTheme="majorHAnsi" w:cstheme="majorHAnsi"/>
          <w:sz w:val="22"/>
          <w:szCs w:val="22"/>
        </w:rPr>
        <w:t xml:space="preserve"> </w:t>
      </w:r>
      <w:proofErr w:type="spellStart"/>
      <w:r w:rsidRPr="00275EF2">
        <w:rPr>
          <w:rFonts w:asciiTheme="majorHAnsi" w:hAnsiTheme="majorHAnsi" w:cstheme="majorHAnsi"/>
          <w:sz w:val="22"/>
          <w:szCs w:val="22"/>
        </w:rPr>
        <w:t>letenja</w:t>
      </w:r>
      <w:proofErr w:type="spellEnd"/>
      <w:r w:rsidRPr="00275EF2">
        <w:rPr>
          <w:rFonts w:asciiTheme="majorHAnsi" w:hAnsiTheme="majorHAnsi" w:cstheme="majorHAnsi"/>
          <w:sz w:val="22"/>
          <w:szCs w:val="22"/>
        </w:rPr>
        <w:t xml:space="preserve"> z </w:t>
      </w:r>
      <w:proofErr w:type="spellStart"/>
      <w:r w:rsidRPr="00275EF2">
        <w:rPr>
          <w:rFonts w:asciiTheme="majorHAnsi" w:hAnsiTheme="majorHAnsi" w:cstheme="majorHAnsi"/>
          <w:sz w:val="22"/>
          <w:szCs w:val="22"/>
        </w:rPr>
        <w:t>letalskimi</w:t>
      </w:r>
      <w:proofErr w:type="spellEnd"/>
      <w:r w:rsidRPr="00275EF2">
        <w:rPr>
          <w:rFonts w:asciiTheme="majorHAnsi" w:hAnsiTheme="majorHAnsi" w:cstheme="majorHAnsi"/>
          <w:sz w:val="22"/>
          <w:szCs w:val="22"/>
        </w:rPr>
        <w:t xml:space="preserve"> </w:t>
      </w:r>
      <w:proofErr w:type="spellStart"/>
      <w:r w:rsidRPr="00275EF2">
        <w:rPr>
          <w:rFonts w:asciiTheme="majorHAnsi" w:hAnsiTheme="majorHAnsi" w:cstheme="majorHAnsi"/>
          <w:sz w:val="22"/>
          <w:szCs w:val="22"/>
        </w:rPr>
        <w:t>modeli</w:t>
      </w:r>
      <w:proofErr w:type="spellEnd"/>
    </w:p>
    <w:p w14:paraId="4EDB47F5" w14:textId="77777777" w:rsidR="009D74B7" w:rsidRPr="00991535" w:rsidRDefault="009D74B7" w:rsidP="009E5C7F">
      <w:pPr>
        <w:rPr>
          <w:rFonts w:asciiTheme="majorHAnsi" w:hAnsiTheme="majorHAnsi" w:cstheme="majorHAnsi"/>
          <w:lang w:val="sl-SI"/>
        </w:rPr>
      </w:pPr>
    </w:p>
    <w:p w14:paraId="4D645AB8" w14:textId="77777777" w:rsidR="00B52029" w:rsidRPr="00991535" w:rsidRDefault="00A8183C" w:rsidP="009E5C7F">
      <w:pPr>
        <w:pStyle w:val="Odstavekseznama"/>
        <w:numPr>
          <w:ilvl w:val="2"/>
          <w:numId w:val="11"/>
        </w:numPr>
        <w:spacing w:after="0" w:line="240" w:lineRule="auto"/>
        <w:ind w:left="426" w:hanging="284"/>
        <w:rPr>
          <w:rFonts w:asciiTheme="majorHAnsi" w:hAnsiTheme="majorHAnsi" w:cstheme="majorHAnsi"/>
          <w:b/>
          <w:sz w:val="24"/>
        </w:rPr>
      </w:pPr>
      <w:r w:rsidRPr="00991535">
        <w:rPr>
          <w:rFonts w:asciiTheme="majorHAnsi" w:hAnsiTheme="majorHAnsi" w:cstheme="majorHAnsi"/>
          <w:b/>
          <w:sz w:val="24"/>
        </w:rPr>
        <w:t>Operativni priročnik Del B   - Posebnosti kluba in modelarske cone</w:t>
      </w:r>
    </w:p>
    <w:p w14:paraId="1DF92115" w14:textId="77777777" w:rsidR="00B52029" w:rsidRPr="00991535" w:rsidRDefault="00A8183C" w:rsidP="00382C3A">
      <w:pPr>
        <w:pStyle w:val="Odstavekseznama"/>
        <w:numPr>
          <w:ilvl w:val="0"/>
          <w:numId w:val="16"/>
        </w:numPr>
        <w:spacing w:after="0" w:line="240" w:lineRule="auto"/>
        <w:rPr>
          <w:rFonts w:asciiTheme="majorHAnsi" w:hAnsiTheme="majorHAnsi" w:cstheme="majorHAnsi"/>
        </w:rPr>
      </w:pPr>
      <w:r w:rsidRPr="00991535">
        <w:rPr>
          <w:rFonts w:asciiTheme="majorHAnsi" w:hAnsiTheme="majorHAnsi" w:cstheme="majorHAnsi"/>
        </w:rPr>
        <w:t xml:space="preserve">Posebnosti kluba </w:t>
      </w:r>
      <w:r w:rsidR="00275EF2">
        <w:rPr>
          <w:rFonts w:asciiTheme="majorHAnsi" w:hAnsiTheme="majorHAnsi" w:cstheme="majorHAnsi"/>
        </w:rPr>
        <w:t>– d</w:t>
      </w:r>
      <w:r w:rsidRPr="00991535">
        <w:rPr>
          <w:rFonts w:asciiTheme="majorHAnsi" w:hAnsiTheme="majorHAnsi" w:cstheme="majorHAnsi"/>
        </w:rPr>
        <w:t xml:space="preserve">el vsebuje posebnosti, ki jih individualno določi klub. </w:t>
      </w:r>
    </w:p>
    <w:p w14:paraId="7976ED1B" w14:textId="77777777" w:rsidR="00B52029" w:rsidRPr="00991535" w:rsidRDefault="00A8183C" w:rsidP="00382C3A">
      <w:pPr>
        <w:pStyle w:val="Odstavekseznama"/>
        <w:numPr>
          <w:ilvl w:val="0"/>
          <w:numId w:val="16"/>
        </w:numPr>
        <w:spacing w:after="0" w:line="240" w:lineRule="auto"/>
        <w:rPr>
          <w:rFonts w:asciiTheme="majorHAnsi" w:hAnsiTheme="majorHAnsi" w:cstheme="majorHAnsi"/>
        </w:rPr>
      </w:pPr>
      <w:r w:rsidRPr="00991535">
        <w:rPr>
          <w:rFonts w:asciiTheme="majorHAnsi" w:hAnsiTheme="majorHAnsi" w:cstheme="majorHAnsi"/>
        </w:rPr>
        <w:t xml:space="preserve">Posebnosti </w:t>
      </w:r>
      <w:r w:rsidR="000D5D34">
        <w:rPr>
          <w:rFonts w:asciiTheme="majorHAnsi" w:hAnsiTheme="majorHAnsi" w:cstheme="majorHAnsi"/>
        </w:rPr>
        <w:t>cone</w:t>
      </w:r>
      <w:r w:rsidRPr="00991535">
        <w:rPr>
          <w:rFonts w:asciiTheme="majorHAnsi" w:hAnsiTheme="majorHAnsi" w:cstheme="majorHAnsi"/>
        </w:rPr>
        <w:t xml:space="preserve"> </w:t>
      </w:r>
      <w:r w:rsidR="00DB7F07" w:rsidRPr="00991535">
        <w:rPr>
          <w:rFonts w:asciiTheme="majorHAnsi" w:hAnsiTheme="majorHAnsi" w:cstheme="majorHAnsi"/>
        </w:rPr>
        <w:t>–</w:t>
      </w:r>
      <w:r w:rsidRPr="00991535">
        <w:rPr>
          <w:rFonts w:asciiTheme="majorHAnsi" w:hAnsiTheme="majorHAnsi" w:cstheme="majorHAnsi"/>
        </w:rPr>
        <w:t xml:space="preserve"> </w:t>
      </w:r>
      <w:r w:rsidR="00DB7F07" w:rsidRPr="00991535">
        <w:rPr>
          <w:rFonts w:asciiTheme="majorHAnsi" w:hAnsiTheme="majorHAnsi" w:cstheme="majorHAnsi"/>
        </w:rPr>
        <w:t xml:space="preserve">Pravila letenja v modelarski </w:t>
      </w:r>
      <w:r w:rsidR="000D5D34">
        <w:rPr>
          <w:rFonts w:asciiTheme="majorHAnsi" w:hAnsiTheme="majorHAnsi" w:cstheme="majorHAnsi"/>
        </w:rPr>
        <w:t>coni</w:t>
      </w:r>
      <w:r w:rsidRPr="00991535">
        <w:rPr>
          <w:rFonts w:asciiTheme="majorHAnsi" w:hAnsiTheme="majorHAnsi" w:cstheme="majorHAnsi"/>
        </w:rPr>
        <w:t>. V kolikor klub registrira več con se vsako cono opiše kot novo podpoglavje.</w:t>
      </w:r>
      <w:r w:rsidR="003A1DD8" w:rsidRPr="00991535">
        <w:rPr>
          <w:rFonts w:asciiTheme="majorHAnsi" w:hAnsiTheme="majorHAnsi" w:cstheme="majorHAnsi"/>
        </w:rPr>
        <w:t xml:space="preserve"> </w:t>
      </w:r>
    </w:p>
    <w:p w14:paraId="627313C7" w14:textId="77777777" w:rsidR="00A058F7" w:rsidRPr="00991535" w:rsidRDefault="00A058F7" w:rsidP="009E5C7F">
      <w:pPr>
        <w:rPr>
          <w:rFonts w:asciiTheme="majorHAnsi" w:hAnsiTheme="majorHAnsi" w:cstheme="majorHAnsi"/>
          <w:lang w:val="sl-SI"/>
        </w:rPr>
      </w:pPr>
    </w:p>
    <w:p w14:paraId="73CA9394" w14:textId="77777777" w:rsidR="00A058F7"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Na splošno veljajo pravila uredbe ali uredbe o izvajanju uredbe, razen kadar jih »modelarska pravila oz. izjeme« drugače opisujejo. Znotraj priročnika veljajo pravila iz dela A, kot dodatno pa je potrebno upoštevati morebitna strožja pravila ali omejitve iz dela B – posebnosti kluba ali modelarske </w:t>
      </w:r>
      <w:r w:rsidR="000D5D34">
        <w:rPr>
          <w:rFonts w:asciiTheme="majorHAnsi" w:hAnsiTheme="majorHAnsi" w:cstheme="majorHAnsi"/>
          <w:lang w:val="sl-SI"/>
        </w:rPr>
        <w:t>cone</w:t>
      </w:r>
      <w:r w:rsidRPr="00991535">
        <w:rPr>
          <w:rFonts w:asciiTheme="majorHAnsi" w:hAnsiTheme="majorHAnsi" w:cstheme="majorHAnsi"/>
          <w:lang w:val="sl-SI"/>
        </w:rPr>
        <w:t xml:space="preserve">. </w:t>
      </w:r>
    </w:p>
    <w:p w14:paraId="3D8C903F" w14:textId="77777777" w:rsidR="00F711B0" w:rsidRPr="00991535" w:rsidRDefault="00F711B0" w:rsidP="009E5C7F">
      <w:pPr>
        <w:rPr>
          <w:rFonts w:asciiTheme="majorHAnsi" w:hAnsiTheme="majorHAnsi" w:cstheme="majorHAnsi"/>
          <w:lang w:val="sl-SI"/>
        </w:rPr>
      </w:pPr>
    </w:p>
    <w:p w14:paraId="5486A7EA" w14:textId="77777777" w:rsidR="00F711B0" w:rsidRPr="00991535" w:rsidRDefault="00F711B0" w:rsidP="009E5C7F">
      <w:pPr>
        <w:rPr>
          <w:rFonts w:asciiTheme="majorHAnsi" w:hAnsiTheme="majorHAnsi" w:cstheme="majorHAnsi"/>
          <w:lang w:val="sl-SI"/>
        </w:rPr>
      </w:pPr>
    </w:p>
    <w:p w14:paraId="4CE48C7B" w14:textId="77777777" w:rsidR="00F711B0" w:rsidRPr="00991535" w:rsidRDefault="00F711B0" w:rsidP="009E5C7F">
      <w:pPr>
        <w:rPr>
          <w:rFonts w:asciiTheme="majorHAnsi" w:hAnsiTheme="majorHAnsi" w:cstheme="majorHAnsi"/>
          <w:lang w:val="sl-SI"/>
        </w:rPr>
      </w:pPr>
    </w:p>
    <w:p w14:paraId="76EE27AB" w14:textId="77777777" w:rsidR="00F711B0" w:rsidRPr="00991535" w:rsidRDefault="00F711B0" w:rsidP="009E5C7F">
      <w:pPr>
        <w:rPr>
          <w:rFonts w:asciiTheme="majorHAnsi" w:hAnsiTheme="majorHAnsi" w:cstheme="majorHAnsi"/>
          <w:lang w:val="sl-SI"/>
        </w:rPr>
      </w:pPr>
    </w:p>
    <w:p w14:paraId="2974B4EC" w14:textId="77777777" w:rsidR="00F711B0" w:rsidRPr="00991535" w:rsidRDefault="00F711B0" w:rsidP="009E5C7F">
      <w:pPr>
        <w:rPr>
          <w:rFonts w:asciiTheme="majorHAnsi" w:hAnsiTheme="majorHAnsi" w:cstheme="majorHAnsi"/>
          <w:lang w:val="sl-SI"/>
        </w:rPr>
      </w:pPr>
    </w:p>
    <w:p w14:paraId="7D4D877D" w14:textId="77777777" w:rsidR="00F711B0" w:rsidRPr="00991535" w:rsidRDefault="00F711B0" w:rsidP="009E5C7F">
      <w:pPr>
        <w:rPr>
          <w:rFonts w:asciiTheme="majorHAnsi" w:hAnsiTheme="majorHAnsi" w:cstheme="majorHAnsi"/>
          <w:lang w:val="sl-SI"/>
        </w:rPr>
      </w:pPr>
    </w:p>
    <w:p w14:paraId="2253CABC" w14:textId="77777777" w:rsidR="00A058F7" w:rsidRPr="00991535" w:rsidRDefault="00A058F7" w:rsidP="009E5C7F">
      <w:pPr>
        <w:rPr>
          <w:rFonts w:asciiTheme="majorHAnsi" w:hAnsiTheme="majorHAnsi" w:cstheme="majorHAnsi"/>
          <w:lang w:val="sl-SI"/>
        </w:rPr>
      </w:pPr>
    </w:p>
    <w:p w14:paraId="03955FBF" w14:textId="77777777" w:rsidR="005959B9" w:rsidRPr="00991535" w:rsidRDefault="00A8183C" w:rsidP="009E5C7F">
      <w:pPr>
        <w:rPr>
          <w:rFonts w:asciiTheme="majorHAnsi" w:eastAsiaTheme="majorEastAsia" w:hAnsiTheme="majorHAnsi" w:cstheme="majorHAnsi"/>
          <w:b/>
          <w:bCs/>
          <w:color w:val="4F81BD" w:themeColor="accent1"/>
          <w:sz w:val="26"/>
          <w:szCs w:val="26"/>
          <w:lang w:val="sl-SI"/>
        </w:rPr>
      </w:pPr>
      <w:bookmarkStart w:id="53" w:name="_Toc151938090"/>
      <w:bookmarkStart w:id="54" w:name="_Toc151938897"/>
      <w:bookmarkStart w:id="55" w:name="_Toc152264673"/>
      <w:bookmarkStart w:id="56" w:name="_Toc152277395"/>
      <w:bookmarkStart w:id="57" w:name="_Toc152278338"/>
      <w:bookmarkEnd w:id="53"/>
      <w:bookmarkEnd w:id="54"/>
      <w:bookmarkEnd w:id="55"/>
      <w:bookmarkEnd w:id="56"/>
      <w:bookmarkEnd w:id="57"/>
      <w:r w:rsidRPr="00991535">
        <w:rPr>
          <w:rFonts w:asciiTheme="majorHAnsi" w:hAnsiTheme="majorHAnsi" w:cstheme="majorHAnsi"/>
          <w:lang w:val="sl-SI"/>
        </w:rPr>
        <w:br w:type="page"/>
      </w:r>
    </w:p>
    <w:p w14:paraId="1486E6E0" w14:textId="77777777" w:rsidR="007C0332" w:rsidRPr="00991535" w:rsidRDefault="00A8183C" w:rsidP="009E5C7F">
      <w:pPr>
        <w:pStyle w:val="Naslov1"/>
        <w:rPr>
          <w:rFonts w:asciiTheme="majorHAnsi" w:hAnsiTheme="majorHAnsi" w:cstheme="majorHAnsi"/>
          <w:lang w:val="sl-SI"/>
        </w:rPr>
      </w:pPr>
      <w:bookmarkStart w:id="58" w:name="_Toc206052144"/>
      <w:r w:rsidRPr="00991535">
        <w:rPr>
          <w:rFonts w:asciiTheme="majorHAnsi" w:hAnsiTheme="majorHAnsi" w:cstheme="majorHAnsi"/>
          <w:lang w:val="sl-SI"/>
        </w:rPr>
        <w:lastRenderedPageBreak/>
        <w:t>Splošno</w:t>
      </w:r>
      <w:bookmarkEnd w:id="58"/>
    </w:p>
    <w:p w14:paraId="1653D39A" w14:textId="77777777" w:rsidR="00436176" w:rsidRPr="00991535" w:rsidRDefault="00A8183C" w:rsidP="00436176">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9" w:name="_Toc193716386"/>
      <w:bookmarkStart w:id="60" w:name="_Toc256000094"/>
      <w:r w:rsidRPr="00991535">
        <w:rPr>
          <w:rStyle w:val="Hiperpovezava"/>
          <w:rFonts w:asciiTheme="majorHAnsi" w:eastAsiaTheme="minorHAnsi" w:hAnsiTheme="majorHAnsi" w:cstheme="majorHAnsi"/>
          <w:i/>
          <w:color w:val="7F7F7F" w:themeColor="text1" w:themeTint="80"/>
          <w:sz w:val="16"/>
          <w:szCs w:val="16"/>
          <w:u w:val="none"/>
          <w:lang w:val="sl-SI"/>
        </w:rPr>
        <w:t>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9"/>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0"/>
      </w:hyperlink>
    </w:p>
    <w:p w14:paraId="28E98593" w14:textId="77777777" w:rsidR="007C0332" w:rsidRPr="00991535" w:rsidRDefault="007C0332" w:rsidP="009E5C7F">
      <w:pPr>
        <w:rPr>
          <w:rFonts w:asciiTheme="majorHAnsi" w:hAnsiTheme="majorHAnsi" w:cstheme="majorHAnsi"/>
          <w:lang w:val="sl-SI"/>
        </w:rPr>
      </w:pPr>
    </w:p>
    <w:p w14:paraId="21B62EF2" w14:textId="77777777" w:rsidR="00A058F7" w:rsidRPr="00991535" w:rsidRDefault="00A8183C" w:rsidP="00BE6C1A">
      <w:pPr>
        <w:pStyle w:val="Naslov2"/>
      </w:pPr>
      <w:bookmarkStart w:id="61" w:name="_Toc206052145"/>
      <w:r w:rsidRPr="00991535">
        <w:t>Modelarska cona</w:t>
      </w:r>
      <w:bookmarkEnd w:id="61"/>
    </w:p>
    <w:p w14:paraId="6533CBE2" w14:textId="77777777" w:rsidR="00A058F7"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2" w:name="_Toc256000095"/>
      <w:r w:rsidRPr="00991535">
        <w:rPr>
          <w:rStyle w:val="Hiperpovezava"/>
          <w:rFonts w:asciiTheme="majorHAnsi" w:eastAsiaTheme="minorHAnsi" w:hAnsiTheme="majorHAnsi" w:cstheme="majorHAnsi"/>
          <w:i/>
          <w:color w:val="7F7F7F" w:themeColor="text1" w:themeTint="80"/>
          <w:sz w:val="16"/>
          <w:szCs w:val="16"/>
          <w:u w:val="none"/>
          <w:lang w:val="sl-SI"/>
        </w:rPr>
        <w:t>1.1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2"/>
      </w:hyperlink>
    </w:p>
    <w:p w14:paraId="0F21925E" w14:textId="77777777" w:rsidR="00A058F7"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Modelarska cona je </w:t>
      </w:r>
      <w:r w:rsidR="00B97F18" w:rsidRPr="00991535">
        <w:rPr>
          <w:rFonts w:asciiTheme="majorHAnsi" w:hAnsiTheme="majorHAnsi" w:cstheme="majorHAnsi"/>
          <w:lang w:val="sl-SI"/>
        </w:rPr>
        <w:t xml:space="preserve">geografsko </w:t>
      </w:r>
      <w:r w:rsidRPr="00991535">
        <w:rPr>
          <w:rFonts w:asciiTheme="majorHAnsi" w:hAnsiTheme="majorHAnsi" w:cstheme="majorHAnsi"/>
          <w:lang w:val="sl-SI"/>
        </w:rPr>
        <w:t xml:space="preserve">območje, v katerem je dovoljeno izvajati modelarsko dejavnost v skladu z </w:t>
      </w:r>
      <w:r w:rsidR="00BC34FD" w:rsidRPr="00991535">
        <w:rPr>
          <w:rFonts w:asciiTheme="majorHAnsi" w:hAnsiTheme="majorHAnsi" w:cstheme="majorHAnsi"/>
          <w:lang w:val="sl-SI"/>
        </w:rPr>
        <w:t xml:space="preserve">odobrenimi </w:t>
      </w:r>
      <w:r w:rsidRPr="00991535">
        <w:rPr>
          <w:rFonts w:asciiTheme="majorHAnsi" w:hAnsiTheme="majorHAnsi" w:cstheme="majorHAnsi"/>
          <w:lang w:val="sl-SI"/>
        </w:rPr>
        <w:t xml:space="preserve">modelarskimi izjemami. </w:t>
      </w:r>
    </w:p>
    <w:p w14:paraId="15F8DDE4" w14:textId="77777777" w:rsidR="00EC4C98" w:rsidRPr="00991535" w:rsidRDefault="00EC4C98" w:rsidP="009E5C7F">
      <w:pPr>
        <w:rPr>
          <w:rFonts w:asciiTheme="majorHAnsi" w:hAnsiTheme="majorHAnsi" w:cstheme="majorHAnsi"/>
          <w:lang w:val="sl-SI"/>
        </w:rPr>
      </w:pPr>
    </w:p>
    <w:p w14:paraId="07654115" w14:textId="77777777" w:rsidR="00D90863" w:rsidRPr="00991535" w:rsidRDefault="00A8183C" w:rsidP="00BE6C1A">
      <w:pPr>
        <w:pStyle w:val="Naslov2"/>
      </w:pPr>
      <w:bookmarkStart w:id="63" w:name="_Toc206052146"/>
      <w:r w:rsidRPr="00991535">
        <w:t>Avtorizacija in veljavnost priročnika</w:t>
      </w:r>
      <w:bookmarkEnd w:id="63"/>
    </w:p>
    <w:p w14:paraId="527E8085" w14:textId="77777777" w:rsidR="00AE5A48"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4" w:name="_Toc256000096"/>
      <w:r w:rsidRPr="00991535">
        <w:rPr>
          <w:rStyle w:val="Hiperpovezava"/>
          <w:rFonts w:asciiTheme="majorHAnsi" w:eastAsiaTheme="minorHAnsi" w:hAnsiTheme="majorHAnsi" w:cstheme="majorHAnsi"/>
          <w:i/>
          <w:color w:val="7F7F7F" w:themeColor="text1" w:themeTint="80"/>
          <w:sz w:val="16"/>
          <w:szCs w:val="16"/>
          <w:u w:val="none"/>
          <w:lang w:val="sl-SI"/>
        </w:rPr>
        <w:t>1.</w:t>
      </w:r>
      <w:r w:rsidR="00231492" w:rsidRPr="00991535">
        <w:rPr>
          <w:rStyle w:val="Hiperpovezava"/>
          <w:rFonts w:asciiTheme="majorHAnsi" w:eastAsiaTheme="minorHAnsi" w:hAnsiTheme="majorHAnsi" w:cstheme="majorHAnsi"/>
          <w:i/>
          <w:color w:val="7F7F7F" w:themeColor="text1" w:themeTint="80"/>
          <w:sz w:val="16"/>
          <w:szCs w:val="16"/>
          <w:u w:val="none"/>
          <w:lang w:val="sl-SI"/>
        </w:rPr>
        <w:t>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4"/>
      </w:hyperlink>
    </w:p>
    <w:p w14:paraId="5A154981" w14:textId="77777777" w:rsidR="00FC6FD0"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Priročnik je dokument kluba, ki velja za vse člane kluba</w:t>
      </w:r>
      <w:r w:rsidR="00DE5845" w:rsidRPr="00991535">
        <w:rPr>
          <w:rFonts w:asciiTheme="majorHAnsi" w:hAnsiTheme="majorHAnsi" w:cstheme="majorHAnsi"/>
          <w:lang w:val="sl-SI"/>
        </w:rPr>
        <w:t xml:space="preserve">, ves čas veljavnosti operativnega dovoljenja </w:t>
      </w:r>
      <w:r w:rsidR="000C1B1D" w:rsidRPr="00991535">
        <w:rPr>
          <w:rFonts w:asciiTheme="majorHAnsi" w:hAnsiTheme="majorHAnsi" w:cstheme="majorHAnsi"/>
          <w:lang w:val="sl-SI"/>
        </w:rPr>
        <w:t xml:space="preserve">za </w:t>
      </w:r>
      <w:r w:rsidR="00DE5845" w:rsidRPr="00991535">
        <w:rPr>
          <w:rFonts w:asciiTheme="majorHAnsi" w:hAnsiTheme="majorHAnsi" w:cstheme="majorHAnsi"/>
          <w:lang w:val="sl-SI"/>
        </w:rPr>
        <w:t>izvajanje modelarske dejavnosti po modelarskih izjemah.</w:t>
      </w:r>
      <w:r w:rsidRPr="00991535">
        <w:rPr>
          <w:rFonts w:asciiTheme="majorHAnsi" w:hAnsiTheme="majorHAnsi" w:cstheme="majorHAnsi"/>
          <w:lang w:val="sl-SI"/>
        </w:rPr>
        <w:t xml:space="preserve"> </w:t>
      </w:r>
    </w:p>
    <w:p w14:paraId="7DB1B5DF" w14:textId="77777777" w:rsidR="00231492" w:rsidRPr="00991535" w:rsidRDefault="00231492" w:rsidP="009E5C7F">
      <w:pPr>
        <w:jc w:val="both"/>
        <w:rPr>
          <w:rFonts w:asciiTheme="majorHAnsi" w:hAnsiTheme="majorHAnsi" w:cstheme="majorHAnsi"/>
          <w:lang w:val="sl-SI"/>
        </w:rPr>
      </w:pPr>
    </w:p>
    <w:p w14:paraId="259B2E50" w14:textId="77777777" w:rsidR="00B97F18" w:rsidRPr="00991535" w:rsidRDefault="00A8183C" w:rsidP="00BE6C1A">
      <w:pPr>
        <w:pStyle w:val="Naslov2"/>
      </w:pPr>
      <w:bookmarkStart w:id="65" w:name="_Toc206052147"/>
      <w:r w:rsidRPr="00991535">
        <w:t>Spremembe operativnega dovoljenja</w:t>
      </w:r>
      <w:bookmarkEnd w:id="65"/>
      <w:r w:rsidRPr="00991535">
        <w:t xml:space="preserve"> </w:t>
      </w:r>
    </w:p>
    <w:p w14:paraId="4D4C881B" w14:textId="77777777" w:rsidR="00231492"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6" w:name="_Toc256000097"/>
      <w:r w:rsidRPr="00991535">
        <w:rPr>
          <w:rStyle w:val="Hiperpovezava"/>
          <w:rFonts w:asciiTheme="majorHAnsi" w:eastAsiaTheme="minorHAnsi" w:hAnsiTheme="majorHAnsi" w:cstheme="majorHAnsi"/>
          <w:i/>
          <w:color w:val="7F7F7F" w:themeColor="text1" w:themeTint="80"/>
          <w:sz w:val="16"/>
          <w:szCs w:val="16"/>
          <w:u w:val="none"/>
          <w:lang w:val="sl-SI"/>
        </w:rPr>
        <w:t>1.3</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6"/>
      </w:hyperlink>
    </w:p>
    <w:p w14:paraId="0C0E53DF" w14:textId="77777777" w:rsidR="00B97F18"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V kolikor se spreminjajo pogoji za koriščenje modelarski izjem je odgovorna oseba kluba dolžna o spremembi obvestit CAA. Spremembo mora ustrezno vpeljati v dokumente kluba, ter jo uveljaviti (obvestiti članstvo, po potrebi izvesti šolanje…)</w:t>
      </w:r>
      <w:r w:rsidR="009F64D4">
        <w:rPr>
          <w:rFonts w:asciiTheme="majorHAnsi" w:hAnsiTheme="majorHAnsi" w:cstheme="majorHAnsi"/>
          <w:lang w:val="sl-SI"/>
        </w:rPr>
        <w:t xml:space="preserve"> v skladu z </w:t>
      </w:r>
      <w:r w:rsidR="009F64D4">
        <w:rPr>
          <w:rFonts w:asciiTheme="majorHAnsi" w:hAnsiTheme="majorHAnsi" w:cstheme="majorHAnsi"/>
          <w:sz w:val="22"/>
          <w:szCs w:val="22"/>
          <w:lang w:val="sl-SI"/>
        </w:rPr>
        <w:t>SN in NA</w:t>
      </w:r>
      <w:r w:rsidRPr="00991535">
        <w:rPr>
          <w:rFonts w:asciiTheme="majorHAnsi" w:hAnsiTheme="majorHAnsi" w:cstheme="majorHAnsi"/>
          <w:lang w:val="sl-SI"/>
        </w:rPr>
        <w:t>.</w:t>
      </w:r>
    </w:p>
    <w:p w14:paraId="1CB4403F" w14:textId="77777777" w:rsidR="00E61E10" w:rsidRPr="00991535" w:rsidRDefault="00E61E10" w:rsidP="009E5C7F">
      <w:pPr>
        <w:rPr>
          <w:rFonts w:asciiTheme="majorHAnsi" w:hAnsiTheme="majorHAnsi" w:cstheme="majorHAnsi"/>
          <w:color w:val="00B050"/>
          <w:lang w:val="sl-SI"/>
        </w:rPr>
      </w:pPr>
    </w:p>
    <w:p w14:paraId="4A116722" w14:textId="77777777" w:rsidR="00EC6D67" w:rsidRPr="00991535" w:rsidRDefault="00A8183C" w:rsidP="00BE6C1A">
      <w:pPr>
        <w:pStyle w:val="Naslov2"/>
      </w:pPr>
      <w:bookmarkStart w:id="67" w:name="_Toc206052148"/>
      <w:r w:rsidRPr="00991535">
        <w:t xml:space="preserve">Pooblastila pristojnega organa </w:t>
      </w:r>
      <w:r w:rsidR="00BD4F05" w:rsidRPr="00991535">
        <w:t>–</w:t>
      </w:r>
      <w:r w:rsidRPr="00991535">
        <w:t xml:space="preserve"> dostop</w:t>
      </w:r>
      <w:bookmarkEnd w:id="67"/>
    </w:p>
    <w:p w14:paraId="18AE70AD" w14:textId="77777777" w:rsidR="00BD4F05"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8" w:name="_Toc256000098"/>
      <w:r w:rsidRPr="00991535">
        <w:rPr>
          <w:rStyle w:val="Hiperpovezava"/>
          <w:rFonts w:asciiTheme="majorHAnsi" w:eastAsiaTheme="minorHAnsi" w:hAnsiTheme="majorHAnsi" w:cstheme="majorHAnsi"/>
          <w:i/>
          <w:color w:val="7F7F7F" w:themeColor="text1" w:themeTint="80"/>
          <w:sz w:val="16"/>
          <w:szCs w:val="16"/>
          <w:u w:val="none"/>
          <w:lang w:val="sl-SI"/>
        </w:rPr>
        <w:t>1.</w:t>
      </w:r>
      <w:r w:rsidR="00231492" w:rsidRPr="00991535">
        <w:rPr>
          <w:rStyle w:val="Hiperpovezava"/>
          <w:rFonts w:asciiTheme="majorHAnsi" w:eastAsiaTheme="minorHAnsi" w:hAnsiTheme="majorHAnsi" w:cstheme="majorHAnsi"/>
          <w:i/>
          <w:color w:val="7F7F7F" w:themeColor="text1" w:themeTint="80"/>
          <w:sz w:val="16"/>
          <w:szCs w:val="16"/>
          <w:u w:val="none"/>
          <w:lang w:val="sl-SI"/>
        </w:rPr>
        <w:t>4</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8"/>
      </w:hyperlink>
    </w:p>
    <w:p w14:paraId="772550D8" w14:textId="77777777" w:rsidR="00EC6D67" w:rsidRPr="00991535" w:rsidRDefault="00A8183C" w:rsidP="009E5C7F">
      <w:pPr>
        <w:jc w:val="both"/>
        <w:rPr>
          <w:rFonts w:asciiTheme="majorHAnsi" w:hAnsiTheme="majorHAnsi" w:cstheme="majorHAnsi"/>
          <w:lang w:val="sl-SI"/>
        </w:rPr>
      </w:pPr>
      <w:r>
        <w:rPr>
          <w:rFonts w:asciiTheme="majorHAnsi" w:hAnsiTheme="majorHAnsi" w:cstheme="majorHAnsi"/>
          <w:lang w:val="sl-SI"/>
        </w:rPr>
        <w:t>Klub mora uradni osebi CAA</w:t>
      </w:r>
      <w:r w:rsidRPr="00991535">
        <w:rPr>
          <w:rFonts w:asciiTheme="majorHAnsi" w:hAnsiTheme="majorHAnsi" w:cstheme="majorHAnsi"/>
          <w:lang w:val="sl-SI"/>
        </w:rPr>
        <w:t xml:space="preserve"> </w:t>
      </w:r>
      <w:r w:rsidR="008913BB" w:rsidRPr="00991535">
        <w:rPr>
          <w:rFonts w:asciiTheme="majorHAnsi" w:hAnsiTheme="majorHAnsi" w:cstheme="majorHAnsi"/>
          <w:lang w:val="sl-SI"/>
        </w:rPr>
        <w:t>o</w:t>
      </w:r>
      <w:r w:rsidRPr="00991535">
        <w:rPr>
          <w:rFonts w:asciiTheme="majorHAnsi" w:hAnsiTheme="majorHAnsi" w:cstheme="majorHAnsi"/>
          <w:lang w:val="sl-SI"/>
        </w:rPr>
        <w:t>mogoči</w:t>
      </w:r>
      <w:r>
        <w:rPr>
          <w:rFonts w:asciiTheme="majorHAnsi" w:hAnsiTheme="majorHAnsi" w:cstheme="majorHAnsi"/>
          <w:lang w:val="sl-SI"/>
        </w:rPr>
        <w:t>ti</w:t>
      </w:r>
      <w:r w:rsidRPr="00991535">
        <w:rPr>
          <w:rFonts w:asciiTheme="majorHAnsi" w:hAnsiTheme="majorHAnsi" w:cstheme="majorHAnsi"/>
          <w:lang w:val="sl-SI"/>
        </w:rPr>
        <w:t xml:space="preserve"> </w:t>
      </w:r>
      <w:r w:rsidR="00B16512">
        <w:rPr>
          <w:rFonts w:asciiTheme="majorHAnsi" w:hAnsiTheme="majorHAnsi" w:cstheme="majorHAnsi"/>
          <w:lang w:val="sl-SI"/>
        </w:rPr>
        <w:t>izvajanje nadzora</w:t>
      </w:r>
      <w:r w:rsidRPr="00991535">
        <w:rPr>
          <w:rFonts w:asciiTheme="majorHAnsi" w:hAnsiTheme="majorHAnsi" w:cstheme="majorHAnsi"/>
          <w:lang w:val="sl-SI"/>
        </w:rPr>
        <w:t xml:space="preserve"> </w:t>
      </w:r>
      <w:r w:rsidR="00B16512">
        <w:rPr>
          <w:rFonts w:asciiTheme="majorHAnsi" w:hAnsiTheme="majorHAnsi" w:cstheme="majorHAnsi"/>
          <w:lang w:val="sl-SI"/>
        </w:rPr>
        <w:t>nad izvajanjem</w:t>
      </w:r>
      <w:r w:rsidR="00B16512" w:rsidRPr="00991535">
        <w:rPr>
          <w:rFonts w:asciiTheme="majorHAnsi" w:hAnsiTheme="majorHAnsi" w:cstheme="majorHAnsi"/>
          <w:lang w:val="sl-SI"/>
        </w:rPr>
        <w:t xml:space="preserve"> </w:t>
      </w:r>
      <w:r w:rsidRPr="00991535">
        <w:rPr>
          <w:rFonts w:asciiTheme="majorHAnsi" w:hAnsiTheme="majorHAnsi" w:cstheme="majorHAnsi"/>
          <w:lang w:val="sl-SI"/>
        </w:rPr>
        <w:t>dejavnost</w:t>
      </w:r>
      <w:r w:rsidR="00B16512">
        <w:rPr>
          <w:rFonts w:asciiTheme="majorHAnsi" w:hAnsiTheme="majorHAnsi" w:cstheme="majorHAnsi"/>
          <w:lang w:val="sl-SI"/>
        </w:rPr>
        <w:t>i</w:t>
      </w:r>
      <w:r w:rsidR="009F64D4">
        <w:rPr>
          <w:rFonts w:asciiTheme="majorHAnsi" w:hAnsiTheme="majorHAnsi" w:cstheme="majorHAnsi"/>
          <w:lang w:val="sl-SI"/>
        </w:rPr>
        <w:t xml:space="preserve"> v skladu z pridobljenim</w:t>
      </w:r>
      <w:r w:rsidRPr="00991535">
        <w:rPr>
          <w:rFonts w:asciiTheme="majorHAnsi" w:hAnsiTheme="majorHAnsi" w:cstheme="majorHAnsi"/>
          <w:lang w:val="sl-SI"/>
        </w:rPr>
        <w:t xml:space="preserve"> </w:t>
      </w:r>
      <w:r w:rsidR="00B16512" w:rsidRPr="00B16512">
        <w:rPr>
          <w:rFonts w:asciiTheme="majorHAnsi" w:hAnsiTheme="majorHAnsi" w:cstheme="majorHAnsi"/>
          <w:lang w:val="sl-SI"/>
        </w:rPr>
        <w:t>dovoljenj</w:t>
      </w:r>
      <w:r w:rsidR="00B16512">
        <w:rPr>
          <w:rFonts w:asciiTheme="majorHAnsi" w:hAnsiTheme="majorHAnsi" w:cstheme="majorHAnsi"/>
          <w:lang w:val="sl-SI"/>
        </w:rPr>
        <w:t>em</w:t>
      </w:r>
      <w:r w:rsidR="00B16512" w:rsidRPr="00B16512">
        <w:rPr>
          <w:rFonts w:asciiTheme="majorHAnsi" w:hAnsiTheme="majorHAnsi" w:cstheme="majorHAnsi"/>
          <w:lang w:val="sl-SI"/>
        </w:rPr>
        <w:t xml:space="preserve"> za operacije sistemov brezpilotnih zrakoplovov v okviru letalskih modelarskih klubov in združenj</w:t>
      </w:r>
      <w:r w:rsidRPr="00991535">
        <w:rPr>
          <w:rFonts w:asciiTheme="majorHAnsi" w:hAnsiTheme="majorHAnsi" w:cstheme="majorHAnsi"/>
          <w:lang w:val="sl-SI"/>
        </w:rPr>
        <w:t>.</w:t>
      </w:r>
    </w:p>
    <w:p w14:paraId="6D9B70EB" w14:textId="77777777" w:rsidR="00551699" w:rsidRPr="00991535" w:rsidRDefault="00551699" w:rsidP="009E5C7F">
      <w:pPr>
        <w:rPr>
          <w:rFonts w:asciiTheme="majorHAnsi" w:eastAsiaTheme="majorEastAsia" w:hAnsiTheme="majorHAnsi" w:cstheme="majorHAnsi"/>
          <w:b/>
          <w:bCs/>
          <w:color w:val="4F81BD" w:themeColor="accent1"/>
          <w:sz w:val="26"/>
          <w:szCs w:val="26"/>
          <w:lang w:val="sl-SI"/>
        </w:rPr>
      </w:pPr>
    </w:p>
    <w:p w14:paraId="7F47CA59" w14:textId="77777777" w:rsidR="008142D5" w:rsidRPr="00991535" w:rsidRDefault="00A8183C" w:rsidP="00BE6C1A">
      <w:pPr>
        <w:pStyle w:val="Naslov2"/>
      </w:pPr>
      <w:bookmarkStart w:id="69" w:name="_Toc193714164"/>
      <w:bookmarkStart w:id="70" w:name="_Toc193714315"/>
      <w:bookmarkStart w:id="71" w:name="_Toc193716022"/>
      <w:bookmarkStart w:id="72" w:name="_Toc196152428"/>
      <w:bookmarkStart w:id="73" w:name="_Toc193714165"/>
      <w:bookmarkStart w:id="74" w:name="_Toc193714316"/>
      <w:bookmarkStart w:id="75" w:name="_Toc193716023"/>
      <w:bookmarkStart w:id="76" w:name="_Toc196152429"/>
      <w:bookmarkStart w:id="77" w:name="_Toc193714166"/>
      <w:bookmarkStart w:id="78" w:name="_Toc193714317"/>
      <w:bookmarkStart w:id="79" w:name="_Toc193716024"/>
      <w:bookmarkStart w:id="80" w:name="_Toc196152430"/>
      <w:bookmarkStart w:id="81" w:name="_Toc193714167"/>
      <w:bookmarkStart w:id="82" w:name="_Toc193714318"/>
      <w:bookmarkStart w:id="83" w:name="_Toc193716025"/>
      <w:bookmarkStart w:id="84" w:name="_Toc196152431"/>
      <w:bookmarkStart w:id="85" w:name="_Toc193714168"/>
      <w:bookmarkStart w:id="86" w:name="_Toc193714319"/>
      <w:bookmarkStart w:id="87" w:name="_Toc193716026"/>
      <w:bookmarkStart w:id="88" w:name="_Toc196152432"/>
      <w:bookmarkStart w:id="89" w:name="_Toc193714169"/>
      <w:bookmarkStart w:id="90" w:name="_Toc193714320"/>
      <w:bookmarkStart w:id="91" w:name="_Toc193716027"/>
      <w:bookmarkStart w:id="92" w:name="_Toc196152433"/>
      <w:bookmarkStart w:id="93" w:name="_Toc193714170"/>
      <w:bookmarkStart w:id="94" w:name="_Toc193714321"/>
      <w:bookmarkStart w:id="95" w:name="_Toc193716028"/>
      <w:bookmarkStart w:id="96" w:name="_Toc196152434"/>
      <w:bookmarkStart w:id="97" w:name="_Toc193714171"/>
      <w:bookmarkStart w:id="98" w:name="_Toc193714322"/>
      <w:bookmarkStart w:id="99" w:name="_Toc193716029"/>
      <w:bookmarkStart w:id="100" w:name="_Toc196152435"/>
      <w:bookmarkStart w:id="101" w:name="_Ref88642804"/>
      <w:bookmarkStart w:id="102" w:name="_Ref88648529"/>
      <w:bookmarkStart w:id="103" w:name="_Ref94648129"/>
      <w:bookmarkStart w:id="104" w:name="_Toc206052149"/>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991535">
        <w:t>Postopki v primeru nespoštovanja pravil</w:t>
      </w:r>
      <w:bookmarkEnd w:id="101"/>
      <w:r w:rsidRPr="00991535">
        <w:t xml:space="preserve"> modelarskih izjem</w:t>
      </w:r>
      <w:bookmarkEnd w:id="102"/>
      <w:bookmarkEnd w:id="103"/>
      <w:bookmarkEnd w:id="104"/>
    </w:p>
    <w:p w14:paraId="002AB697" w14:textId="77777777" w:rsidR="00BD4F05"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105" w:name="_Toc256000099"/>
      <w:r w:rsidRPr="00991535">
        <w:rPr>
          <w:rStyle w:val="Hiperpovezava"/>
          <w:rFonts w:asciiTheme="majorHAnsi" w:eastAsiaTheme="minorHAnsi" w:hAnsiTheme="majorHAnsi" w:cstheme="majorHAnsi"/>
          <w:i/>
          <w:color w:val="7F7F7F" w:themeColor="text1" w:themeTint="80"/>
          <w:sz w:val="16"/>
          <w:szCs w:val="16"/>
          <w:u w:val="none"/>
          <w:lang w:val="sl-SI"/>
        </w:rPr>
        <w:t>1.</w:t>
      </w:r>
      <w:r w:rsidR="00231492" w:rsidRPr="00991535">
        <w:rPr>
          <w:rStyle w:val="Hiperpovezava"/>
          <w:rFonts w:asciiTheme="majorHAnsi" w:eastAsiaTheme="minorHAnsi" w:hAnsiTheme="majorHAnsi" w:cstheme="majorHAnsi"/>
          <w:i/>
          <w:color w:val="7F7F7F" w:themeColor="text1" w:themeTint="80"/>
          <w:sz w:val="16"/>
          <w:szCs w:val="16"/>
          <w:u w:val="none"/>
          <w:lang w:val="sl-SI"/>
        </w:rPr>
        <w:t>5</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105"/>
      </w:hyperlink>
    </w:p>
    <w:p w14:paraId="01AB74E2" w14:textId="77777777" w:rsidR="008142D5"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V primeru, da član ugotovi sum na kršitev</w:t>
      </w:r>
      <w:r w:rsidR="000C1B1D" w:rsidRPr="00991535">
        <w:rPr>
          <w:rFonts w:asciiTheme="majorHAnsi" w:hAnsiTheme="majorHAnsi" w:cstheme="majorHAnsi"/>
          <w:lang w:val="sl-SI"/>
        </w:rPr>
        <w:t xml:space="preserve"> </w:t>
      </w:r>
      <w:r w:rsidR="00E4021C" w:rsidRPr="00991535">
        <w:rPr>
          <w:rFonts w:asciiTheme="majorHAnsi" w:hAnsiTheme="majorHAnsi" w:cstheme="majorHAnsi"/>
          <w:lang w:val="sl-SI"/>
        </w:rPr>
        <w:t xml:space="preserve"> pravil zapisanih v tem priročniku</w:t>
      </w:r>
      <w:r w:rsidRPr="00991535">
        <w:rPr>
          <w:rFonts w:asciiTheme="majorHAnsi" w:hAnsiTheme="majorHAnsi" w:cstheme="majorHAnsi"/>
          <w:lang w:val="sl-SI"/>
        </w:rPr>
        <w:t>, mora o tem poročati odgovorni osebi kluba.</w:t>
      </w:r>
    </w:p>
    <w:p w14:paraId="29AFB428" w14:textId="77777777" w:rsidR="00E4021C" w:rsidRPr="00991535" w:rsidRDefault="00E4021C" w:rsidP="009E5C7F">
      <w:pPr>
        <w:jc w:val="both"/>
        <w:rPr>
          <w:rFonts w:asciiTheme="majorHAnsi" w:hAnsiTheme="majorHAnsi" w:cstheme="majorHAnsi"/>
          <w:lang w:val="sl-SI"/>
        </w:rPr>
      </w:pPr>
    </w:p>
    <w:p w14:paraId="549F3145" w14:textId="77777777" w:rsidR="00E4021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Ob </w:t>
      </w:r>
      <w:r w:rsidR="008142D5" w:rsidRPr="00991535">
        <w:rPr>
          <w:rFonts w:asciiTheme="majorHAnsi" w:hAnsiTheme="majorHAnsi" w:cstheme="majorHAnsi"/>
          <w:lang w:val="sl-SI"/>
        </w:rPr>
        <w:t>prejemu poročila, odgovorna oseba kluba postopa</w:t>
      </w:r>
      <w:r w:rsidRPr="00991535">
        <w:rPr>
          <w:rFonts w:asciiTheme="majorHAnsi" w:hAnsiTheme="majorHAnsi" w:cstheme="majorHAnsi"/>
          <w:lang w:val="sl-SI"/>
        </w:rPr>
        <w:t xml:space="preserve"> na sledeči način</w:t>
      </w:r>
      <w:r w:rsidR="008142D5" w:rsidRPr="00991535">
        <w:rPr>
          <w:rFonts w:asciiTheme="majorHAnsi" w:hAnsiTheme="majorHAnsi" w:cstheme="majorHAnsi"/>
          <w:lang w:val="sl-SI"/>
        </w:rPr>
        <w:t>:</w:t>
      </w:r>
    </w:p>
    <w:p w14:paraId="7A31FA58" w14:textId="77777777" w:rsidR="008142D5" w:rsidRPr="00991535" w:rsidRDefault="00A8183C" w:rsidP="00382C3A">
      <w:pPr>
        <w:pStyle w:val="Odstavekseznama"/>
        <w:numPr>
          <w:ilvl w:val="0"/>
          <w:numId w:val="9"/>
        </w:numPr>
        <w:spacing w:after="0" w:line="240" w:lineRule="auto"/>
        <w:rPr>
          <w:rFonts w:asciiTheme="majorHAnsi" w:hAnsiTheme="majorHAnsi" w:cstheme="majorHAnsi"/>
        </w:rPr>
      </w:pPr>
      <w:r w:rsidRPr="00991535">
        <w:rPr>
          <w:rFonts w:asciiTheme="majorHAnsi" w:hAnsiTheme="majorHAnsi" w:cstheme="majorHAnsi"/>
        </w:rPr>
        <w:t>Zbere morebitna dodatna dejstva in pojasnila o dogodku</w:t>
      </w:r>
      <w:r w:rsidR="00E4021C" w:rsidRPr="00991535">
        <w:rPr>
          <w:rFonts w:asciiTheme="majorHAnsi" w:hAnsiTheme="majorHAnsi" w:cstheme="majorHAnsi"/>
        </w:rPr>
        <w:t>.</w:t>
      </w:r>
    </w:p>
    <w:p w14:paraId="6A5DF50E" w14:textId="77777777" w:rsidR="008142D5" w:rsidRPr="00991535" w:rsidRDefault="00A8183C" w:rsidP="00382C3A">
      <w:pPr>
        <w:pStyle w:val="Odstavekseznama"/>
        <w:numPr>
          <w:ilvl w:val="0"/>
          <w:numId w:val="9"/>
        </w:numPr>
        <w:spacing w:after="0" w:line="240" w:lineRule="auto"/>
        <w:rPr>
          <w:rFonts w:asciiTheme="majorHAnsi" w:hAnsiTheme="majorHAnsi" w:cstheme="majorHAnsi"/>
        </w:rPr>
      </w:pPr>
      <w:r w:rsidRPr="00991535">
        <w:rPr>
          <w:rFonts w:asciiTheme="majorHAnsi" w:hAnsiTheme="majorHAnsi" w:cstheme="majorHAnsi"/>
        </w:rPr>
        <w:t>Pozove člana naj se izreče o dogodku</w:t>
      </w:r>
      <w:r w:rsidR="00E4021C" w:rsidRPr="00991535">
        <w:rPr>
          <w:rFonts w:asciiTheme="majorHAnsi" w:hAnsiTheme="majorHAnsi" w:cstheme="majorHAnsi"/>
        </w:rPr>
        <w:t>.</w:t>
      </w:r>
    </w:p>
    <w:p w14:paraId="318F1A4A" w14:textId="77777777" w:rsidR="008142D5" w:rsidRPr="00991535" w:rsidRDefault="00A8183C" w:rsidP="00382C3A">
      <w:pPr>
        <w:pStyle w:val="Odstavekseznama"/>
        <w:numPr>
          <w:ilvl w:val="0"/>
          <w:numId w:val="9"/>
        </w:numPr>
        <w:spacing w:after="0" w:line="240" w:lineRule="auto"/>
        <w:rPr>
          <w:rFonts w:asciiTheme="majorHAnsi" w:hAnsiTheme="majorHAnsi" w:cstheme="majorHAnsi"/>
        </w:rPr>
      </w:pPr>
      <w:r w:rsidRPr="00991535">
        <w:rPr>
          <w:rFonts w:asciiTheme="majorHAnsi" w:hAnsiTheme="majorHAnsi" w:cstheme="majorHAnsi"/>
        </w:rPr>
        <w:t>Presodi ali je sum utemeljen</w:t>
      </w:r>
      <w:r w:rsidR="00E4021C" w:rsidRPr="00991535">
        <w:rPr>
          <w:rFonts w:asciiTheme="majorHAnsi" w:hAnsiTheme="majorHAnsi" w:cstheme="majorHAnsi"/>
        </w:rPr>
        <w:t>.</w:t>
      </w:r>
    </w:p>
    <w:p w14:paraId="59F05A8E" w14:textId="77777777" w:rsidR="008142D5" w:rsidRPr="00991535" w:rsidRDefault="00A8183C" w:rsidP="00382C3A">
      <w:pPr>
        <w:pStyle w:val="Odstavekseznama"/>
        <w:numPr>
          <w:ilvl w:val="0"/>
          <w:numId w:val="9"/>
        </w:numPr>
        <w:spacing w:after="0" w:line="240" w:lineRule="auto"/>
        <w:rPr>
          <w:rFonts w:asciiTheme="majorHAnsi" w:hAnsiTheme="majorHAnsi" w:cstheme="majorHAnsi"/>
        </w:rPr>
      </w:pPr>
      <w:r w:rsidRPr="00991535">
        <w:rPr>
          <w:rFonts w:asciiTheme="majorHAnsi" w:hAnsiTheme="majorHAnsi" w:cstheme="majorHAnsi"/>
        </w:rPr>
        <w:t>V kolikor je, skliče disciplinsko komisijo, v sestavi še najmanj 2 članov (neudeleženih), ki presodi ali je šlo za:</w:t>
      </w:r>
    </w:p>
    <w:p w14:paraId="74CED2F9" w14:textId="77777777" w:rsidR="008142D5" w:rsidRPr="00991535" w:rsidRDefault="00A8183C" w:rsidP="00382C3A">
      <w:pPr>
        <w:pStyle w:val="Odstavekseznama"/>
        <w:numPr>
          <w:ilvl w:val="1"/>
          <w:numId w:val="9"/>
        </w:numPr>
        <w:spacing w:after="0" w:line="240" w:lineRule="auto"/>
        <w:rPr>
          <w:rFonts w:asciiTheme="majorHAnsi" w:hAnsiTheme="majorHAnsi" w:cstheme="majorHAnsi"/>
        </w:rPr>
      </w:pPr>
      <w:r w:rsidRPr="00991535">
        <w:rPr>
          <w:rFonts w:asciiTheme="majorHAnsi" w:hAnsiTheme="majorHAnsi" w:cstheme="majorHAnsi"/>
        </w:rPr>
        <w:t>Lažjo kršitev (kršitev določil z neznatnim tveganjem za letalsko varnost)</w:t>
      </w:r>
    </w:p>
    <w:p w14:paraId="3D808F0C" w14:textId="77777777" w:rsidR="008142D5" w:rsidRPr="00991535" w:rsidRDefault="00A8183C" w:rsidP="00382C3A">
      <w:pPr>
        <w:pStyle w:val="Odstavekseznama"/>
        <w:numPr>
          <w:ilvl w:val="1"/>
          <w:numId w:val="9"/>
        </w:numPr>
        <w:spacing w:after="0" w:line="240" w:lineRule="auto"/>
        <w:rPr>
          <w:rFonts w:asciiTheme="majorHAnsi" w:hAnsiTheme="majorHAnsi" w:cstheme="majorHAnsi"/>
        </w:rPr>
      </w:pPr>
      <w:r w:rsidRPr="00991535">
        <w:rPr>
          <w:rFonts w:asciiTheme="majorHAnsi" w:hAnsiTheme="majorHAnsi" w:cstheme="majorHAnsi"/>
        </w:rPr>
        <w:t>Kršitev modelarskih izjem (pravila letenja, 16.člen), ali</w:t>
      </w:r>
    </w:p>
    <w:p w14:paraId="07FC8B1E" w14:textId="77777777" w:rsidR="008142D5" w:rsidRPr="00991535" w:rsidRDefault="00A8183C" w:rsidP="00382C3A">
      <w:pPr>
        <w:pStyle w:val="Odstavekseznama"/>
        <w:numPr>
          <w:ilvl w:val="1"/>
          <w:numId w:val="9"/>
        </w:numPr>
        <w:spacing w:after="0" w:line="240" w:lineRule="auto"/>
        <w:rPr>
          <w:rFonts w:asciiTheme="majorHAnsi" w:hAnsiTheme="majorHAnsi" w:cstheme="majorHAnsi"/>
        </w:rPr>
      </w:pPr>
      <w:r w:rsidRPr="00991535">
        <w:rPr>
          <w:rFonts w:asciiTheme="majorHAnsi" w:hAnsiTheme="majorHAnsi" w:cstheme="majorHAnsi"/>
        </w:rPr>
        <w:t>Kršitev uredbe (kršitev splošnih pravil letenja</w:t>
      </w:r>
      <w:r w:rsidR="00E713E8" w:rsidRPr="00991535">
        <w:rPr>
          <w:rFonts w:asciiTheme="majorHAnsi" w:hAnsiTheme="majorHAnsi" w:cstheme="majorHAnsi"/>
        </w:rPr>
        <w:t>,</w:t>
      </w:r>
      <w:r w:rsidRPr="00991535">
        <w:rPr>
          <w:rFonts w:asciiTheme="majorHAnsi" w:hAnsiTheme="majorHAnsi" w:cstheme="majorHAnsi"/>
        </w:rPr>
        <w:t xml:space="preserve"> </w:t>
      </w:r>
      <w:r w:rsidR="00E713E8" w:rsidRPr="00991535">
        <w:rPr>
          <w:rFonts w:asciiTheme="majorHAnsi" w:hAnsiTheme="majorHAnsi" w:cstheme="majorHAnsi"/>
        </w:rPr>
        <w:t>ne v zvezi s</w:t>
      </w:r>
      <w:r w:rsidRPr="00991535">
        <w:rPr>
          <w:rFonts w:asciiTheme="majorHAnsi" w:hAnsiTheme="majorHAnsi" w:cstheme="majorHAnsi"/>
        </w:rPr>
        <w:t xml:space="preserve"> 16.</w:t>
      </w:r>
      <w:r w:rsidR="00E713E8" w:rsidRPr="00991535">
        <w:rPr>
          <w:rFonts w:asciiTheme="majorHAnsi" w:hAnsiTheme="majorHAnsi" w:cstheme="majorHAnsi"/>
        </w:rPr>
        <w:t>tim</w:t>
      </w:r>
      <w:r w:rsidRPr="00991535">
        <w:rPr>
          <w:rFonts w:asciiTheme="majorHAnsi" w:hAnsiTheme="majorHAnsi" w:cstheme="majorHAnsi"/>
        </w:rPr>
        <w:t xml:space="preserve"> člen</w:t>
      </w:r>
      <w:r w:rsidR="00E713E8" w:rsidRPr="00991535">
        <w:rPr>
          <w:rFonts w:asciiTheme="majorHAnsi" w:hAnsiTheme="majorHAnsi" w:cstheme="majorHAnsi"/>
        </w:rPr>
        <w:t>om</w:t>
      </w:r>
      <w:r w:rsidRPr="00991535">
        <w:rPr>
          <w:rFonts w:asciiTheme="majorHAnsi" w:hAnsiTheme="majorHAnsi" w:cstheme="majorHAnsi"/>
        </w:rPr>
        <w:t>)</w:t>
      </w:r>
    </w:p>
    <w:p w14:paraId="7E71A382" w14:textId="77777777" w:rsidR="008142D5" w:rsidRPr="00991535" w:rsidRDefault="00A8183C" w:rsidP="00382C3A">
      <w:pPr>
        <w:pStyle w:val="Odstavekseznama"/>
        <w:numPr>
          <w:ilvl w:val="0"/>
          <w:numId w:val="9"/>
        </w:numPr>
        <w:spacing w:after="0" w:line="240" w:lineRule="auto"/>
        <w:rPr>
          <w:rFonts w:asciiTheme="majorHAnsi" w:hAnsiTheme="majorHAnsi" w:cstheme="majorHAnsi"/>
        </w:rPr>
      </w:pPr>
      <w:r w:rsidRPr="00991535">
        <w:rPr>
          <w:rFonts w:asciiTheme="majorHAnsi" w:hAnsiTheme="majorHAnsi" w:cstheme="majorHAnsi"/>
        </w:rPr>
        <w:t>Na podlagi dejstev ukrepa:</w:t>
      </w:r>
    </w:p>
    <w:p w14:paraId="689AB978" w14:textId="77777777" w:rsidR="008142D5" w:rsidRPr="00991535" w:rsidRDefault="00A8183C" w:rsidP="00382C3A">
      <w:pPr>
        <w:pStyle w:val="Odstavekseznama"/>
        <w:numPr>
          <w:ilvl w:val="1"/>
          <w:numId w:val="9"/>
        </w:numPr>
        <w:spacing w:after="0" w:line="240" w:lineRule="auto"/>
        <w:rPr>
          <w:rFonts w:asciiTheme="majorHAnsi" w:hAnsiTheme="majorHAnsi" w:cstheme="majorHAnsi"/>
        </w:rPr>
      </w:pPr>
      <w:r w:rsidRPr="00991535">
        <w:rPr>
          <w:rFonts w:asciiTheme="majorHAnsi" w:hAnsiTheme="majorHAnsi" w:cstheme="majorHAnsi"/>
        </w:rPr>
        <w:t xml:space="preserve">Ugotovi, da sum ni bil utemeljen oz. ne gre za kršitev, </w:t>
      </w:r>
    </w:p>
    <w:p w14:paraId="12CA2B8E" w14:textId="77777777" w:rsidR="008142D5" w:rsidRPr="00991535" w:rsidRDefault="00A8183C" w:rsidP="00382C3A">
      <w:pPr>
        <w:pStyle w:val="Odstavekseznama"/>
        <w:numPr>
          <w:ilvl w:val="1"/>
          <w:numId w:val="9"/>
        </w:numPr>
        <w:spacing w:after="0" w:line="240" w:lineRule="auto"/>
        <w:rPr>
          <w:rFonts w:asciiTheme="majorHAnsi" w:hAnsiTheme="majorHAnsi" w:cstheme="majorHAnsi"/>
        </w:rPr>
      </w:pPr>
      <w:r w:rsidRPr="00991535">
        <w:rPr>
          <w:rFonts w:asciiTheme="majorHAnsi" w:hAnsiTheme="majorHAnsi" w:cstheme="majorHAnsi"/>
        </w:rPr>
        <w:t>Izreče ustni/pisni opomin članu, ali</w:t>
      </w:r>
    </w:p>
    <w:p w14:paraId="70F59CD5" w14:textId="77777777" w:rsidR="008142D5" w:rsidRPr="00991535" w:rsidRDefault="00A8183C" w:rsidP="00382C3A">
      <w:pPr>
        <w:pStyle w:val="Odstavekseznama"/>
        <w:numPr>
          <w:ilvl w:val="1"/>
          <w:numId w:val="9"/>
        </w:numPr>
        <w:spacing w:after="0" w:line="240" w:lineRule="auto"/>
        <w:rPr>
          <w:rFonts w:asciiTheme="majorHAnsi" w:hAnsiTheme="majorHAnsi" w:cstheme="majorHAnsi"/>
        </w:rPr>
      </w:pPr>
      <w:r w:rsidRPr="00991535">
        <w:rPr>
          <w:rFonts w:asciiTheme="majorHAnsi" w:hAnsiTheme="majorHAnsi" w:cstheme="majorHAnsi"/>
        </w:rPr>
        <w:t xml:space="preserve">Izreče opomin pred izključitvijo (pisni), </w:t>
      </w:r>
    </w:p>
    <w:p w14:paraId="198E84B4" w14:textId="77777777" w:rsidR="008142D5" w:rsidRPr="00991535" w:rsidRDefault="00A8183C" w:rsidP="00382C3A">
      <w:pPr>
        <w:pStyle w:val="Odstavekseznama"/>
        <w:numPr>
          <w:ilvl w:val="1"/>
          <w:numId w:val="9"/>
        </w:numPr>
        <w:spacing w:after="0" w:line="240" w:lineRule="auto"/>
        <w:rPr>
          <w:rFonts w:asciiTheme="majorHAnsi" w:hAnsiTheme="majorHAnsi" w:cstheme="majorHAnsi"/>
        </w:rPr>
      </w:pPr>
      <w:r w:rsidRPr="00991535">
        <w:rPr>
          <w:rFonts w:asciiTheme="majorHAnsi" w:hAnsiTheme="majorHAnsi" w:cstheme="majorHAnsi"/>
        </w:rPr>
        <w:t>Začasno ali trajno prepove ali omeji dejavnost (npr. prepove letenje z določenim tipom zrakoplova ali na določeni modelarski coni), ali</w:t>
      </w:r>
    </w:p>
    <w:p w14:paraId="0B85A178" w14:textId="77777777" w:rsidR="008142D5" w:rsidRPr="00991535" w:rsidRDefault="00A8183C" w:rsidP="00382C3A">
      <w:pPr>
        <w:pStyle w:val="Odstavekseznama"/>
        <w:numPr>
          <w:ilvl w:val="1"/>
          <w:numId w:val="9"/>
        </w:numPr>
        <w:spacing w:after="0" w:line="240" w:lineRule="auto"/>
        <w:rPr>
          <w:rFonts w:asciiTheme="majorHAnsi" w:hAnsiTheme="majorHAnsi" w:cstheme="majorHAnsi"/>
        </w:rPr>
      </w:pPr>
      <w:r w:rsidRPr="00991535">
        <w:rPr>
          <w:rFonts w:asciiTheme="majorHAnsi" w:hAnsiTheme="majorHAnsi" w:cstheme="majorHAnsi"/>
        </w:rPr>
        <w:t>Izključi člana iz članstva kluba.</w:t>
      </w:r>
    </w:p>
    <w:p w14:paraId="2090354A" w14:textId="77777777" w:rsidR="008142D5" w:rsidRPr="00991535" w:rsidRDefault="00A8183C" w:rsidP="00382C3A">
      <w:pPr>
        <w:pStyle w:val="Odstavekseznama"/>
        <w:numPr>
          <w:ilvl w:val="1"/>
          <w:numId w:val="9"/>
        </w:numPr>
        <w:spacing w:after="0" w:line="240" w:lineRule="auto"/>
        <w:jc w:val="both"/>
        <w:rPr>
          <w:rFonts w:asciiTheme="majorHAnsi" w:hAnsiTheme="majorHAnsi" w:cstheme="majorHAnsi"/>
        </w:rPr>
      </w:pPr>
      <w:r w:rsidRPr="00991535">
        <w:rPr>
          <w:rFonts w:asciiTheme="majorHAnsi" w:hAnsiTheme="majorHAnsi" w:cstheme="majorHAnsi"/>
        </w:rPr>
        <w:t xml:space="preserve">Po potrebi (v primeru ponavljajočih, hujših ali </w:t>
      </w:r>
      <w:r w:rsidR="000407B7" w:rsidRPr="00991535">
        <w:rPr>
          <w:rFonts w:asciiTheme="majorHAnsi" w:hAnsiTheme="majorHAnsi" w:cstheme="majorHAnsi"/>
        </w:rPr>
        <w:t>z varnostjo povezanih</w:t>
      </w:r>
      <w:r w:rsidRPr="00991535">
        <w:rPr>
          <w:rFonts w:asciiTheme="majorHAnsi" w:hAnsiTheme="majorHAnsi" w:cstheme="majorHAnsi"/>
        </w:rPr>
        <w:t xml:space="preserve"> kršitev modelarskih izjem ali Uredbe) obvesti Agencijo za civilno letalstvo. </w:t>
      </w:r>
    </w:p>
    <w:p w14:paraId="5759104D" w14:textId="77777777" w:rsidR="00436176" w:rsidRPr="00991535" w:rsidRDefault="00A8183C">
      <w:pPr>
        <w:rPr>
          <w:rFonts w:asciiTheme="majorHAnsi" w:hAnsiTheme="majorHAnsi" w:cstheme="majorHAnsi"/>
          <w:lang w:val="sl-SI"/>
        </w:rPr>
      </w:pPr>
      <w:r w:rsidRPr="00991535">
        <w:rPr>
          <w:rFonts w:asciiTheme="majorHAnsi" w:hAnsiTheme="majorHAnsi" w:cstheme="majorHAnsi"/>
          <w:lang w:val="sl-SI"/>
        </w:rPr>
        <w:br w:type="page"/>
      </w:r>
    </w:p>
    <w:p w14:paraId="0ED35190" w14:textId="77777777" w:rsidR="008142D5"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lastRenderedPageBreak/>
        <w:t>Pri tem upošteva resnost in morebitno pogostost kršitve. Lahko pa se kadarkoli odloči za katerikoli ukrep ali kombinacijo ukrepov, neglede na do</w:t>
      </w:r>
      <w:r w:rsidR="008B1C9A" w:rsidRPr="00991535">
        <w:rPr>
          <w:rFonts w:asciiTheme="majorHAnsi" w:hAnsiTheme="majorHAnsi" w:cstheme="majorHAnsi"/>
          <w:lang w:val="sl-SI"/>
        </w:rPr>
        <w:t xml:space="preserve"> </w:t>
      </w:r>
      <w:r w:rsidRPr="00991535">
        <w:rPr>
          <w:rFonts w:asciiTheme="majorHAnsi" w:hAnsiTheme="majorHAnsi" w:cstheme="majorHAnsi"/>
          <w:lang w:val="sl-SI"/>
        </w:rPr>
        <w:t>sedaj izrečene ukrepe.</w:t>
      </w:r>
      <w:r w:rsidR="00263076" w:rsidRPr="00991535">
        <w:rPr>
          <w:rFonts w:asciiTheme="majorHAnsi" w:hAnsiTheme="majorHAnsi" w:cstheme="majorHAnsi"/>
          <w:lang w:val="sl-SI"/>
        </w:rPr>
        <w:t xml:space="preserve"> </w:t>
      </w:r>
      <w:r w:rsidRPr="00991535">
        <w:rPr>
          <w:rFonts w:asciiTheme="majorHAnsi" w:hAnsiTheme="majorHAnsi" w:cstheme="majorHAnsi"/>
          <w:lang w:val="sl-SI"/>
        </w:rPr>
        <w:t>Pri tem naj presodi s pomočjo ugotovljenih dejstev na vprašanja:</w:t>
      </w:r>
    </w:p>
    <w:p w14:paraId="5BECB0E4" w14:textId="77777777" w:rsidR="008142D5"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Ali je bila kršitev namerna? Kaj je bil namen kršitve?</w:t>
      </w:r>
    </w:p>
    <w:p w14:paraId="224B01C8" w14:textId="77777777" w:rsidR="008142D5"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 xml:space="preserve">Ali je bil posameznik ustrezno predhodno poučen </w:t>
      </w:r>
      <w:r w:rsidR="008B1C9A" w:rsidRPr="00991535">
        <w:rPr>
          <w:rFonts w:asciiTheme="majorHAnsi" w:hAnsiTheme="majorHAnsi" w:cstheme="majorHAnsi"/>
        </w:rPr>
        <w:t>oz.</w:t>
      </w:r>
      <w:r w:rsidRPr="00991535">
        <w:rPr>
          <w:rFonts w:asciiTheme="majorHAnsi" w:hAnsiTheme="majorHAnsi" w:cstheme="majorHAnsi"/>
        </w:rPr>
        <w:t xml:space="preserve"> se je zavedal, da je to kršitev?</w:t>
      </w:r>
    </w:p>
    <w:p w14:paraId="32901F29" w14:textId="77777777" w:rsidR="008142D5"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Ali je šlo za ponavljajočo kršitev (brez, da bi bil posameznik predhodno opozorjen)?</w:t>
      </w:r>
    </w:p>
    <w:p w14:paraId="5E084900" w14:textId="77777777" w:rsidR="008142D5"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Ali je tudi po opozorilu posameznik še vedno ponavljal kršitev?</w:t>
      </w:r>
    </w:p>
    <w:p w14:paraId="7EE56E6C" w14:textId="77777777" w:rsidR="008142D5"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V kakšni meri je s tem ogrožal varnosti? Koliko varnostnih varovalk je še ostalo preden bi se lahko zgodila nesreča?</w:t>
      </w:r>
    </w:p>
    <w:p w14:paraId="42CA14E1" w14:textId="77777777" w:rsidR="008142D5"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Kakšen je njegov odnos do opozorila? In njegova namera o nadaljnjem obnašanju?</w:t>
      </w:r>
    </w:p>
    <w:p w14:paraId="5D8FC817" w14:textId="77777777" w:rsidR="008142D5" w:rsidRPr="00991535" w:rsidRDefault="008142D5" w:rsidP="00382C3A">
      <w:pPr>
        <w:pStyle w:val="Odstavekseznama"/>
        <w:numPr>
          <w:ilvl w:val="0"/>
          <w:numId w:val="0"/>
        </w:numPr>
        <w:spacing w:after="0" w:line="240" w:lineRule="auto"/>
        <w:ind w:left="927"/>
        <w:rPr>
          <w:rFonts w:asciiTheme="majorHAnsi" w:hAnsiTheme="majorHAnsi" w:cstheme="majorHAnsi"/>
        </w:rPr>
      </w:pPr>
    </w:p>
    <w:p w14:paraId="6FFBF7B7" w14:textId="77777777" w:rsidR="001A460E" w:rsidRPr="00991535" w:rsidRDefault="00A8183C" w:rsidP="00382C3A">
      <w:pPr>
        <w:pStyle w:val="Odstavekseznama"/>
        <w:numPr>
          <w:ilvl w:val="0"/>
          <w:numId w:val="9"/>
        </w:numPr>
        <w:spacing w:after="0" w:line="240" w:lineRule="auto"/>
        <w:rPr>
          <w:rFonts w:asciiTheme="majorHAnsi" w:hAnsiTheme="majorHAnsi" w:cstheme="majorHAnsi"/>
        </w:rPr>
      </w:pPr>
      <w:r w:rsidRPr="00991535">
        <w:rPr>
          <w:rFonts w:asciiTheme="majorHAnsi" w:hAnsiTheme="majorHAnsi" w:cstheme="majorHAnsi"/>
        </w:rPr>
        <w:t>V kolikor gre hkrati za kršitev EU uredbe, ali grobo in namerno kršitev letalske varnosti, bo klub</w:t>
      </w:r>
      <w:r w:rsidR="005E00A2" w:rsidRPr="00991535">
        <w:rPr>
          <w:rFonts w:asciiTheme="majorHAnsi" w:hAnsiTheme="majorHAnsi" w:cstheme="majorHAnsi"/>
        </w:rPr>
        <w:t xml:space="preserve"> o</w:t>
      </w:r>
      <w:r w:rsidRPr="00991535">
        <w:rPr>
          <w:rFonts w:asciiTheme="majorHAnsi" w:hAnsiTheme="majorHAnsi" w:cstheme="majorHAnsi"/>
        </w:rPr>
        <w:t xml:space="preserve"> tem obvestil CAA. </w:t>
      </w:r>
      <w:bookmarkStart w:id="106" w:name="_Ref88257031"/>
    </w:p>
    <w:p w14:paraId="305B0DC2" w14:textId="77777777" w:rsidR="00D31AE0" w:rsidRPr="00991535" w:rsidRDefault="00D31AE0" w:rsidP="009E5C7F">
      <w:pPr>
        <w:rPr>
          <w:rFonts w:asciiTheme="majorHAnsi" w:eastAsiaTheme="majorEastAsia" w:hAnsiTheme="majorHAnsi" w:cstheme="majorHAnsi"/>
          <w:b/>
          <w:bCs/>
          <w:color w:val="4F81BD" w:themeColor="accent1"/>
          <w:sz w:val="26"/>
          <w:szCs w:val="26"/>
          <w:lang w:val="sl-SI"/>
        </w:rPr>
      </w:pPr>
    </w:p>
    <w:p w14:paraId="302BA312" w14:textId="77777777" w:rsidR="008142D5" w:rsidRPr="00991535" w:rsidRDefault="00A8183C" w:rsidP="00BE6C1A">
      <w:pPr>
        <w:pStyle w:val="Naslov2"/>
      </w:pPr>
      <w:bookmarkStart w:id="107" w:name="_Toc206052150"/>
      <w:r w:rsidRPr="00991535">
        <w:t>Sistem obveščanja članov kluba</w:t>
      </w:r>
      <w:bookmarkEnd w:id="106"/>
      <w:bookmarkEnd w:id="107"/>
    </w:p>
    <w:p w14:paraId="151BA9FB" w14:textId="77777777" w:rsidR="00BD4F05"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108" w:name="_Toc256000100"/>
      <w:r w:rsidRPr="00991535">
        <w:rPr>
          <w:rStyle w:val="Hiperpovezava"/>
          <w:rFonts w:asciiTheme="majorHAnsi" w:eastAsiaTheme="minorHAnsi" w:hAnsiTheme="majorHAnsi" w:cstheme="majorHAnsi"/>
          <w:i/>
          <w:color w:val="7F7F7F" w:themeColor="text1" w:themeTint="80"/>
          <w:sz w:val="16"/>
          <w:szCs w:val="16"/>
          <w:u w:val="none"/>
          <w:lang w:val="sl-SI"/>
        </w:rPr>
        <w:t>1.</w:t>
      </w:r>
      <w:r w:rsidR="00231492" w:rsidRPr="00991535">
        <w:rPr>
          <w:rStyle w:val="Hiperpovezava"/>
          <w:rFonts w:asciiTheme="majorHAnsi" w:eastAsiaTheme="minorHAnsi" w:hAnsiTheme="majorHAnsi" w:cstheme="majorHAnsi"/>
          <w:i/>
          <w:color w:val="7F7F7F" w:themeColor="text1" w:themeTint="80"/>
          <w:sz w:val="16"/>
          <w:szCs w:val="16"/>
          <w:u w:val="none"/>
          <w:lang w:val="sl-SI"/>
        </w:rPr>
        <w:t>6</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108"/>
      </w:hyperlink>
    </w:p>
    <w:p w14:paraId="6154BDC0" w14:textId="77777777" w:rsidR="00E4021C"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Odgovorna oseba kluba ali druga oseba, ki je s strani kluba pooblaščena, je odgovorna za zagotavljanje obveščenosti članov kluba o pravilih koriščenja izjem</w:t>
      </w:r>
      <w:r w:rsidR="00073C93" w:rsidRPr="00991535">
        <w:rPr>
          <w:rFonts w:asciiTheme="majorHAnsi" w:hAnsiTheme="majorHAnsi" w:cstheme="majorHAnsi"/>
          <w:lang w:val="sl-SI"/>
        </w:rPr>
        <w:t>,</w:t>
      </w:r>
      <w:r w:rsidR="00204D64" w:rsidRPr="00991535">
        <w:rPr>
          <w:rFonts w:asciiTheme="majorHAnsi" w:hAnsiTheme="majorHAnsi" w:cstheme="majorHAnsi"/>
          <w:lang w:val="sl-SI"/>
        </w:rPr>
        <w:t xml:space="preserve"> omejitvah,</w:t>
      </w:r>
      <w:r w:rsidR="00073C93" w:rsidRPr="00991535">
        <w:rPr>
          <w:rFonts w:asciiTheme="majorHAnsi" w:hAnsiTheme="majorHAnsi" w:cstheme="majorHAnsi"/>
          <w:lang w:val="sl-SI"/>
        </w:rPr>
        <w:t xml:space="preserve"> varnostnih okrožnicah</w:t>
      </w:r>
      <w:r w:rsidR="00204D64" w:rsidRPr="00991535">
        <w:rPr>
          <w:rFonts w:asciiTheme="majorHAnsi" w:hAnsiTheme="majorHAnsi" w:cstheme="majorHAnsi"/>
          <w:lang w:val="sl-SI"/>
        </w:rPr>
        <w:t>, ali drugih spremembah operativnega dovoljenja ali pogojev uporabe modelarskega vzletišča.</w:t>
      </w:r>
      <w:r w:rsidRPr="00991535">
        <w:rPr>
          <w:rFonts w:asciiTheme="majorHAnsi" w:hAnsiTheme="majorHAnsi" w:cstheme="majorHAnsi"/>
          <w:lang w:val="sl-SI"/>
        </w:rPr>
        <w:t xml:space="preserve"> </w:t>
      </w:r>
    </w:p>
    <w:p w14:paraId="0B00581A" w14:textId="77777777" w:rsidR="00BB7A8D"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Svoje člane obvešča na</w:t>
      </w:r>
      <w:r w:rsidR="00E4021C" w:rsidRPr="00991535">
        <w:rPr>
          <w:rFonts w:asciiTheme="majorHAnsi" w:hAnsiTheme="majorHAnsi" w:cstheme="majorHAnsi"/>
          <w:lang w:val="sl-SI"/>
        </w:rPr>
        <w:t xml:space="preserve"> sledeča </w:t>
      </w:r>
      <w:r w:rsidRPr="00991535">
        <w:rPr>
          <w:rFonts w:asciiTheme="majorHAnsi" w:hAnsiTheme="majorHAnsi" w:cstheme="majorHAnsi"/>
          <w:lang w:val="sl-SI"/>
        </w:rPr>
        <w:t>način</w:t>
      </w:r>
      <w:r w:rsidR="00E4021C" w:rsidRPr="00991535">
        <w:rPr>
          <w:rFonts w:asciiTheme="majorHAnsi" w:hAnsiTheme="majorHAnsi" w:cstheme="majorHAnsi"/>
          <w:lang w:val="sl-SI"/>
        </w:rPr>
        <w:t>a</w:t>
      </w:r>
      <w:r w:rsidRPr="00991535">
        <w:rPr>
          <w:rFonts w:asciiTheme="majorHAnsi" w:hAnsiTheme="majorHAnsi" w:cstheme="majorHAnsi"/>
          <w:lang w:val="sl-SI"/>
        </w:rPr>
        <w:t>:</w:t>
      </w:r>
    </w:p>
    <w:p w14:paraId="27409FC2" w14:textId="77777777" w:rsidR="000407B7" w:rsidRPr="00991535" w:rsidRDefault="000407B7" w:rsidP="009E5C7F">
      <w:pPr>
        <w:jc w:val="both"/>
        <w:rPr>
          <w:rFonts w:asciiTheme="majorHAnsi" w:hAnsiTheme="majorHAnsi" w:cstheme="majorHAnsi"/>
          <w:lang w:val="sl-SI"/>
        </w:rPr>
      </w:pPr>
    </w:p>
    <w:p w14:paraId="753DA5CC" w14:textId="77777777" w:rsidR="008142D5" w:rsidRPr="00991535" w:rsidRDefault="00A8183C" w:rsidP="00BE6C1A">
      <w:pPr>
        <w:pStyle w:val="Naslov3"/>
      </w:pPr>
      <w:bookmarkStart w:id="109" w:name="_Toc206052151"/>
      <w:r w:rsidRPr="00991535">
        <w:t>Seznanitev ob včlanitvi</w:t>
      </w:r>
      <w:bookmarkEnd w:id="109"/>
    </w:p>
    <w:p w14:paraId="590E7885" w14:textId="77777777" w:rsidR="008142D5"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Seznanitev ob včlanitvi ali ob pridobitvi dovoljenja za koriščenje modelarskih izjem. </w:t>
      </w:r>
    </w:p>
    <w:p w14:paraId="1B32786F" w14:textId="77777777" w:rsidR="008142D5"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Člani se samostojno seznanijo s pravili letenja </w:t>
      </w:r>
      <w:r w:rsidR="00725A4F" w:rsidRPr="00991535">
        <w:rPr>
          <w:rFonts w:asciiTheme="majorHAnsi" w:hAnsiTheme="majorHAnsi" w:cstheme="majorHAnsi"/>
          <w:lang w:val="sl-SI"/>
        </w:rPr>
        <w:t>oz.</w:t>
      </w:r>
      <w:r w:rsidRPr="00991535">
        <w:rPr>
          <w:rFonts w:asciiTheme="majorHAnsi" w:hAnsiTheme="majorHAnsi" w:cstheme="majorHAnsi"/>
          <w:lang w:val="sl-SI"/>
        </w:rPr>
        <w:t xml:space="preserve"> tem priročnikom, kar potrdijo s podpisom pristopne izjave. Odgovorna oseba jim mora omogočiti dostop do </w:t>
      </w:r>
      <w:r w:rsidR="008B1C9A" w:rsidRPr="00991535">
        <w:rPr>
          <w:rFonts w:asciiTheme="majorHAnsi" w:hAnsiTheme="majorHAnsi" w:cstheme="majorHAnsi"/>
          <w:lang w:val="sl-SI"/>
        </w:rPr>
        <w:t>dokumentov kluba</w:t>
      </w:r>
      <w:r w:rsidRPr="00991535">
        <w:rPr>
          <w:rFonts w:asciiTheme="majorHAnsi" w:hAnsiTheme="majorHAnsi" w:cstheme="majorHAnsi"/>
          <w:lang w:val="sl-SI"/>
        </w:rPr>
        <w:t xml:space="preserve">. </w:t>
      </w:r>
    </w:p>
    <w:p w14:paraId="7A43064C" w14:textId="77777777" w:rsidR="00817600" w:rsidRPr="00991535" w:rsidRDefault="00A8183C" w:rsidP="009E5C7F">
      <w:pPr>
        <w:jc w:val="both"/>
        <w:rPr>
          <w:rFonts w:asciiTheme="majorHAnsi" w:hAnsiTheme="majorHAnsi" w:cstheme="majorHAnsi"/>
          <w:b/>
          <w:bCs/>
          <w:lang w:val="sl-SI"/>
        </w:rPr>
      </w:pPr>
      <w:r w:rsidRPr="00991535">
        <w:rPr>
          <w:rFonts w:asciiTheme="majorHAnsi" w:hAnsiTheme="majorHAnsi" w:cstheme="majorHAnsi"/>
          <w:b/>
          <w:bCs/>
          <w:lang w:val="sl-SI"/>
        </w:rPr>
        <w:t>Vsak član se mora seznaniti in strinjati s pravili kluba, ter izjaviti, da bo ravnal skladno s pravili kluba, in pravili modelarskih izjem, da jih lahko koristi.</w:t>
      </w:r>
    </w:p>
    <w:p w14:paraId="785598DA" w14:textId="77777777" w:rsidR="00817600" w:rsidRPr="00991535" w:rsidRDefault="00817600" w:rsidP="009E5C7F">
      <w:pPr>
        <w:rPr>
          <w:rFonts w:asciiTheme="majorHAnsi" w:hAnsiTheme="majorHAnsi" w:cstheme="majorHAnsi"/>
          <w:lang w:val="sl-SI"/>
        </w:rPr>
      </w:pPr>
    </w:p>
    <w:p w14:paraId="06D5DE28" w14:textId="77777777" w:rsidR="00173D13" w:rsidRPr="00991535" w:rsidRDefault="00A8183C" w:rsidP="00BE6C1A">
      <w:pPr>
        <w:pStyle w:val="Naslov3"/>
      </w:pPr>
      <w:bookmarkStart w:id="110" w:name="_Toc206052152"/>
      <w:r w:rsidRPr="00991535">
        <w:t>Seznanitev s spremembami - okrožnica kluba</w:t>
      </w:r>
      <w:bookmarkEnd w:id="110"/>
    </w:p>
    <w:p w14:paraId="55B85ADA"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Seznanitev ob spremembah poteka z uporabo klubskih okrožnic v obliki kot sledi.</w:t>
      </w:r>
    </w:p>
    <w:tbl>
      <w:tblPr>
        <w:tblStyle w:val="Tabelamrea"/>
        <w:tblW w:w="0" w:type="auto"/>
        <w:tblLook w:val="04A0" w:firstRow="1" w:lastRow="0" w:firstColumn="1" w:lastColumn="0" w:noHBand="0" w:noVBand="1"/>
      </w:tblPr>
      <w:tblGrid>
        <w:gridCol w:w="1838"/>
        <w:gridCol w:w="3238"/>
        <w:gridCol w:w="1107"/>
        <w:gridCol w:w="2738"/>
      </w:tblGrid>
      <w:tr w:rsidR="00BF142E" w14:paraId="2C30D54D" w14:textId="77777777" w:rsidTr="001017E6">
        <w:tc>
          <w:tcPr>
            <w:tcW w:w="1838" w:type="dxa"/>
            <w:tcBorders>
              <w:bottom w:val="single" w:sz="4" w:space="0" w:color="auto"/>
            </w:tcBorders>
          </w:tcPr>
          <w:p w14:paraId="1C82517D" w14:textId="77777777" w:rsidR="00173D13" w:rsidRPr="00991535" w:rsidRDefault="00173D13" w:rsidP="009E5C7F">
            <w:pPr>
              <w:rPr>
                <w:rFonts w:asciiTheme="majorHAnsi" w:hAnsiTheme="majorHAnsi" w:cstheme="majorHAnsi"/>
                <w:lang w:val="sl-SI"/>
              </w:rPr>
            </w:pPr>
          </w:p>
        </w:tc>
        <w:tc>
          <w:tcPr>
            <w:tcW w:w="3238" w:type="dxa"/>
          </w:tcPr>
          <w:p w14:paraId="4E7CD84A"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namen</w:t>
            </w:r>
          </w:p>
        </w:tc>
        <w:tc>
          <w:tcPr>
            <w:tcW w:w="1107" w:type="dxa"/>
          </w:tcPr>
          <w:p w14:paraId="26826B59"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način</w:t>
            </w:r>
          </w:p>
        </w:tc>
        <w:tc>
          <w:tcPr>
            <w:tcW w:w="2738" w:type="dxa"/>
          </w:tcPr>
          <w:p w14:paraId="745CEE59"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povratnica</w:t>
            </w:r>
          </w:p>
        </w:tc>
      </w:tr>
      <w:tr w:rsidR="00BF142E" w14:paraId="3A651065" w14:textId="77777777" w:rsidTr="001017E6">
        <w:tc>
          <w:tcPr>
            <w:tcW w:w="1838" w:type="dxa"/>
            <w:tcBorders>
              <w:bottom w:val="single" w:sz="4" w:space="0" w:color="auto"/>
            </w:tcBorders>
          </w:tcPr>
          <w:p w14:paraId="6873C64F"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Okrožnica kluba</w:t>
            </w:r>
          </w:p>
          <w:p w14:paraId="3C8BAEA6" w14:textId="77777777" w:rsidR="00173D13" w:rsidRPr="00991535" w:rsidRDefault="00173D13" w:rsidP="009E5C7F">
            <w:pPr>
              <w:rPr>
                <w:rFonts w:asciiTheme="majorHAnsi" w:hAnsiTheme="majorHAnsi" w:cstheme="majorHAnsi"/>
                <w:lang w:val="sl-SI"/>
              </w:rPr>
            </w:pPr>
          </w:p>
          <w:p w14:paraId="55B7EA00" w14:textId="77777777" w:rsidR="00173D13" w:rsidRPr="00991535" w:rsidRDefault="00173D13" w:rsidP="009E5C7F">
            <w:pPr>
              <w:ind w:right="-101"/>
              <w:rPr>
                <w:rFonts w:asciiTheme="majorHAnsi" w:hAnsiTheme="majorHAnsi" w:cstheme="majorHAnsi"/>
                <w:lang w:val="sl-SI"/>
              </w:rPr>
            </w:pPr>
          </w:p>
        </w:tc>
        <w:tc>
          <w:tcPr>
            <w:tcW w:w="3238" w:type="dxa"/>
          </w:tcPr>
          <w:p w14:paraId="0B98D7B9"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redno obveščanje o formalnih zadevah in pravilih kluba, spremembah priročnika itd..</w:t>
            </w:r>
          </w:p>
        </w:tc>
        <w:tc>
          <w:tcPr>
            <w:tcW w:w="1107" w:type="dxa"/>
          </w:tcPr>
          <w:p w14:paraId="01987FE5"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Pisno ali </w:t>
            </w:r>
            <w:r w:rsidR="008B1C9A" w:rsidRPr="00991535">
              <w:rPr>
                <w:rFonts w:asciiTheme="majorHAnsi" w:hAnsiTheme="majorHAnsi" w:cstheme="majorHAnsi"/>
                <w:lang w:val="sl-SI"/>
              </w:rPr>
              <w:t>e-mail</w:t>
            </w:r>
          </w:p>
        </w:tc>
        <w:tc>
          <w:tcPr>
            <w:tcW w:w="2738" w:type="dxa"/>
          </w:tcPr>
          <w:p w14:paraId="526F23B2"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Pisno; ni potrebna.</w:t>
            </w:r>
          </w:p>
          <w:p w14:paraId="0CB943A7" w14:textId="77777777" w:rsidR="00173D1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E-mail; prebrano, če poslan e-mail ni bil zavrnjen.</w:t>
            </w:r>
          </w:p>
        </w:tc>
      </w:tr>
    </w:tbl>
    <w:p w14:paraId="5232CB68" w14:textId="77777777" w:rsidR="00FC5820" w:rsidRPr="00991535" w:rsidRDefault="00FC5820" w:rsidP="00FC5820">
      <w:pPr>
        <w:rPr>
          <w:rFonts w:asciiTheme="majorHAnsi" w:hAnsiTheme="majorHAnsi" w:cstheme="majorHAnsi"/>
          <w:lang w:val="sl-SI"/>
        </w:rPr>
      </w:pPr>
      <w:bookmarkStart w:id="111" w:name="_Toc193714176"/>
      <w:bookmarkStart w:id="112" w:name="_Toc193714327"/>
      <w:bookmarkStart w:id="113" w:name="_Toc193716034"/>
      <w:bookmarkStart w:id="114" w:name="_Toc196152440"/>
      <w:bookmarkEnd w:id="111"/>
      <w:bookmarkEnd w:id="112"/>
      <w:bookmarkEnd w:id="113"/>
      <w:bookmarkEnd w:id="114"/>
    </w:p>
    <w:p w14:paraId="01B23106" w14:textId="77777777" w:rsidR="00375586" w:rsidRPr="00991535" w:rsidRDefault="00A8183C" w:rsidP="00BE6C1A">
      <w:pPr>
        <w:pStyle w:val="Naslov3"/>
      </w:pPr>
      <w:bookmarkStart w:id="115" w:name="_Toc206052153"/>
      <w:r w:rsidRPr="00991535">
        <w:t>Obveščanje o lokalnih posebnostih</w:t>
      </w:r>
      <w:bookmarkEnd w:id="115"/>
    </w:p>
    <w:p w14:paraId="2C0F574C"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Seznanitev uporabnikov modelarske </w:t>
      </w:r>
      <w:r w:rsidR="000D5D34">
        <w:rPr>
          <w:rFonts w:asciiTheme="majorHAnsi" w:hAnsiTheme="majorHAnsi" w:cstheme="majorHAnsi"/>
          <w:lang w:val="sl-SI"/>
        </w:rPr>
        <w:t>cone</w:t>
      </w:r>
      <w:r w:rsidRPr="00991535">
        <w:rPr>
          <w:rFonts w:asciiTheme="majorHAnsi" w:hAnsiTheme="majorHAnsi" w:cstheme="majorHAnsi"/>
          <w:lang w:val="sl-SI"/>
        </w:rPr>
        <w:t xml:space="preserve"> mora biti na voljo vsem uporabnikom </w:t>
      </w:r>
      <w:r w:rsidR="000D5D34">
        <w:rPr>
          <w:rFonts w:asciiTheme="majorHAnsi" w:hAnsiTheme="majorHAnsi" w:cstheme="majorHAnsi"/>
          <w:lang w:val="sl-SI"/>
        </w:rPr>
        <w:t>cone</w:t>
      </w:r>
      <w:r w:rsidRPr="00991535">
        <w:rPr>
          <w:rFonts w:asciiTheme="majorHAnsi" w:hAnsiTheme="majorHAnsi" w:cstheme="majorHAnsi"/>
          <w:lang w:val="sl-SI"/>
        </w:rPr>
        <w:t>.</w:t>
      </w:r>
    </w:p>
    <w:p w14:paraId="6394C737"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Klub z namenom obveščanja o lokalnih posebnostih uporabi naslednje načine, po izbiri:</w:t>
      </w:r>
    </w:p>
    <w:p w14:paraId="5DAB7A32"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 internetno stran, </w:t>
      </w:r>
    </w:p>
    <w:p w14:paraId="167BBB9D"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obvestilno tablo na modelarskem vzletišču,</w:t>
      </w:r>
    </w:p>
    <w:p w14:paraId="23D93BA5"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QR kodo s povezavo do vsebine.</w:t>
      </w:r>
    </w:p>
    <w:p w14:paraId="5FD1F8F7" w14:textId="77777777" w:rsidR="00375586" w:rsidRPr="00991535" w:rsidRDefault="00375586" w:rsidP="009E5C7F">
      <w:pPr>
        <w:rPr>
          <w:rFonts w:asciiTheme="majorHAnsi" w:hAnsiTheme="majorHAnsi" w:cstheme="majorHAnsi"/>
          <w:highlight w:val="magenta"/>
          <w:lang w:val="sl-SI"/>
        </w:rPr>
      </w:pPr>
    </w:p>
    <w:tbl>
      <w:tblPr>
        <w:tblStyle w:val="Tabelamrea"/>
        <w:tblW w:w="0" w:type="auto"/>
        <w:tblLook w:val="04A0" w:firstRow="1" w:lastRow="0" w:firstColumn="1" w:lastColumn="0" w:noHBand="0" w:noVBand="1"/>
      </w:tblPr>
      <w:tblGrid>
        <w:gridCol w:w="2263"/>
        <w:gridCol w:w="3119"/>
        <w:gridCol w:w="3539"/>
      </w:tblGrid>
      <w:tr w:rsidR="00BF142E" w14:paraId="6C6F2B6A" w14:textId="77777777" w:rsidTr="006D7B0A">
        <w:tc>
          <w:tcPr>
            <w:tcW w:w="2263" w:type="dxa"/>
          </w:tcPr>
          <w:p w14:paraId="1548F546"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Obvestilna tabla – QR koda</w:t>
            </w:r>
          </w:p>
        </w:tc>
        <w:tc>
          <w:tcPr>
            <w:tcW w:w="3119" w:type="dxa"/>
          </w:tcPr>
          <w:p w14:paraId="2AF6343B"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lokalne posebnosti posamezne modelarske </w:t>
            </w:r>
            <w:r w:rsidR="000D5D34">
              <w:rPr>
                <w:rFonts w:asciiTheme="majorHAnsi" w:hAnsiTheme="majorHAnsi" w:cstheme="majorHAnsi"/>
                <w:lang w:val="sl-SI"/>
              </w:rPr>
              <w:t>cone</w:t>
            </w:r>
          </w:p>
        </w:tc>
        <w:tc>
          <w:tcPr>
            <w:tcW w:w="3539" w:type="dxa"/>
          </w:tcPr>
          <w:p w14:paraId="423E7EF2"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Fizično ob stezi.</w:t>
            </w:r>
          </w:p>
          <w:p w14:paraId="7298D6A3"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Ali obvestilo o vsebini na internetni strani.</w:t>
            </w:r>
          </w:p>
        </w:tc>
      </w:tr>
      <w:tr w:rsidR="00BF142E" w14:paraId="7E046804" w14:textId="77777777" w:rsidTr="006D7B0A">
        <w:tc>
          <w:tcPr>
            <w:tcW w:w="2263" w:type="dxa"/>
          </w:tcPr>
          <w:p w14:paraId="7FE1799D"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Internetna stran kluba</w:t>
            </w:r>
          </w:p>
        </w:tc>
        <w:tc>
          <w:tcPr>
            <w:tcW w:w="3119" w:type="dxa"/>
          </w:tcPr>
          <w:p w14:paraId="080382D6"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Vsebina po presoji kluba</w:t>
            </w:r>
          </w:p>
        </w:tc>
        <w:tc>
          <w:tcPr>
            <w:tcW w:w="3539" w:type="dxa"/>
          </w:tcPr>
          <w:p w14:paraId="09BEF688" w14:textId="77777777" w:rsidR="0037558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Po presoji kluba.</w:t>
            </w:r>
          </w:p>
        </w:tc>
      </w:tr>
    </w:tbl>
    <w:p w14:paraId="0A174C87" w14:textId="77777777" w:rsidR="00375586" w:rsidRPr="00991535" w:rsidRDefault="00375586" w:rsidP="009E5C7F">
      <w:pPr>
        <w:rPr>
          <w:rFonts w:asciiTheme="majorHAnsi" w:hAnsiTheme="majorHAnsi" w:cstheme="majorHAnsi"/>
          <w:lang w:val="sl-SI"/>
        </w:rPr>
      </w:pPr>
    </w:p>
    <w:p w14:paraId="3ADFA040" w14:textId="77777777" w:rsidR="00375586" w:rsidRPr="00991535" w:rsidRDefault="00375586" w:rsidP="009E5C7F">
      <w:pPr>
        <w:rPr>
          <w:rFonts w:asciiTheme="majorHAnsi" w:eastAsiaTheme="majorEastAsia" w:hAnsiTheme="majorHAnsi" w:cstheme="majorHAnsi"/>
          <w:b/>
          <w:bCs/>
          <w:color w:val="4F81BD" w:themeColor="accent1"/>
          <w:sz w:val="26"/>
          <w:szCs w:val="26"/>
          <w:lang w:val="sl-SI"/>
        </w:rPr>
      </w:pPr>
    </w:p>
    <w:p w14:paraId="30137C7C" w14:textId="77777777" w:rsidR="00375586" w:rsidRPr="00991535" w:rsidRDefault="00375586" w:rsidP="009E5C7F">
      <w:pPr>
        <w:rPr>
          <w:rFonts w:asciiTheme="majorHAnsi" w:hAnsiTheme="majorHAnsi" w:cstheme="majorHAnsi"/>
          <w:sz w:val="30"/>
          <w:szCs w:val="30"/>
          <w:lang w:val="sl-SI"/>
        </w:rPr>
        <w:sectPr w:rsidR="00375586" w:rsidRPr="00991535" w:rsidSect="008D1955">
          <w:type w:val="continuous"/>
          <w:pgSz w:w="11900" w:h="16840"/>
          <w:pgMar w:top="1440" w:right="1169" w:bottom="1134" w:left="1276" w:header="708" w:footer="708" w:gutter="0"/>
          <w:cols w:space="708"/>
          <w:docGrid w:linePitch="360"/>
        </w:sectPr>
      </w:pPr>
    </w:p>
    <w:p w14:paraId="769B7497" w14:textId="77777777" w:rsidR="0006754B" w:rsidRPr="00991535" w:rsidRDefault="00A8183C" w:rsidP="00BE6C1A">
      <w:pPr>
        <w:pStyle w:val="Naslov2"/>
      </w:pPr>
      <w:bookmarkStart w:id="116" w:name="_Kazalo_vsebine"/>
      <w:bookmarkStart w:id="117" w:name="_Kazalo_vsebine_1"/>
      <w:bookmarkStart w:id="118" w:name="_Toc151937456"/>
      <w:bookmarkStart w:id="119" w:name="_Toc151938104"/>
      <w:bookmarkStart w:id="120" w:name="_Toc151938911"/>
      <w:bookmarkStart w:id="121" w:name="_Toc152264687"/>
      <w:bookmarkStart w:id="122" w:name="_Toc152277409"/>
      <w:bookmarkStart w:id="123" w:name="_Toc152278352"/>
      <w:bookmarkStart w:id="124" w:name="_Toc151937457"/>
      <w:bookmarkStart w:id="125" w:name="_Toc151938105"/>
      <w:bookmarkStart w:id="126" w:name="_Toc151938912"/>
      <w:bookmarkStart w:id="127" w:name="_Toc152264688"/>
      <w:bookmarkStart w:id="128" w:name="_Toc152277410"/>
      <w:bookmarkStart w:id="129" w:name="_Toc152278353"/>
      <w:bookmarkStart w:id="130" w:name="_Toc206052154"/>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sidRPr="00991535">
        <w:lastRenderedPageBreak/>
        <w:t>Odgovornost oseb</w:t>
      </w:r>
      <w:bookmarkEnd w:id="130"/>
    </w:p>
    <w:p w14:paraId="44D4B300" w14:textId="77777777" w:rsidR="00CB1EAF" w:rsidRPr="00991535" w:rsidRDefault="00A8183C" w:rsidP="009E5C7F">
      <w:pPr>
        <w:pStyle w:val="RevisionStatus"/>
        <w:tabs>
          <w:tab w:val="clear" w:pos="1304"/>
        </w:tabs>
        <w:spacing w:after="0" w:line="240" w:lineRule="auto"/>
        <w:ind w:hanging="567"/>
        <w:rPr>
          <w:rStyle w:val="Hiperpovezava"/>
          <w:rFonts w:asciiTheme="majorHAnsi" w:eastAsiaTheme="minorHAnsi" w:hAnsiTheme="majorHAnsi" w:cstheme="majorHAnsi"/>
          <w:i/>
          <w:color w:val="7F7F7F" w:themeColor="text1" w:themeTint="80"/>
          <w:sz w:val="16"/>
          <w:szCs w:val="16"/>
          <w:u w:val="none"/>
          <w:lang w:val="sl-SI"/>
        </w:rPr>
      </w:pPr>
      <w:bookmarkStart w:id="131" w:name="_Toc148992347"/>
      <w:bookmarkStart w:id="132" w:name="_Toc256000101"/>
      <w:bookmarkStart w:id="133" w:name="_Ref69292163"/>
      <w:r w:rsidRPr="00991535">
        <w:rPr>
          <w:rStyle w:val="Hiperpovezava"/>
          <w:rFonts w:asciiTheme="majorHAnsi" w:eastAsiaTheme="minorHAnsi" w:hAnsiTheme="majorHAnsi" w:cstheme="majorHAnsi"/>
          <w:i/>
          <w:color w:val="7F7F7F" w:themeColor="text1" w:themeTint="80"/>
          <w:sz w:val="16"/>
          <w:szCs w:val="16"/>
          <w:u w:val="none"/>
          <w:lang w:val="sl-SI"/>
        </w:rPr>
        <w:t>1.</w:t>
      </w:r>
      <w:r w:rsidR="00231492" w:rsidRPr="00991535">
        <w:rPr>
          <w:rStyle w:val="Hiperpovezava"/>
          <w:rFonts w:asciiTheme="majorHAnsi" w:eastAsiaTheme="minorHAnsi" w:hAnsiTheme="majorHAnsi" w:cstheme="majorHAnsi"/>
          <w:i/>
          <w:color w:val="7F7F7F" w:themeColor="text1" w:themeTint="80"/>
          <w:sz w:val="16"/>
          <w:szCs w:val="16"/>
          <w:u w:val="none"/>
          <w:lang w:val="sl-SI"/>
        </w:rPr>
        <w:t>7</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13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132"/>
      </w:hyperlink>
    </w:p>
    <w:p w14:paraId="2EE3E171" w14:textId="77777777" w:rsidR="00324BA2" w:rsidRPr="00991535" w:rsidRDefault="00324BA2" w:rsidP="009E5C7F">
      <w:pPr>
        <w:pStyle w:val="RevisionStatus"/>
        <w:tabs>
          <w:tab w:val="clear" w:pos="1304"/>
        </w:tabs>
        <w:spacing w:after="0" w:line="240" w:lineRule="auto"/>
        <w:ind w:hanging="567"/>
        <w:rPr>
          <w:rStyle w:val="Hiperpovezava"/>
          <w:rFonts w:asciiTheme="majorHAnsi" w:eastAsiaTheme="minorHAnsi" w:hAnsiTheme="majorHAnsi" w:cstheme="majorHAnsi"/>
          <w:i/>
          <w:color w:val="7F7F7F" w:themeColor="text1" w:themeTint="80"/>
          <w:sz w:val="16"/>
          <w:szCs w:val="16"/>
          <w:u w:val="none"/>
          <w:lang w:val="sl-SI"/>
        </w:rPr>
      </w:pPr>
    </w:p>
    <w:p w14:paraId="774C68BD" w14:textId="77777777" w:rsidR="008F5536" w:rsidRPr="00991535" w:rsidRDefault="00A8183C" w:rsidP="00BE6C1A">
      <w:pPr>
        <w:pStyle w:val="Naslov4"/>
        <w:rPr>
          <w:rStyle w:val="Naslov4Znak"/>
          <w:b/>
          <w:bCs/>
        </w:rPr>
      </w:pPr>
      <w:bookmarkStart w:id="134" w:name="_Toc256000103"/>
      <w:r w:rsidRPr="00991535">
        <w:rPr>
          <w:rStyle w:val="Naslov4Znak"/>
          <w:b/>
          <w:bCs/>
        </w:rPr>
        <w:t>Odgovornosti kluba oz. odgovorne osebe kluba</w:t>
      </w:r>
      <w:bookmarkEnd w:id="134"/>
    </w:p>
    <w:p w14:paraId="495B1FCF" w14:textId="77777777" w:rsidR="008F553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Klub, ki je pridobil pravico do modelarskih izjem, ima nalogo in odgovornost, da:</w:t>
      </w:r>
    </w:p>
    <w:p w14:paraId="47E0197F" w14:textId="77777777" w:rsidR="008F5536"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določi pogoje, določila in omejitve za koriščenje izjem (ta priročnik),</w:t>
      </w:r>
    </w:p>
    <w:p w14:paraId="7B3EFA0B" w14:textId="77777777" w:rsidR="008F5536"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določi pogoje usposobljenosti osebja</w:t>
      </w:r>
      <w:r w:rsidR="006E489B" w:rsidRPr="00991535">
        <w:rPr>
          <w:rFonts w:asciiTheme="majorHAnsi" w:hAnsiTheme="majorHAnsi" w:cstheme="majorHAnsi"/>
          <w:lang w:val="sl-SI"/>
        </w:rPr>
        <w:t>,</w:t>
      </w:r>
    </w:p>
    <w:p w14:paraId="3A0B8131" w14:textId="77777777" w:rsidR="008F5536"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svoje člane redno in pravočasno obvešča o pravilih letenja po modelarskih izjemah,</w:t>
      </w:r>
    </w:p>
    <w:p w14:paraId="6667FEC1" w14:textId="77777777" w:rsidR="008F5536"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v primeru ugotovljene kršitve ustrezno ukrepa, ter</w:t>
      </w:r>
    </w:p>
    <w:p w14:paraId="3EA516AB" w14:textId="77777777" w:rsidR="008F5536"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delovanje sistema poročanja.</w:t>
      </w:r>
    </w:p>
    <w:p w14:paraId="5E636ED1" w14:textId="77777777" w:rsidR="008F553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Za izvedbo naslednjih funkcij oz. nalog je odgovorna </w:t>
      </w:r>
      <w:proofErr w:type="spellStart"/>
      <w:r w:rsidRPr="00991535">
        <w:rPr>
          <w:rFonts w:asciiTheme="majorHAnsi" w:hAnsiTheme="majorHAnsi" w:cstheme="majorHAnsi"/>
          <w:lang w:val="sl-SI"/>
        </w:rPr>
        <w:t>odgovorna</w:t>
      </w:r>
      <w:proofErr w:type="spellEnd"/>
      <w:r w:rsidRPr="00991535">
        <w:rPr>
          <w:rFonts w:asciiTheme="majorHAnsi" w:hAnsiTheme="majorHAnsi" w:cstheme="majorHAnsi"/>
          <w:lang w:val="sl-SI"/>
        </w:rPr>
        <w:t xml:space="preserve"> oseba kluba:</w:t>
      </w:r>
    </w:p>
    <w:p w14:paraId="279F39D2" w14:textId="77777777" w:rsidR="008F5536"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vse naloge, ki jih ta priročnik opisuje kot naloge kluba,</w:t>
      </w:r>
    </w:p>
    <w:p w14:paraId="2279E45D" w14:textId="77777777" w:rsidR="008F5536" w:rsidRPr="00991535" w:rsidRDefault="00A8183C" w:rsidP="008D68FA">
      <w:pPr>
        <w:numPr>
          <w:ilvl w:val="0"/>
          <w:numId w:val="4"/>
        </w:numPr>
        <w:rPr>
          <w:rFonts w:asciiTheme="majorHAnsi" w:hAnsiTheme="majorHAnsi" w:cstheme="majorHAnsi"/>
          <w:lang w:val="sl-SI"/>
        </w:rPr>
      </w:pPr>
      <w:r w:rsidRPr="00991535">
        <w:rPr>
          <w:rFonts w:asciiTheme="majorHAnsi" w:hAnsiTheme="majorHAnsi" w:cstheme="majorHAnsi"/>
          <w:lang w:val="sl-SI"/>
        </w:rPr>
        <w:t>delovanje sistema poročanja,</w:t>
      </w:r>
      <w:r w:rsidR="008D68FA" w:rsidRPr="00991535">
        <w:rPr>
          <w:rStyle w:val="Pripombasklic"/>
          <w:rFonts w:asciiTheme="majorHAnsi" w:eastAsiaTheme="minorHAnsi" w:hAnsiTheme="majorHAnsi" w:cstheme="majorHAnsi"/>
          <w:lang w:val="sl-SI"/>
        </w:rPr>
        <w:t xml:space="preserve"> </w:t>
      </w:r>
    </w:p>
    <w:p w14:paraId="393A8AAB" w14:textId="77777777" w:rsidR="008F5536"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skladnost, revizije in distribucijo priročnika,</w:t>
      </w:r>
    </w:p>
    <w:p w14:paraId="15E69585" w14:textId="77777777" w:rsidR="006E489B"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Zastopanje kluba v postopkih pri CAA,</w:t>
      </w:r>
    </w:p>
    <w:p w14:paraId="4A02C929" w14:textId="77777777" w:rsidR="006E489B"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Odobritev članstva v klub, in vodenje disciplinskih postopkov ali imenovanje disciplinske komisije,</w:t>
      </w:r>
    </w:p>
    <w:p w14:paraId="67EC0C6C" w14:textId="77777777" w:rsidR="006E489B"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Imenovanje mentorjev, in odobritev pooblastil za letenje (npr. s modeli</w:t>
      </w:r>
      <w:r w:rsidR="0022634A" w:rsidRPr="00991535">
        <w:rPr>
          <w:rFonts w:asciiTheme="majorHAnsi" w:hAnsiTheme="majorHAnsi" w:cstheme="majorHAnsi"/>
          <w:lang w:val="sl-SI"/>
        </w:rPr>
        <w:t xml:space="preserve"> nad</w:t>
      </w:r>
      <w:r w:rsidRPr="00991535">
        <w:rPr>
          <w:rFonts w:asciiTheme="majorHAnsi" w:hAnsiTheme="majorHAnsi" w:cstheme="majorHAnsi"/>
          <w:lang w:val="sl-SI"/>
        </w:rPr>
        <w:t xml:space="preserve"> 25 kg).</w:t>
      </w:r>
    </w:p>
    <w:p w14:paraId="65A585F7" w14:textId="77777777" w:rsidR="008F5536" w:rsidRPr="00991535" w:rsidRDefault="008F5536" w:rsidP="009E5C7F">
      <w:pPr>
        <w:rPr>
          <w:rFonts w:asciiTheme="majorHAnsi" w:hAnsiTheme="majorHAnsi" w:cstheme="majorHAnsi"/>
          <w:lang w:val="sl-SI"/>
        </w:rPr>
      </w:pPr>
    </w:p>
    <w:p w14:paraId="1A1142CE" w14:textId="77777777" w:rsidR="00BB5BB3" w:rsidRPr="00991535" w:rsidRDefault="00A8183C" w:rsidP="00BE6C1A">
      <w:pPr>
        <w:pStyle w:val="Naslov4"/>
      </w:pPr>
      <w:r w:rsidRPr="00991535">
        <w:t>Odgovornosti kluba</w:t>
      </w:r>
      <w:bookmarkEnd w:id="133"/>
      <w:r w:rsidR="00286318" w:rsidRPr="00991535">
        <w:t xml:space="preserve"> </w:t>
      </w:r>
      <w:r w:rsidR="00C454FC" w:rsidRPr="00991535">
        <w:t>in</w:t>
      </w:r>
      <w:r w:rsidR="00286318" w:rsidRPr="00991535">
        <w:t xml:space="preserve"> operatorjev </w:t>
      </w:r>
      <w:r w:rsidR="004A0735" w:rsidRPr="00991535">
        <w:t>brezpilotnih zrakoplovov</w:t>
      </w:r>
      <w:r w:rsidR="006E4304" w:rsidRPr="00991535">
        <w:t xml:space="preserve"> – pilotov na daljavo</w:t>
      </w:r>
    </w:p>
    <w:p w14:paraId="233C85CC" w14:textId="77777777" w:rsidR="003400B9"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Klub je združenje posameznikov, ki delujejo na področju modelarstva. Vsak član je samostojen pilot / operator sistemov brezpilotnih zrakoplovov. Iz tega izhajajo vse odgovornosti pilota in operaterja, ki so vedno na strani pilota, ki upravlja z modelom.  Enako velja za odškodninsko odgovornost, le-ta ostaja pri posameznem pilotu ali njegovem zakonitem zastopniku, ki v tistem času upravlja z zrakoplovom (ali nadzoruje njegov let v primeru </w:t>
      </w:r>
      <w:r w:rsidR="0099401A" w:rsidRPr="00991535">
        <w:rPr>
          <w:rFonts w:asciiTheme="majorHAnsi" w:hAnsiTheme="majorHAnsi" w:cstheme="majorHAnsi"/>
          <w:lang w:val="sl-SI"/>
        </w:rPr>
        <w:t>avtomatskih</w:t>
      </w:r>
      <w:r w:rsidRPr="00991535">
        <w:rPr>
          <w:rFonts w:asciiTheme="majorHAnsi" w:hAnsiTheme="majorHAnsi" w:cstheme="majorHAnsi"/>
          <w:lang w:val="sl-SI"/>
        </w:rPr>
        <w:t xml:space="preserve"> operacij), četudi ni v njegovi lasti.</w:t>
      </w:r>
      <w:r w:rsidR="0099401A" w:rsidRPr="00991535">
        <w:rPr>
          <w:rFonts w:asciiTheme="majorHAnsi" w:hAnsiTheme="majorHAnsi" w:cstheme="majorHAnsi"/>
          <w:lang w:val="sl-SI"/>
        </w:rPr>
        <w:t xml:space="preserve"> Pilot je odgovoren, da po potrebi z nalogami seznani njegove pomočnike.</w:t>
      </w:r>
    </w:p>
    <w:p w14:paraId="63E595FC" w14:textId="77777777" w:rsidR="00C20C67" w:rsidRPr="00991535" w:rsidRDefault="00C20C67" w:rsidP="009E5C7F">
      <w:pPr>
        <w:jc w:val="both"/>
        <w:rPr>
          <w:rFonts w:asciiTheme="majorHAnsi" w:hAnsiTheme="majorHAnsi" w:cstheme="majorHAnsi"/>
          <w:lang w:val="sl-SI"/>
        </w:rPr>
      </w:pPr>
    </w:p>
    <w:p w14:paraId="79B7CB32" w14:textId="77777777" w:rsidR="001C125D" w:rsidRPr="00991535" w:rsidRDefault="00A8183C" w:rsidP="00BE6C1A">
      <w:pPr>
        <w:pStyle w:val="Naslov4"/>
      </w:pPr>
      <w:r w:rsidRPr="00991535">
        <w:t>Odgovornost mentorja</w:t>
      </w:r>
    </w:p>
    <w:p w14:paraId="1AFB3786" w14:textId="77777777" w:rsidR="00AD6DCE"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V klubu poznamo sistem učenja </w:t>
      </w:r>
      <w:r w:rsidR="00B22431" w:rsidRPr="00991535">
        <w:rPr>
          <w:rFonts w:asciiTheme="majorHAnsi" w:hAnsiTheme="majorHAnsi" w:cstheme="majorHAnsi"/>
          <w:lang w:val="sl-SI"/>
        </w:rPr>
        <w:t>oz.</w:t>
      </w:r>
      <w:r w:rsidRPr="00991535">
        <w:rPr>
          <w:rFonts w:asciiTheme="majorHAnsi" w:hAnsiTheme="majorHAnsi" w:cstheme="majorHAnsi"/>
          <w:lang w:val="sl-SI"/>
        </w:rPr>
        <w:t xml:space="preserve"> uvajanja v modelarstvo, ki poteka pod okriljem mentorja.</w:t>
      </w:r>
      <w:r w:rsidR="00B22431" w:rsidRPr="00991535">
        <w:rPr>
          <w:rFonts w:asciiTheme="majorHAnsi" w:hAnsiTheme="majorHAnsi" w:cstheme="majorHAnsi"/>
          <w:lang w:val="sl-SI"/>
        </w:rPr>
        <w:t xml:space="preserve"> Mentorstvo se uvaja, saj je bilo prepoznano kot preverjeno dober način uvajanja posameznikov v modelarstvo/letalstvo</w:t>
      </w:r>
      <w:r w:rsidR="0099401A" w:rsidRPr="00991535">
        <w:rPr>
          <w:rFonts w:asciiTheme="majorHAnsi" w:hAnsiTheme="majorHAnsi" w:cstheme="majorHAnsi"/>
          <w:lang w:val="sl-SI"/>
        </w:rPr>
        <w:t xml:space="preserve">. </w:t>
      </w:r>
      <w:r w:rsidR="00B22431" w:rsidRPr="00991535">
        <w:rPr>
          <w:rFonts w:asciiTheme="majorHAnsi" w:hAnsiTheme="majorHAnsi" w:cstheme="majorHAnsi"/>
          <w:lang w:val="sl-SI"/>
        </w:rPr>
        <w:t xml:space="preserve">Mentorstvo se izvaja samo v modelarskih </w:t>
      </w:r>
      <w:r w:rsidR="000D5D34">
        <w:rPr>
          <w:rFonts w:asciiTheme="majorHAnsi" w:hAnsiTheme="majorHAnsi" w:cstheme="majorHAnsi"/>
          <w:lang w:val="sl-SI"/>
        </w:rPr>
        <w:t>conah</w:t>
      </w:r>
      <w:r w:rsidR="00B22431" w:rsidRPr="00991535">
        <w:rPr>
          <w:rFonts w:asciiTheme="majorHAnsi" w:hAnsiTheme="majorHAnsi" w:cstheme="majorHAnsi"/>
          <w:lang w:val="sl-SI"/>
        </w:rPr>
        <w:t xml:space="preserve">, ob izrecnem privoljenju </w:t>
      </w:r>
      <w:r w:rsidR="00E536F8" w:rsidRPr="00991535">
        <w:rPr>
          <w:rFonts w:asciiTheme="majorHAnsi" w:hAnsiTheme="majorHAnsi" w:cstheme="majorHAnsi"/>
          <w:lang w:val="sl-SI"/>
        </w:rPr>
        <w:t>mentorja</w:t>
      </w:r>
      <w:r w:rsidR="00B22431" w:rsidRPr="00991535">
        <w:rPr>
          <w:rFonts w:asciiTheme="majorHAnsi" w:hAnsiTheme="majorHAnsi" w:cstheme="majorHAnsi"/>
          <w:lang w:val="sl-SI"/>
        </w:rPr>
        <w:t xml:space="preserve"> za </w:t>
      </w:r>
      <w:r w:rsidR="00FA09E3" w:rsidRPr="00991535">
        <w:rPr>
          <w:rFonts w:asciiTheme="majorHAnsi" w:hAnsiTheme="majorHAnsi" w:cstheme="majorHAnsi"/>
          <w:lang w:val="sl-SI"/>
        </w:rPr>
        <w:t>vsak</w:t>
      </w:r>
      <w:r w:rsidR="00B22431" w:rsidRPr="00991535">
        <w:rPr>
          <w:rFonts w:asciiTheme="majorHAnsi" w:hAnsiTheme="majorHAnsi" w:cstheme="majorHAnsi"/>
          <w:lang w:val="sl-SI"/>
        </w:rPr>
        <w:t xml:space="preserve"> letalni dan posebej.</w:t>
      </w:r>
      <w:r w:rsidR="00E536F8" w:rsidRPr="00991535">
        <w:rPr>
          <w:rFonts w:asciiTheme="majorHAnsi" w:hAnsiTheme="majorHAnsi" w:cstheme="majorHAnsi"/>
          <w:lang w:val="sl-SI"/>
        </w:rPr>
        <w:t xml:space="preserve"> </w:t>
      </w:r>
      <w:r w:rsidRPr="00991535">
        <w:rPr>
          <w:rFonts w:asciiTheme="majorHAnsi" w:hAnsiTheme="majorHAnsi" w:cstheme="majorHAnsi"/>
          <w:lang w:val="sl-SI"/>
        </w:rPr>
        <w:t xml:space="preserve">Glej poglavje Letenje pod nadzorom mentorja. </w:t>
      </w:r>
    </w:p>
    <w:p w14:paraId="328DDAFC" w14:textId="77777777" w:rsidR="00CA7129" w:rsidRPr="00991535" w:rsidRDefault="00CA7129" w:rsidP="009E5C7F">
      <w:pPr>
        <w:rPr>
          <w:rFonts w:asciiTheme="majorHAnsi" w:hAnsiTheme="majorHAnsi" w:cstheme="majorHAnsi"/>
          <w:lang w:val="sl-SI"/>
        </w:rPr>
      </w:pPr>
    </w:p>
    <w:p w14:paraId="0716BE15" w14:textId="77777777" w:rsidR="00202386" w:rsidRPr="00991535" w:rsidRDefault="00A8183C" w:rsidP="00BE6C1A">
      <w:pPr>
        <w:pStyle w:val="Naslov4"/>
      </w:pPr>
      <w:r w:rsidRPr="00991535">
        <w:rPr>
          <w:noProof/>
        </w:rPr>
        <w:drawing>
          <wp:anchor distT="0" distB="0" distL="114300" distR="114300" simplePos="0" relativeHeight="251664384" behindDoc="0" locked="0" layoutInCell="1" allowOverlap="1" wp14:anchorId="43F36128" wp14:editId="6AE31E49">
            <wp:simplePos x="0" y="0"/>
            <wp:positionH relativeFrom="column">
              <wp:posOffset>-551543</wp:posOffset>
            </wp:positionH>
            <wp:positionV relativeFrom="paragraph">
              <wp:posOffset>115570</wp:posOffset>
            </wp:positionV>
            <wp:extent cx="421005" cy="421005"/>
            <wp:effectExtent l="0" t="0" r="0" b="0"/>
            <wp:wrapThrough wrapText="bothSides">
              <wp:wrapPolygon edited="0">
                <wp:start x="6842" y="0"/>
                <wp:lineTo x="0" y="15638"/>
                <wp:lineTo x="0" y="20525"/>
                <wp:lineTo x="20525" y="20525"/>
                <wp:lineTo x="20525" y="15638"/>
                <wp:lineTo x="13683" y="0"/>
                <wp:lineTo x="6842" y="0"/>
              </wp:wrapPolygon>
            </wp:wrapThrough>
            <wp:docPr id="1004744025" name="Grafika 1004744025" descr="Opozor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44025" name="Grafika 438014008" descr="Opozorilo"/>
                    <pic:cNvPicPr/>
                  </pic:nvPicPr>
                  <pic:blipFill>
                    <a:blip r:embed="rId10">
                      <a:extLst>
                        <a:ext uri="{96DAC541-7B7A-43D3-8B79-37D633B846F1}">
                          <asvg:svgBlip xmlns:asvg="http://schemas.microsoft.com/office/drawing/2016/SVG/main" r:embed="rId11"/>
                        </a:ext>
                      </a:extLst>
                    </a:blip>
                    <a:stretch>
                      <a:fillRect/>
                    </a:stretch>
                  </pic:blipFill>
                  <pic:spPr>
                    <a:xfrm>
                      <a:off x="0" y="0"/>
                      <a:ext cx="421005" cy="421005"/>
                    </a:xfrm>
                    <a:prstGeom prst="rect">
                      <a:avLst/>
                    </a:prstGeom>
                  </pic:spPr>
                </pic:pic>
              </a:graphicData>
            </a:graphic>
          </wp:anchor>
        </w:drawing>
      </w:r>
      <w:r w:rsidRPr="00991535">
        <w:t>Odgovornost člana glede udeleženih oseb</w:t>
      </w:r>
    </w:p>
    <w:p w14:paraId="0E86D884" w14:textId="77777777" w:rsidR="00202386" w:rsidRPr="00991535" w:rsidRDefault="00A8183C" w:rsidP="00202386">
      <w:pPr>
        <w:rPr>
          <w:rFonts w:asciiTheme="majorHAnsi" w:hAnsiTheme="majorHAnsi" w:cstheme="majorHAnsi"/>
          <w:lang w:val="sl-SI"/>
        </w:rPr>
      </w:pPr>
      <w:r w:rsidRPr="00991535">
        <w:rPr>
          <w:rFonts w:asciiTheme="majorHAnsi" w:hAnsiTheme="majorHAnsi" w:cstheme="majorHAnsi"/>
          <w:lang w:val="sl-SI"/>
        </w:rPr>
        <w:t xml:space="preserve">Član mora poskrbeti, da so vse osebe, ki jih povabi ali pripelje na modelarsko vzletišče seznanjene in privolile, ter s tem postale udeležene osebe (kot govori definicija). </w:t>
      </w:r>
    </w:p>
    <w:p w14:paraId="662CEBDC" w14:textId="77777777" w:rsidR="00202386" w:rsidRPr="00991535" w:rsidRDefault="00202386" w:rsidP="009E5C7F">
      <w:pPr>
        <w:rPr>
          <w:rFonts w:asciiTheme="majorHAnsi" w:hAnsiTheme="majorHAnsi" w:cstheme="majorHAnsi"/>
          <w:lang w:val="sl-SI"/>
        </w:rPr>
      </w:pPr>
    </w:p>
    <w:p w14:paraId="646141B1" w14:textId="77777777" w:rsidR="00202386" w:rsidRPr="00991535" w:rsidRDefault="00202386">
      <w:pPr>
        <w:rPr>
          <w:rFonts w:asciiTheme="majorHAnsi" w:hAnsiTheme="majorHAnsi" w:cstheme="majorHAnsi"/>
          <w:lang w:val="sl-SI"/>
        </w:rPr>
      </w:pPr>
    </w:p>
    <w:p w14:paraId="02221D4A" w14:textId="77777777" w:rsidR="00FB3B4F" w:rsidRPr="00991535" w:rsidRDefault="00A8183C">
      <w:pPr>
        <w:rPr>
          <w:rFonts w:asciiTheme="majorHAnsi" w:eastAsiaTheme="majorEastAsia" w:hAnsiTheme="majorHAnsi" w:cstheme="majorHAnsi"/>
          <w:b/>
          <w:bCs/>
          <w:color w:val="4F81BD" w:themeColor="accent1"/>
          <w:sz w:val="26"/>
          <w:szCs w:val="26"/>
          <w:lang w:val="sl-SI"/>
        </w:rPr>
      </w:pPr>
      <w:r w:rsidRPr="00991535">
        <w:rPr>
          <w:rFonts w:asciiTheme="majorHAnsi" w:hAnsiTheme="majorHAnsi" w:cstheme="majorHAnsi"/>
          <w:lang w:val="sl-SI"/>
        </w:rPr>
        <w:br w:type="page"/>
      </w:r>
    </w:p>
    <w:p w14:paraId="71CA4844" w14:textId="77777777" w:rsidR="00D2050C" w:rsidRPr="00991535" w:rsidRDefault="00A8183C" w:rsidP="00BE6C1A">
      <w:pPr>
        <w:pStyle w:val="Naslov2"/>
      </w:pPr>
      <w:bookmarkStart w:id="135" w:name="_Toc206052155"/>
      <w:r w:rsidRPr="00991535">
        <w:lastRenderedPageBreak/>
        <w:t>Članstvo v klubu</w:t>
      </w:r>
      <w:bookmarkEnd w:id="135"/>
    </w:p>
    <w:p w14:paraId="7843553C" w14:textId="77777777" w:rsidR="00CB1EAF" w:rsidRPr="00991535" w:rsidRDefault="00A8183C" w:rsidP="009E5C7F">
      <w:pPr>
        <w:pStyle w:val="RevisionStatus"/>
        <w:tabs>
          <w:tab w:val="clear" w:pos="1304"/>
        </w:tabs>
        <w:spacing w:after="0" w:line="240" w:lineRule="auto"/>
        <w:ind w:hanging="567"/>
        <w:rPr>
          <w:rStyle w:val="Hiperpovezava"/>
          <w:rFonts w:asciiTheme="majorHAnsi" w:eastAsiaTheme="minorHAnsi" w:hAnsiTheme="majorHAnsi" w:cstheme="majorHAnsi"/>
          <w:i/>
          <w:color w:val="7F7F7F" w:themeColor="text1" w:themeTint="80"/>
          <w:sz w:val="16"/>
          <w:szCs w:val="16"/>
          <w:u w:val="none"/>
          <w:lang w:val="sl-SI"/>
        </w:rPr>
      </w:pPr>
      <w:bookmarkStart w:id="136" w:name="_Toc148992352"/>
      <w:bookmarkStart w:id="137" w:name="_Toc256000104"/>
      <w:r w:rsidRPr="00991535">
        <w:rPr>
          <w:rStyle w:val="Hiperpovezava"/>
          <w:rFonts w:asciiTheme="majorHAnsi" w:eastAsiaTheme="minorHAnsi" w:hAnsiTheme="majorHAnsi" w:cstheme="majorHAnsi"/>
          <w:i/>
          <w:color w:val="7F7F7F" w:themeColor="text1" w:themeTint="80"/>
          <w:sz w:val="16"/>
          <w:szCs w:val="16"/>
          <w:u w:val="none"/>
          <w:lang w:val="sl-SI"/>
        </w:rPr>
        <w:t>1.</w:t>
      </w:r>
      <w:r w:rsidR="00231492" w:rsidRPr="00991535">
        <w:rPr>
          <w:rStyle w:val="Hiperpovezava"/>
          <w:rFonts w:asciiTheme="majorHAnsi" w:eastAsiaTheme="minorHAnsi" w:hAnsiTheme="majorHAnsi" w:cstheme="majorHAnsi"/>
          <w:i/>
          <w:color w:val="7F7F7F" w:themeColor="text1" w:themeTint="80"/>
          <w:sz w:val="16"/>
          <w:szCs w:val="16"/>
          <w:u w:val="none"/>
          <w:lang w:val="sl-SI"/>
        </w:rPr>
        <w:t>8</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136"/>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137"/>
      </w:hyperlink>
    </w:p>
    <w:p w14:paraId="4A29CB5E" w14:textId="77777777" w:rsidR="00324BA2" w:rsidRPr="00991535" w:rsidRDefault="00324BA2"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p>
    <w:p w14:paraId="406BB6A1" w14:textId="77777777" w:rsidR="00E97798" w:rsidRPr="00991535" w:rsidRDefault="00A8183C" w:rsidP="00BE6C1A">
      <w:pPr>
        <w:pStyle w:val="Naslov4"/>
      </w:pPr>
      <w:r w:rsidRPr="00991535">
        <w:t xml:space="preserve">Pristopni pogoji </w:t>
      </w:r>
    </w:p>
    <w:p w14:paraId="7F4A2463" w14:textId="77777777" w:rsidR="00E97798" w:rsidRPr="00991535" w:rsidRDefault="00A8183C" w:rsidP="009E5C7F">
      <w:pPr>
        <w:rPr>
          <w:rFonts w:asciiTheme="majorHAnsi" w:hAnsiTheme="majorHAnsi" w:cstheme="majorHAnsi"/>
          <w:lang w:val="sl-SI"/>
        </w:rPr>
      </w:pPr>
      <w:r w:rsidRPr="00991535">
        <w:rPr>
          <w:rFonts w:asciiTheme="majorHAnsi" w:hAnsiTheme="majorHAnsi" w:cstheme="majorHAnsi"/>
          <w:lang w:val="sl-SI"/>
        </w:rPr>
        <w:t>Pristopna izjava mora vsebovati naslednja strinjanja:</w:t>
      </w:r>
    </w:p>
    <w:p w14:paraId="5A62EB5D" w14:textId="77777777" w:rsidR="00DA40D2" w:rsidRPr="00991535" w:rsidRDefault="00A8183C" w:rsidP="00382C3A">
      <w:pPr>
        <w:pStyle w:val="Odstavekseznama"/>
        <w:numPr>
          <w:ilvl w:val="0"/>
          <w:numId w:val="14"/>
        </w:numPr>
        <w:spacing w:after="0" w:line="240" w:lineRule="auto"/>
        <w:rPr>
          <w:rFonts w:asciiTheme="majorHAnsi" w:hAnsiTheme="majorHAnsi" w:cstheme="majorHAnsi"/>
        </w:rPr>
      </w:pPr>
      <w:r w:rsidRPr="00991535">
        <w:rPr>
          <w:rFonts w:asciiTheme="majorHAnsi" w:hAnsiTheme="majorHAnsi" w:cstheme="majorHAnsi"/>
        </w:rPr>
        <w:t>Član se strinja s hranjenjem osebnih podatkov (ki so vključeni na pristopni izjavi) za namene vodenja evidenc kluba in obveščanja.</w:t>
      </w:r>
    </w:p>
    <w:p w14:paraId="1FEC434D" w14:textId="77777777" w:rsidR="00DA40D2" w:rsidRPr="00991535" w:rsidRDefault="00A8183C" w:rsidP="00382C3A">
      <w:pPr>
        <w:pStyle w:val="Odstavekseznama"/>
        <w:numPr>
          <w:ilvl w:val="1"/>
          <w:numId w:val="11"/>
        </w:numPr>
        <w:spacing w:after="0" w:line="240" w:lineRule="auto"/>
        <w:ind w:left="709"/>
        <w:rPr>
          <w:rFonts w:asciiTheme="majorHAnsi" w:hAnsiTheme="majorHAnsi" w:cstheme="majorHAnsi"/>
        </w:rPr>
      </w:pPr>
      <w:r w:rsidRPr="00991535">
        <w:rPr>
          <w:rFonts w:asciiTheme="majorHAnsi" w:hAnsiTheme="majorHAnsi" w:cstheme="majorHAnsi"/>
        </w:rPr>
        <w:t>Član se strinja, da je sam</w:t>
      </w:r>
      <w:r w:rsidR="000A20D5" w:rsidRPr="00991535">
        <w:rPr>
          <w:rFonts w:asciiTheme="majorHAnsi" w:hAnsiTheme="majorHAnsi" w:cstheme="majorHAnsi"/>
        </w:rPr>
        <w:t xml:space="preserve"> udeležena oseba. I</w:t>
      </w:r>
      <w:r w:rsidRPr="00991535">
        <w:rPr>
          <w:rFonts w:asciiTheme="majorHAnsi" w:hAnsiTheme="majorHAnsi" w:cstheme="majorHAnsi"/>
        </w:rPr>
        <w:t>n zagotovi</w:t>
      </w:r>
      <w:r w:rsidR="000A20D5" w:rsidRPr="00991535">
        <w:rPr>
          <w:rFonts w:asciiTheme="majorHAnsi" w:hAnsiTheme="majorHAnsi" w:cstheme="majorHAnsi"/>
        </w:rPr>
        <w:t xml:space="preserve"> (so obveščeni in se strinjajo), kot je določeno v </w:t>
      </w:r>
      <w:r w:rsidR="007D4B67" w:rsidRPr="00991535">
        <w:rPr>
          <w:rFonts w:asciiTheme="majorHAnsi" w:hAnsiTheme="majorHAnsi" w:cstheme="majorHAnsi"/>
        </w:rPr>
        <w:t xml:space="preserve">definicijah (30) - </w:t>
      </w:r>
      <w:r w:rsidR="000A20D5" w:rsidRPr="00991535">
        <w:rPr>
          <w:rFonts w:asciiTheme="majorHAnsi" w:hAnsiTheme="majorHAnsi" w:cstheme="majorHAnsi"/>
        </w:rPr>
        <w:t>Udeležene osebe,</w:t>
      </w:r>
      <w:r w:rsidRPr="00991535">
        <w:rPr>
          <w:rFonts w:asciiTheme="majorHAnsi" w:hAnsiTheme="majorHAnsi" w:cstheme="majorHAnsi"/>
        </w:rPr>
        <w:t xml:space="preserve"> da so vsi, ki jih pripelje s seboj na modelarsko vzletišče, </w:t>
      </w:r>
      <w:r w:rsidR="000A20D5" w:rsidRPr="00991535">
        <w:rPr>
          <w:rFonts w:asciiTheme="majorHAnsi" w:hAnsiTheme="majorHAnsi" w:cstheme="majorHAnsi"/>
        </w:rPr>
        <w:t xml:space="preserve">tudi </w:t>
      </w:r>
      <w:r w:rsidRPr="00991535">
        <w:rPr>
          <w:rFonts w:asciiTheme="majorHAnsi" w:hAnsiTheme="majorHAnsi" w:cstheme="majorHAnsi"/>
        </w:rPr>
        <w:t>udeležen</w:t>
      </w:r>
      <w:r w:rsidR="000A20D5" w:rsidRPr="00991535">
        <w:rPr>
          <w:rFonts w:asciiTheme="majorHAnsi" w:hAnsiTheme="majorHAnsi" w:cstheme="majorHAnsi"/>
        </w:rPr>
        <w:t>e</w:t>
      </w:r>
      <w:r w:rsidRPr="00991535">
        <w:rPr>
          <w:rFonts w:asciiTheme="majorHAnsi" w:hAnsiTheme="majorHAnsi" w:cstheme="majorHAnsi"/>
        </w:rPr>
        <w:t xml:space="preserve"> oseb</w:t>
      </w:r>
      <w:r w:rsidR="000A20D5" w:rsidRPr="00991535">
        <w:rPr>
          <w:rFonts w:asciiTheme="majorHAnsi" w:hAnsiTheme="majorHAnsi" w:cstheme="majorHAnsi"/>
        </w:rPr>
        <w:t>e.</w:t>
      </w:r>
    </w:p>
    <w:p w14:paraId="45DEA5C2" w14:textId="77777777" w:rsidR="00E97798" w:rsidRPr="00991535" w:rsidRDefault="00A8183C" w:rsidP="00382C3A">
      <w:pPr>
        <w:pStyle w:val="Odstavekseznama"/>
        <w:numPr>
          <w:ilvl w:val="1"/>
          <w:numId w:val="11"/>
        </w:numPr>
        <w:spacing w:after="0" w:line="240" w:lineRule="auto"/>
        <w:ind w:left="709"/>
        <w:rPr>
          <w:rFonts w:asciiTheme="majorHAnsi" w:hAnsiTheme="majorHAnsi" w:cstheme="majorHAnsi"/>
        </w:rPr>
      </w:pPr>
      <w:r w:rsidRPr="00991535">
        <w:rPr>
          <w:rFonts w:asciiTheme="majorHAnsi" w:hAnsiTheme="majorHAnsi" w:cstheme="majorHAnsi"/>
        </w:rPr>
        <w:t>Član izjavlja, da mu je bila na voljo dokumentacija kluba (predvsem ta priročnik), in se izjavlja, da je seznanjen z vsebino in da bo ravnal skladno z določili Operativnega priročnika.</w:t>
      </w:r>
    </w:p>
    <w:p w14:paraId="0989D394" w14:textId="77777777" w:rsidR="00E9786B" w:rsidRPr="00991535" w:rsidRDefault="00E9786B" w:rsidP="009E5C7F">
      <w:pPr>
        <w:rPr>
          <w:rFonts w:asciiTheme="majorHAnsi" w:eastAsiaTheme="majorEastAsia" w:hAnsiTheme="majorHAnsi" w:cstheme="majorHAnsi"/>
          <w:b/>
          <w:bCs/>
          <w:color w:val="4F81BD" w:themeColor="accent1"/>
          <w:lang w:val="sl-SI"/>
        </w:rPr>
      </w:pPr>
    </w:p>
    <w:p w14:paraId="07868EEA" w14:textId="77777777" w:rsidR="001754BA" w:rsidRPr="00991535" w:rsidRDefault="00A8183C" w:rsidP="00BE6C1A">
      <w:pPr>
        <w:pStyle w:val="Naslov4"/>
      </w:pPr>
      <w:r w:rsidRPr="00991535">
        <w:t>Oblika seznama članstva</w:t>
      </w:r>
    </w:p>
    <w:p w14:paraId="502558AF" w14:textId="77777777" w:rsidR="00AB0D28" w:rsidRPr="00991535" w:rsidRDefault="00A8183C" w:rsidP="009E5C7F">
      <w:pPr>
        <w:rPr>
          <w:rFonts w:asciiTheme="majorHAnsi" w:hAnsiTheme="majorHAnsi" w:cstheme="majorHAnsi"/>
          <w:bCs/>
          <w:lang w:val="sl-SI"/>
        </w:rPr>
      </w:pPr>
      <w:r w:rsidRPr="00E91491">
        <w:rPr>
          <w:rFonts w:asciiTheme="majorHAnsi" w:hAnsiTheme="majorHAnsi" w:cstheme="majorHAnsi"/>
          <w:bCs/>
          <w:noProof/>
          <w:lang w:val="sl-SI"/>
        </w:rPr>
        <w:drawing>
          <wp:inline distT="0" distB="0" distL="0" distR="0" wp14:anchorId="260DBFCC" wp14:editId="7883B086">
            <wp:extent cx="5913755" cy="1003300"/>
            <wp:effectExtent l="0" t="0" r="0" b="6350"/>
            <wp:docPr id="209075056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50565" name=""/>
                    <pic:cNvPicPr/>
                  </pic:nvPicPr>
                  <pic:blipFill>
                    <a:blip r:embed="rId12"/>
                    <a:stretch>
                      <a:fillRect/>
                    </a:stretch>
                  </pic:blipFill>
                  <pic:spPr>
                    <a:xfrm>
                      <a:off x="0" y="0"/>
                      <a:ext cx="5913755" cy="1003300"/>
                    </a:xfrm>
                    <a:prstGeom prst="rect">
                      <a:avLst/>
                    </a:prstGeom>
                  </pic:spPr>
                </pic:pic>
              </a:graphicData>
            </a:graphic>
          </wp:inline>
        </w:drawing>
      </w:r>
    </w:p>
    <w:p w14:paraId="43C81BD3" w14:textId="77777777" w:rsidR="00A42E7C" w:rsidRPr="00991535" w:rsidRDefault="00A8183C" w:rsidP="009E5C7F">
      <w:pPr>
        <w:rPr>
          <w:rFonts w:asciiTheme="majorHAnsi" w:hAnsiTheme="majorHAnsi" w:cstheme="majorHAnsi"/>
          <w:bCs/>
          <w:lang w:val="sl-SI"/>
        </w:rPr>
      </w:pPr>
      <w:r w:rsidRPr="00991535">
        <w:rPr>
          <w:rFonts w:asciiTheme="majorHAnsi" w:hAnsiTheme="majorHAnsi" w:cstheme="majorHAnsi"/>
          <w:bCs/>
          <w:lang w:val="sl-SI"/>
        </w:rPr>
        <w:t>Za potrebe CAA k</w:t>
      </w:r>
      <w:r w:rsidR="00856C19" w:rsidRPr="00991535">
        <w:rPr>
          <w:rFonts w:asciiTheme="majorHAnsi" w:hAnsiTheme="majorHAnsi" w:cstheme="majorHAnsi"/>
          <w:bCs/>
          <w:lang w:val="sl-SI"/>
        </w:rPr>
        <w:t>lub hrani podatke o članih kluba za zadnja 3 leta</w:t>
      </w:r>
      <w:r w:rsidRPr="00991535">
        <w:rPr>
          <w:rFonts w:asciiTheme="majorHAnsi" w:hAnsiTheme="majorHAnsi" w:cstheme="majorHAnsi"/>
          <w:bCs/>
          <w:lang w:val="sl-SI"/>
        </w:rPr>
        <w:t>.</w:t>
      </w:r>
      <w:r w:rsidR="006D5757" w:rsidRPr="00991535">
        <w:rPr>
          <w:rFonts w:asciiTheme="majorHAnsi" w:hAnsiTheme="majorHAnsi" w:cstheme="majorHAnsi"/>
          <w:bCs/>
          <w:lang w:val="sl-SI"/>
        </w:rPr>
        <w:t xml:space="preserve"> </w:t>
      </w:r>
    </w:p>
    <w:p w14:paraId="6EE036DB" w14:textId="77777777" w:rsidR="00A42E7C" w:rsidRPr="00991535" w:rsidRDefault="00A8183C" w:rsidP="009E5C7F">
      <w:pPr>
        <w:rPr>
          <w:rFonts w:asciiTheme="majorHAnsi" w:hAnsiTheme="majorHAnsi" w:cstheme="majorHAnsi"/>
          <w:bCs/>
          <w:sz w:val="20"/>
          <w:szCs w:val="20"/>
          <w:lang w:val="sl-SI"/>
        </w:rPr>
      </w:pPr>
      <w:r w:rsidRPr="00991535">
        <w:rPr>
          <w:rFonts w:asciiTheme="majorHAnsi" w:hAnsiTheme="majorHAnsi" w:cstheme="majorHAnsi"/>
          <w:bCs/>
          <w:sz w:val="20"/>
          <w:szCs w:val="20"/>
          <w:lang w:val="sl-SI"/>
        </w:rPr>
        <w:t>Opomba: Klub se lahko odloči na seznam vključiti samo člane, ki imajo pravico koristiti modelarske izjeme.</w:t>
      </w:r>
    </w:p>
    <w:p w14:paraId="2AA55B28" w14:textId="77777777" w:rsidR="006D5757" w:rsidRPr="00991535" w:rsidRDefault="006D5757" w:rsidP="009E5C7F">
      <w:pPr>
        <w:rPr>
          <w:rFonts w:asciiTheme="majorHAnsi" w:hAnsiTheme="majorHAnsi" w:cstheme="majorHAnsi"/>
          <w:lang w:val="sl-SI"/>
        </w:rPr>
      </w:pPr>
    </w:p>
    <w:p w14:paraId="24A6E114" w14:textId="77777777" w:rsidR="001E5D11" w:rsidRPr="00991535" w:rsidRDefault="001E5D11" w:rsidP="00382C3A">
      <w:pPr>
        <w:rPr>
          <w:rFonts w:asciiTheme="majorHAnsi" w:hAnsiTheme="majorHAnsi" w:cstheme="majorHAnsi"/>
          <w:lang w:val="sl-SI"/>
        </w:rPr>
      </w:pPr>
    </w:p>
    <w:p w14:paraId="3115840C" w14:textId="77777777" w:rsidR="006D5757" w:rsidRPr="00991535" w:rsidRDefault="00A8183C" w:rsidP="00BE6C1A">
      <w:pPr>
        <w:pStyle w:val="Naslov2"/>
      </w:pPr>
      <w:bookmarkStart w:id="138" w:name="_Toc193714180"/>
      <w:bookmarkStart w:id="139" w:name="_Toc193714331"/>
      <w:bookmarkStart w:id="140" w:name="_Toc193716038"/>
      <w:bookmarkStart w:id="141" w:name="_Toc196152444"/>
      <w:bookmarkStart w:id="142" w:name="_Toc193714181"/>
      <w:bookmarkStart w:id="143" w:name="_Toc193714332"/>
      <w:bookmarkStart w:id="144" w:name="_Toc193716039"/>
      <w:bookmarkStart w:id="145" w:name="_Toc196152445"/>
      <w:bookmarkStart w:id="146" w:name="_Toc193714182"/>
      <w:bookmarkStart w:id="147" w:name="_Toc193714333"/>
      <w:bookmarkStart w:id="148" w:name="_Toc193716040"/>
      <w:bookmarkStart w:id="149" w:name="_Toc196152446"/>
      <w:bookmarkStart w:id="150" w:name="_Toc193714183"/>
      <w:bookmarkStart w:id="151" w:name="_Toc193714334"/>
      <w:bookmarkStart w:id="152" w:name="_Toc193716041"/>
      <w:bookmarkStart w:id="153" w:name="_Toc196152447"/>
      <w:bookmarkStart w:id="154" w:name="_Toc193714184"/>
      <w:bookmarkStart w:id="155" w:name="_Toc193714335"/>
      <w:bookmarkStart w:id="156" w:name="_Toc193716042"/>
      <w:bookmarkStart w:id="157" w:name="_Toc196152448"/>
      <w:bookmarkStart w:id="158" w:name="_Toc193714185"/>
      <w:bookmarkStart w:id="159" w:name="_Toc193714336"/>
      <w:bookmarkStart w:id="160" w:name="_Toc193716043"/>
      <w:bookmarkStart w:id="161" w:name="_Toc196152449"/>
      <w:bookmarkStart w:id="162" w:name="_Toc193714186"/>
      <w:bookmarkStart w:id="163" w:name="_Toc193714337"/>
      <w:bookmarkStart w:id="164" w:name="_Toc193716044"/>
      <w:bookmarkStart w:id="165" w:name="_Toc196152450"/>
      <w:bookmarkStart w:id="166" w:name="_Toc193714187"/>
      <w:bookmarkStart w:id="167" w:name="_Toc193714338"/>
      <w:bookmarkStart w:id="168" w:name="_Toc193716045"/>
      <w:bookmarkStart w:id="169" w:name="_Toc196152451"/>
      <w:bookmarkStart w:id="170" w:name="_Toc193714188"/>
      <w:bookmarkStart w:id="171" w:name="_Toc193714339"/>
      <w:bookmarkStart w:id="172" w:name="_Toc193716046"/>
      <w:bookmarkStart w:id="173" w:name="_Toc196152452"/>
      <w:bookmarkStart w:id="174" w:name="_Toc193714189"/>
      <w:bookmarkStart w:id="175" w:name="_Toc193714340"/>
      <w:bookmarkStart w:id="176" w:name="_Toc193716047"/>
      <w:bookmarkStart w:id="177" w:name="_Toc196152453"/>
      <w:bookmarkStart w:id="178" w:name="_Toc193714190"/>
      <w:bookmarkStart w:id="179" w:name="_Toc193714341"/>
      <w:bookmarkStart w:id="180" w:name="_Toc193716048"/>
      <w:bookmarkStart w:id="181" w:name="_Toc196152454"/>
      <w:bookmarkStart w:id="182" w:name="_Toc193714191"/>
      <w:bookmarkStart w:id="183" w:name="_Toc193714342"/>
      <w:bookmarkStart w:id="184" w:name="_Toc193716049"/>
      <w:bookmarkStart w:id="185" w:name="_Toc196152455"/>
      <w:bookmarkStart w:id="186" w:name="_Toc193714192"/>
      <w:bookmarkStart w:id="187" w:name="_Toc193714343"/>
      <w:bookmarkStart w:id="188" w:name="_Toc193716050"/>
      <w:bookmarkStart w:id="189" w:name="_Toc196152456"/>
      <w:bookmarkStart w:id="190" w:name="_Toc193714193"/>
      <w:bookmarkStart w:id="191" w:name="_Toc193714344"/>
      <w:bookmarkStart w:id="192" w:name="_Toc193716051"/>
      <w:bookmarkStart w:id="193" w:name="_Toc196152457"/>
      <w:bookmarkStart w:id="194" w:name="_Toc193714194"/>
      <w:bookmarkStart w:id="195" w:name="_Toc193714345"/>
      <w:bookmarkStart w:id="196" w:name="_Toc193716052"/>
      <w:bookmarkStart w:id="197" w:name="_Toc196152458"/>
      <w:bookmarkStart w:id="198" w:name="_Toc193714195"/>
      <w:bookmarkStart w:id="199" w:name="_Toc193714346"/>
      <w:bookmarkStart w:id="200" w:name="_Toc193716053"/>
      <w:bookmarkStart w:id="201" w:name="_Toc196152459"/>
      <w:bookmarkStart w:id="202" w:name="_Toc206052156"/>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sidRPr="00991535">
        <w:t>Pravica do koriščenja modelarskih izjem</w:t>
      </w:r>
      <w:bookmarkEnd w:id="202"/>
    </w:p>
    <w:p w14:paraId="21779AA6" w14:textId="77777777" w:rsidR="006E489B"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203" w:name="_Toc256000106"/>
      <w:r w:rsidRPr="00991535">
        <w:rPr>
          <w:rStyle w:val="Hiperpovezava"/>
          <w:rFonts w:asciiTheme="majorHAnsi" w:eastAsiaTheme="minorHAnsi" w:hAnsiTheme="majorHAnsi" w:cstheme="majorHAnsi"/>
          <w:i/>
          <w:color w:val="7F7F7F" w:themeColor="text1" w:themeTint="80"/>
          <w:sz w:val="16"/>
          <w:szCs w:val="16"/>
          <w:u w:val="none"/>
          <w:lang w:val="sl-SI"/>
        </w:rPr>
        <w:t>1.9</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203"/>
      </w:hyperlink>
    </w:p>
    <w:p w14:paraId="0474A76D" w14:textId="77777777" w:rsidR="006D5757"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Člani klubov pridobijo pravico za samostojno letenje po modelarski izjemi na enega od sledečih načinov: </w:t>
      </w:r>
    </w:p>
    <w:p w14:paraId="0A47C144" w14:textId="77777777" w:rsidR="006D5757" w:rsidRPr="00991535" w:rsidRDefault="00A8183C" w:rsidP="00382C3A">
      <w:pPr>
        <w:pStyle w:val="Odstavekseznama"/>
        <w:numPr>
          <w:ilvl w:val="0"/>
          <w:numId w:val="12"/>
        </w:numPr>
        <w:spacing w:after="0" w:line="240" w:lineRule="auto"/>
        <w:rPr>
          <w:rFonts w:asciiTheme="majorHAnsi" w:hAnsiTheme="majorHAnsi" w:cstheme="majorHAnsi"/>
          <w:sz w:val="24"/>
          <w:szCs w:val="24"/>
        </w:rPr>
      </w:pPr>
      <w:r w:rsidRPr="00991535">
        <w:rPr>
          <w:rFonts w:asciiTheme="majorHAnsi" w:hAnsiTheme="majorHAnsi" w:cstheme="majorHAnsi"/>
          <w:sz w:val="24"/>
          <w:szCs w:val="24"/>
        </w:rPr>
        <w:t xml:space="preserve">Začetno </w:t>
      </w:r>
      <w:r w:rsidR="00FB4A07" w:rsidRPr="00991535">
        <w:rPr>
          <w:rFonts w:asciiTheme="majorHAnsi" w:hAnsiTheme="majorHAnsi" w:cstheme="majorHAnsi"/>
          <w:sz w:val="24"/>
          <w:szCs w:val="24"/>
        </w:rPr>
        <w:t>šolanje</w:t>
      </w:r>
      <w:r w:rsidRPr="00991535">
        <w:rPr>
          <w:rFonts w:asciiTheme="majorHAnsi" w:hAnsiTheme="majorHAnsi" w:cstheme="majorHAnsi"/>
          <w:sz w:val="24"/>
          <w:szCs w:val="24"/>
        </w:rPr>
        <w:t>; Program začetnega usposabljanja in letenje pod nadzorom mentorja, - običajna pot za nove modelarje, ali</w:t>
      </w:r>
    </w:p>
    <w:p w14:paraId="7DCDF7CF" w14:textId="77777777" w:rsidR="006D5757" w:rsidRPr="00991535" w:rsidRDefault="00A8183C" w:rsidP="00382C3A">
      <w:pPr>
        <w:pStyle w:val="Odstavekseznama"/>
        <w:numPr>
          <w:ilvl w:val="0"/>
          <w:numId w:val="12"/>
        </w:numPr>
        <w:spacing w:after="0" w:line="240" w:lineRule="auto"/>
        <w:rPr>
          <w:rFonts w:asciiTheme="majorHAnsi" w:hAnsiTheme="majorHAnsi" w:cstheme="majorHAnsi"/>
          <w:sz w:val="24"/>
          <w:szCs w:val="24"/>
        </w:rPr>
      </w:pPr>
      <w:bookmarkStart w:id="204" w:name="_Hlk196149026"/>
      <w:r w:rsidRPr="00991535">
        <w:rPr>
          <w:rFonts w:asciiTheme="majorHAnsi" w:hAnsiTheme="majorHAnsi" w:cstheme="majorHAnsi"/>
          <w:sz w:val="24"/>
          <w:szCs w:val="24"/>
        </w:rPr>
        <w:t>Priznavanje preteklih izkušenj</w:t>
      </w:r>
      <w:bookmarkEnd w:id="204"/>
      <w:r w:rsidRPr="00991535">
        <w:rPr>
          <w:rFonts w:asciiTheme="majorHAnsi" w:hAnsiTheme="majorHAnsi" w:cstheme="majorHAnsi"/>
          <w:sz w:val="24"/>
          <w:szCs w:val="24"/>
        </w:rPr>
        <w:t>; Pridobiti dovoljenje za koriščenje izjem na podlagi priznavanja preteklih izkušenj– pot za trenutne modelarje, ali</w:t>
      </w:r>
    </w:p>
    <w:p w14:paraId="61A8C38C" w14:textId="77777777" w:rsidR="006D5757" w:rsidRPr="00991535" w:rsidRDefault="00A8183C" w:rsidP="00382C3A">
      <w:pPr>
        <w:pStyle w:val="Odstavekseznama"/>
        <w:numPr>
          <w:ilvl w:val="0"/>
          <w:numId w:val="12"/>
        </w:numPr>
        <w:spacing w:after="0" w:line="240" w:lineRule="auto"/>
        <w:rPr>
          <w:rFonts w:asciiTheme="majorHAnsi" w:hAnsiTheme="majorHAnsi" w:cstheme="majorHAnsi"/>
          <w:sz w:val="24"/>
        </w:rPr>
      </w:pPr>
      <w:r w:rsidRPr="00991535">
        <w:rPr>
          <w:rFonts w:asciiTheme="majorHAnsi" w:hAnsiTheme="majorHAnsi" w:cstheme="majorHAnsi"/>
          <w:sz w:val="24"/>
          <w:szCs w:val="24"/>
        </w:rPr>
        <w:t>Opraviti let za preverjanje</w:t>
      </w:r>
      <w:r w:rsidRPr="00991535">
        <w:rPr>
          <w:rFonts w:asciiTheme="majorHAnsi" w:hAnsiTheme="majorHAnsi" w:cstheme="majorHAnsi"/>
          <w:sz w:val="24"/>
        </w:rPr>
        <w:t>– pot za že vešče modelarje, vendar nove člane kluba.</w:t>
      </w:r>
    </w:p>
    <w:p w14:paraId="2262BBBC" w14:textId="77777777" w:rsidR="006D5757" w:rsidRPr="00991535" w:rsidRDefault="00A8183C" w:rsidP="009E5C7F">
      <w:pPr>
        <w:rPr>
          <w:rFonts w:asciiTheme="majorHAnsi" w:hAnsiTheme="majorHAnsi" w:cstheme="majorHAnsi"/>
          <w:lang w:val="sl-SI"/>
        </w:rPr>
      </w:pPr>
      <w:r w:rsidRPr="00991535">
        <w:rPr>
          <w:rFonts w:asciiTheme="majorHAnsi" w:hAnsiTheme="majorHAnsi" w:cstheme="majorHAnsi"/>
          <w:lang w:val="sl-SI"/>
        </w:rPr>
        <w:t>Za koriščenje izjeme mora</w:t>
      </w:r>
      <w:r w:rsidR="003616F7" w:rsidRPr="00991535">
        <w:rPr>
          <w:rFonts w:asciiTheme="majorHAnsi" w:hAnsiTheme="majorHAnsi" w:cstheme="majorHAnsi"/>
          <w:lang w:val="sl-SI"/>
        </w:rPr>
        <w:t xml:space="preserve"> član</w:t>
      </w:r>
      <w:r w:rsidRPr="00991535">
        <w:rPr>
          <w:rFonts w:asciiTheme="majorHAnsi" w:hAnsiTheme="majorHAnsi" w:cstheme="majorHAnsi"/>
          <w:lang w:val="sl-SI"/>
        </w:rPr>
        <w:t xml:space="preserve"> izpolnjevati spodnje pogoje:</w:t>
      </w:r>
    </w:p>
    <w:p w14:paraId="40C8E806" w14:textId="77777777" w:rsidR="006D5757" w:rsidRPr="00991535" w:rsidRDefault="00A8183C" w:rsidP="009E5C7F">
      <w:pPr>
        <w:ind w:left="426" w:hanging="142"/>
        <w:rPr>
          <w:rFonts w:asciiTheme="majorHAnsi" w:hAnsiTheme="majorHAnsi" w:cstheme="majorHAnsi"/>
          <w:lang w:val="sl-SI"/>
        </w:rPr>
      </w:pPr>
      <w:r w:rsidRPr="00991535">
        <w:rPr>
          <w:rFonts w:asciiTheme="majorHAnsi" w:hAnsiTheme="majorHAnsi" w:cstheme="majorHAnsi"/>
          <w:lang w:val="sl-SI"/>
        </w:rPr>
        <w:t>- ima urejeno članstvo v Slovenskem klubu, ki deluje po operativnem priročniku,</w:t>
      </w:r>
    </w:p>
    <w:p w14:paraId="767A0804" w14:textId="77777777" w:rsidR="006D5757" w:rsidRPr="00991535" w:rsidRDefault="00A8183C" w:rsidP="009E5C7F">
      <w:pPr>
        <w:ind w:left="426" w:hanging="142"/>
        <w:rPr>
          <w:rFonts w:asciiTheme="majorHAnsi" w:hAnsiTheme="majorHAnsi" w:cstheme="majorHAnsi"/>
          <w:lang w:val="sl-SI"/>
        </w:rPr>
      </w:pPr>
      <w:r w:rsidRPr="00991535">
        <w:rPr>
          <w:rFonts w:asciiTheme="majorHAnsi" w:hAnsiTheme="majorHAnsi" w:cstheme="majorHAnsi"/>
          <w:lang w:val="sl-SI"/>
        </w:rPr>
        <w:t>- ima urejeno registracijo pri CAA in opravljen izpit (najmanj A1/A3),</w:t>
      </w:r>
    </w:p>
    <w:p w14:paraId="4292797D" w14:textId="77777777" w:rsidR="006D5757" w:rsidRPr="00991535" w:rsidRDefault="00A8183C" w:rsidP="009E5C7F">
      <w:pPr>
        <w:ind w:left="426" w:hanging="142"/>
        <w:rPr>
          <w:rFonts w:asciiTheme="majorHAnsi" w:hAnsiTheme="majorHAnsi" w:cstheme="majorHAnsi"/>
          <w:lang w:val="sl-SI"/>
        </w:rPr>
      </w:pPr>
      <w:r w:rsidRPr="00991535">
        <w:rPr>
          <w:rFonts w:asciiTheme="majorHAnsi" w:hAnsiTheme="majorHAnsi" w:cstheme="majorHAnsi"/>
          <w:lang w:val="sl-SI"/>
        </w:rPr>
        <w:t xml:space="preserve">- nima omejitev iz naslova: </w:t>
      </w:r>
    </w:p>
    <w:p w14:paraId="084B89F4" w14:textId="77777777" w:rsidR="006D5757" w:rsidRPr="00991535" w:rsidRDefault="00A8183C" w:rsidP="009E5C7F">
      <w:pPr>
        <w:tabs>
          <w:tab w:val="left" w:pos="1134"/>
        </w:tabs>
        <w:ind w:left="709" w:hanging="284"/>
        <w:rPr>
          <w:rFonts w:asciiTheme="majorHAnsi" w:hAnsiTheme="majorHAnsi" w:cstheme="majorHAnsi"/>
          <w:sz w:val="22"/>
          <w:szCs w:val="22"/>
          <w:lang w:val="sl-SI"/>
        </w:rPr>
      </w:pPr>
      <w:r w:rsidRPr="00991535">
        <w:rPr>
          <w:rFonts w:asciiTheme="majorHAnsi" w:hAnsiTheme="majorHAnsi" w:cstheme="majorHAnsi"/>
          <w:sz w:val="22"/>
          <w:szCs w:val="22"/>
          <w:lang w:val="sl-SI"/>
        </w:rPr>
        <w:t>- statusa (npr. omejen na letenje pod nadzorom, ali je samo podporni član…),</w:t>
      </w:r>
    </w:p>
    <w:p w14:paraId="54F80B70" w14:textId="77777777" w:rsidR="006D5757" w:rsidRPr="00991535" w:rsidRDefault="00A8183C" w:rsidP="009E5C7F">
      <w:pPr>
        <w:tabs>
          <w:tab w:val="left" w:pos="1134"/>
        </w:tabs>
        <w:ind w:left="709" w:hanging="284"/>
        <w:rPr>
          <w:rFonts w:asciiTheme="majorHAnsi" w:hAnsiTheme="majorHAnsi" w:cstheme="majorHAnsi"/>
          <w:sz w:val="22"/>
          <w:szCs w:val="22"/>
          <w:lang w:val="sl-SI"/>
        </w:rPr>
      </w:pPr>
      <w:r w:rsidRPr="00991535">
        <w:rPr>
          <w:rFonts w:asciiTheme="majorHAnsi" w:hAnsiTheme="majorHAnsi" w:cstheme="majorHAnsi"/>
          <w:sz w:val="22"/>
          <w:szCs w:val="22"/>
          <w:lang w:val="sl-SI"/>
        </w:rPr>
        <w:t xml:space="preserve">- disciplinskih ukrepov (začasna/trajna prepoved ali omejitev koriščenja izjem); te omejitve veljajo za vse modelarske cone, saj omejujejo pravico do koriščenja modelarskih izjem na splošno. </w:t>
      </w:r>
    </w:p>
    <w:p w14:paraId="4ADBB190" w14:textId="77777777" w:rsidR="006D5757" w:rsidRPr="00991535" w:rsidRDefault="00A8183C" w:rsidP="009E5C7F">
      <w:pPr>
        <w:tabs>
          <w:tab w:val="left" w:pos="1134"/>
        </w:tabs>
        <w:ind w:left="709" w:hanging="284"/>
        <w:rPr>
          <w:rFonts w:asciiTheme="majorHAnsi" w:hAnsiTheme="majorHAnsi" w:cstheme="majorHAnsi"/>
          <w:sz w:val="22"/>
          <w:szCs w:val="22"/>
          <w:lang w:val="sl-SI"/>
        </w:rPr>
      </w:pPr>
      <w:r w:rsidRPr="00991535">
        <w:rPr>
          <w:rFonts w:asciiTheme="majorHAnsi" w:hAnsiTheme="majorHAnsi" w:cstheme="majorHAnsi"/>
          <w:sz w:val="22"/>
          <w:szCs w:val="22"/>
          <w:lang w:val="sl-SI"/>
        </w:rPr>
        <w:t>- ni v procesu usposabljanja. Slednji lahko koristijo pravice v skladu z učnim načrtom.</w:t>
      </w:r>
    </w:p>
    <w:p w14:paraId="6937AE09" w14:textId="77777777" w:rsidR="00B62359" w:rsidRPr="00991535" w:rsidRDefault="00B62359" w:rsidP="009E5C7F">
      <w:pPr>
        <w:rPr>
          <w:rFonts w:asciiTheme="majorHAnsi" w:eastAsiaTheme="majorEastAsia" w:hAnsiTheme="majorHAnsi" w:cstheme="majorHAnsi"/>
          <w:b/>
          <w:bCs/>
          <w:color w:val="4F81BD" w:themeColor="accent1"/>
          <w:lang w:val="sl-SI"/>
        </w:rPr>
      </w:pPr>
    </w:p>
    <w:p w14:paraId="181C8F79" w14:textId="77777777" w:rsidR="00E76201" w:rsidRPr="001F2265" w:rsidRDefault="00A8183C" w:rsidP="00BE6C1A">
      <w:pPr>
        <w:pStyle w:val="Naslov3"/>
      </w:pPr>
      <w:bookmarkStart w:id="205" w:name="_Toc206052157"/>
      <w:r w:rsidRPr="001F2265">
        <w:t>Priznavanje preteklih izkušenj (“</w:t>
      </w:r>
      <w:proofErr w:type="spellStart"/>
      <w:r w:rsidRPr="001F2265">
        <w:t>grandfather</w:t>
      </w:r>
      <w:proofErr w:type="spellEnd"/>
      <w:r w:rsidRPr="001F2265">
        <w:t xml:space="preserve"> </w:t>
      </w:r>
      <w:proofErr w:type="spellStart"/>
      <w:r w:rsidRPr="001F2265">
        <w:t>rights</w:t>
      </w:r>
      <w:proofErr w:type="spellEnd"/>
      <w:r w:rsidRPr="001F2265">
        <w:t>”)</w:t>
      </w:r>
      <w:bookmarkEnd w:id="205"/>
    </w:p>
    <w:p w14:paraId="1AB8E6A2" w14:textId="77777777" w:rsidR="00E76201"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Člani kluba, ki so v času pridobitve dovoljenja </w:t>
      </w:r>
      <w:r w:rsidR="00154310" w:rsidRPr="00991535">
        <w:rPr>
          <w:rFonts w:asciiTheme="majorHAnsi" w:hAnsiTheme="majorHAnsi" w:cstheme="majorHAnsi"/>
          <w:lang w:val="sl-SI"/>
        </w:rPr>
        <w:t xml:space="preserve">s strani kluba, </w:t>
      </w:r>
      <w:r w:rsidRPr="00991535">
        <w:rPr>
          <w:rFonts w:asciiTheme="majorHAnsi" w:hAnsiTheme="majorHAnsi" w:cstheme="majorHAnsi"/>
          <w:lang w:val="sl-SI"/>
        </w:rPr>
        <w:t xml:space="preserve">člani kluba, </w:t>
      </w:r>
      <w:r w:rsidR="00154310" w:rsidRPr="00991535">
        <w:rPr>
          <w:rFonts w:asciiTheme="majorHAnsi" w:hAnsiTheme="majorHAnsi" w:cstheme="majorHAnsi"/>
          <w:lang w:val="sl-SI"/>
        </w:rPr>
        <w:t>in so</w:t>
      </w:r>
      <w:r w:rsidRPr="00991535">
        <w:rPr>
          <w:rFonts w:asciiTheme="majorHAnsi" w:hAnsiTheme="majorHAnsi" w:cstheme="majorHAnsi"/>
          <w:lang w:val="sl-SI"/>
        </w:rPr>
        <w:t xml:space="preserve"> sposobni samostojnega letenja, lahko pridobijo pravico uporabe modelarskih izjem na podlagi priznanja </w:t>
      </w:r>
      <w:r w:rsidR="00FB3B4F" w:rsidRPr="00991535">
        <w:rPr>
          <w:rFonts w:asciiTheme="majorHAnsi" w:hAnsiTheme="majorHAnsi" w:cstheme="majorHAnsi"/>
          <w:lang w:val="sl-SI"/>
        </w:rPr>
        <w:t>preteklih izkušenj</w:t>
      </w:r>
      <w:r w:rsidRPr="00991535">
        <w:rPr>
          <w:rFonts w:asciiTheme="majorHAnsi" w:hAnsiTheme="majorHAnsi" w:cstheme="majorHAnsi"/>
          <w:lang w:val="sl-SI"/>
        </w:rPr>
        <w:t xml:space="preserve">. </w:t>
      </w:r>
    </w:p>
    <w:p w14:paraId="427487E1" w14:textId="77777777" w:rsidR="00E76201"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Priznanje temelji na oceni odgovorne osebe kluba. </w:t>
      </w:r>
      <w:r w:rsidR="00B42C73" w:rsidRPr="00991535">
        <w:rPr>
          <w:rFonts w:asciiTheme="majorHAnsi" w:hAnsiTheme="majorHAnsi" w:cstheme="majorHAnsi"/>
          <w:lang w:val="sl-SI"/>
        </w:rPr>
        <w:t xml:space="preserve">Pogoj: </w:t>
      </w:r>
      <w:r w:rsidRPr="00991535">
        <w:rPr>
          <w:rFonts w:asciiTheme="majorHAnsi" w:hAnsiTheme="majorHAnsi" w:cstheme="majorHAnsi"/>
          <w:lang w:val="sl-SI"/>
        </w:rPr>
        <w:t xml:space="preserve">član </w:t>
      </w:r>
      <w:r w:rsidR="00B42C73" w:rsidRPr="00991535">
        <w:rPr>
          <w:rFonts w:asciiTheme="majorHAnsi" w:hAnsiTheme="majorHAnsi" w:cstheme="majorHAnsi"/>
          <w:lang w:val="sl-SI"/>
        </w:rPr>
        <w:t>katerega koli modelarskega kluba</w:t>
      </w:r>
      <w:r w:rsidRPr="00991535">
        <w:rPr>
          <w:rFonts w:asciiTheme="majorHAnsi" w:hAnsiTheme="majorHAnsi" w:cstheme="majorHAnsi"/>
          <w:lang w:val="sl-SI"/>
        </w:rPr>
        <w:t xml:space="preserve"> </w:t>
      </w:r>
      <w:r w:rsidRPr="001F2265">
        <w:rPr>
          <w:rFonts w:asciiTheme="majorHAnsi" w:hAnsiTheme="majorHAnsi" w:cstheme="majorHAnsi"/>
          <w:lang w:val="sl-SI"/>
        </w:rPr>
        <w:t xml:space="preserve">najmanj </w:t>
      </w:r>
      <w:r w:rsidR="00275A2D" w:rsidRPr="001F2265">
        <w:rPr>
          <w:rFonts w:asciiTheme="majorHAnsi" w:hAnsiTheme="majorHAnsi" w:cstheme="majorHAnsi"/>
          <w:lang w:val="sl-SI"/>
        </w:rPr>
        <w:t>3 leta</w:t>
      </w:r>
      <w:r w:rsidRPr="00991535">
        <w:rPr>
          <w:rFonts w:asciiTheme="majorHAnsi" w:hAnsiTheme="majorHAnsi" w:cstheme="majorHAnsi"/>
          <w:lang w:val="sl-SI"/>
        </w:rPr>
        <w:t>.</w:t>
      </w:r>
      <w:r w:rsidR="00B42C73" w:rsidRPr="00991535">
        <w:rPr>
          <w:rFonts w:asciiTheme="majorHAnsi" w:hAnsiTheme="majorHAnsi" w:cstheme="majorHAnsi"/>
          <w:lang w:val="sl-SI"/>
        </w:rPr>
        <w:t xml:space="preserve"> </w:t>
      </w:r>
      <w:r w:rsidRPr="00991535">
        <w:rPr>
          <w:rFonts w:asciiTheme="majorHAnsi" w:hAnsiTheme="majorHAnsi" w:cstheme="majorHAnsi"/>
          <w:lang w:val="sl-SI"/>
        </w:rPr>
        <w:t xml:space="preserve">Še vedno se mora tak modelar seznaniti in izjaviti da bo upošteval pravila za letenje v modelarski coni, kar potrdi s podpisom izjave ali pristopne izjave. </w:t>
      </w:r>
      <w:r w:rsidR="00693A6E" w:rsidRPr="00991535">
        <w:rPr>
          <w:rFonts w:asciiTheme="majorHAnsi" w:hAnsiTheme="majorHAnsi" w:cstheme="majorHAnsi"/>
          <w:lang w:val="sl-SI"/>
        </w:rPr>
        <w:t>Na novo nastali klub</w:t>
      </w:r>
      <w:r w:rsidR="008E76BC" w:rsidRPr="00991535">
        <w:rPr>
          <w:rFonts w:asciiTheme="majorHAnsi" w:hAnsiTheme="majorHAnsi" w:cstheme="majorHAnsi"/>
          <w:lang w:val="sl-SI"/>
        </w:rPr>
        <w:t xml:space="preserve"> ne more uveljavljati te izjeme.</w:t>
      </w:r>
    </w:p>
    <w:p w14:paraId="0B8D90F8" w14:textId="77777777" w:rsidR="006251BB" w:rsidRPr="00991535" w:rsidRDefault="00A8183C" w:rsidP="009E5C7F">
      <w:pPr>
        <w:pStyle w:val="Naslov1"/>
        <w:spacing w:before="0"/>
        <w:rPr>
          <w:rFonts w:asciiTheme="majorHAnsi" w:hAnsiTheme="majorHAnsi" w:cstheme="majorHAnsi"/>
          <w:lang w:val="sl-SI"/>
        </w:rPr>
      </w:pPr>
      <w:bookmarkStart w:id="206" w:name="_Toc196152462"/>
      <w:bookmarkStart w:id="207" w:name="_Toc196152463"/>
      <w:bookmarkStart w:id="208" w:name="_Toc196152464"/>
      <w:bookmarkStart w:id="209" w:name="_Toc196152465"/>
      <w:bookmarkStart w:id="210" w:name="_Toc196152466"/>
      <w:bookmarkStart w:id="211" w:name="_Toc196152467"/>
      <w:bookmarkStart w:id="212" w:name="_Toc196152468"/>
      <w:bookmarkStart w:id="213" w:name="_Toc196152469"/>
      <w:bookmarkStart w:id="214" w:name="_Toc196152479"/>
      <w:bookmarkStart w:id="215" w:name="_Toc196152480"/>
      <w:bookmarkStart w:id="216" w:name="_Toc193714198"/>
      <w:bookmarkStart w:id="217" w:name="_Toc193714349"/>
      <w:bookmarkStart w:id="218" w:name="_Toc193716056"/>
      <w:bookmarkStart w:id="219" w:name="_Toc196152481"/>
      <w:bookmarkStart w:id="220" w:name="_Toc193714199"/>
      <w:bookmarkStart w:id="221" w:name="_Toc193714350"/>
      <w:bookmarkStart w:id="222" w:name="_Toc193716057"/>
      <w:bookmarkStart w:id="223" w:name="_Toc196152482"/>
      <w:bookmarkStart w:id="224" w:name="_Toc193714200"/>
      <w:bookmarkStart w:id="225" w:name="_Toc193714351"/>
      <w:bookmarkStart w:id="226" w:name="_Toc193716058"/>
      <w:bookmarkStart w:id="227" w:name="_Toc196152483"/>
      <w:bookmarkStart w:id="228" w:name="_Toc193714201"/>
      <w:bookmarkStart w:id="229" w:name="_Toc193714352"/>
      <w:bookmarkStart w:id="230" w:name="_Toc193716059"/>
      <w:bookmarkStart w:id="231" w:name="_Toc196152484"/>
      <w:bookmarkStart w:id="232" w:name="_Toc193714202"/>
      <w:bookmarkStart w:id="233" w:name="_Toc193714353"/>
      <w:bookmarkStart w:id="234" w:name="_Toc193716060"/>
      <w:bookmarkStart w:id="235" w:name="_Toc196152485"/>
      <w:bookmarkStart w:id="236" w:name="_Toc193714203"/>
      <w:bookmarkStart w:id="237" w:name="_Toc193714354"/>
      <w:bookmarkStart w:id="238" w:name="_Toc193716061"/>
      <w:bookmarkStart w:id="239" w:name="_Toc196152486"/>
      <w:bookmarkStart w:id="240" w:name="_Toc193714204"/>
      <w:bookmarkStart w:id="241" w:name="_Toc193714355"/>
      <w:bookmarkStart w:id="242" w:name="_Toc193716062"/>
      <w:bookmarkStart w:id="243" w:name="_Toc196152487"/>
      <w:bookmarkStart w:id="244" w:name="_Toc193714205"/>
      <w:bookmarkStart w:id="245" w:name="_Toc193714356"/>
      <w:bookmarkStart w:id="246" w:name="_Toc193716063"/>
      <w:bookmarkStart w:id="247" w:name="_Toc196152488"/>
      <w:bookmarkStart w:id="248" w:name="_Toc193714206"/>
      <w:bookmarkStart w:id="249" w:name="_Toc193714357"/>
      <w:bookmarkStart w:id="250" w:name="_Toc193716064"/>
      <w:bookmarkStart w:id="251" w:name="_Toc196152489"/>
      <w:bookmarkStart w:id="252" w:name="_Toc193714207"/>
      <w:bookmarkStart w:id="253" w:name="_Toc193714358"/>
      <w:bookmarkStart w:id="254" w:name="_Toc193716065"/>
      <w:bookmarkStart w:id="255" w:name="_Toc196152490"/>
      <w:bookmarkStart w:id="256" w:name="_Toc193714208"/>
      <w:bookmarkStart w:id="257" w:name="_Toc193714359"/>
      <w:bookmarkStart w:id="258" w:name="_Toc193716066"/>
      <w:bookmarkStart w:id="259" w:name="_Toc196152491"/>
      <w:bookmarkStart w:id="260" w:name="_Toc193714209"/>
      <w:bookmarkStart w:id="261" w:name="_Toc193714360"/>
      <w:bookmarkStart w:id="262" w:name="_Toc193716067"/>
      <w:bookmarkStart w:id="263" w:name="_Toc196152492"/>
      <w:bookmarkStart w:id="264" w:name="_Toc193714210"/>
      <w:bookmarkStart w:id="265" w:name="_Toc193714361"/>
      <w:bookmarkStart w:id="266" w:name="_Toc193716068"/>
      <w:bookmarkStart w:id="267" w:name="_Toc196152493"/>
      <w:bookmarkStart w:id="268" w:name="_Toc193714211"/>
      <w:bookmarkStart w:id="269" w:name="_Toc193714362"/>
      <w:bookmarkStart w:id="270" w:name="_Toc193716069"/>
      <w:bookmarkStart w:id="271" w:name="_Toc196152494"/>
      <w:bookmarkStart w:id="272" w:name="_Toc193714212"/>
      <w:bookmarkStart w:id="273" w:name="_Toc193714363"/>
      <w:bookmarkStart w:id="274" w:name="_Toc193716070"/>
      <w:bookmarkStart w:id="275" w:name="_Toc196152495"/>
      <w:bookmarkStart w:id="276" w:name="_Toc193714213"/>
      <w:bookmarkStart w:id="277" w:name="_Toc193714364"/>
      <w:bookmarkStart w:id="278" w:name="_Toc193716071"/>
      <w:bookmarkStart w:id="279" w:name="_Toc196152496"/>
      <w:bookmarkStart w:id="280" w:name="_Toc193714214"/>
      <w:bookmarkStart w:id="281" w:name="_Toc193714365"/>
      <w:bookmarkStart w:id="282" w:name="_Toc193716072"/>
      <w:bookmarkStart w:id="283" w:name="_Toc196152497"/>
      <w:bookmarkStart w:id="284" w:name="_Toc193714215"/>
      <w:bookmarkStart w:id="285" w:name="_Toc193714366"/>
      <w:bookmarkStart w:id="286" w:name="_Toc193716073"/>
      <w:bookmarkStart w:id="287" w:name="_Toc196152498"/>
      <w:bookmarkStart w:id="288" w:name="_Toc193714216"/>
      <w:bookmarkStart w:id="289" w:name="_Toc193714367"/>
      <w:bookmarkStart w:id="290" w:name="_Toc193716074"/>
      <w:bookmarkStart w:id="291" w:name="_Toc196152499"/>
      <w:bookmarkStart w:id="292" w:name="_Toc193714217"/>
      <w:bookmarkStart w:id="293" w:name="_Toc193714368"/>
      <w:bookmarkStart w:id="294" w:name="_Toc193716075"/>
      <w:bookmarkStart w:id="295" w:name="_Toc196152500"/>
      <w:bookmarkStart w:id="296" w:name="_Toc193714218"/>
      <w:bookmarkStart w:id="297" w:name="_Toc193714369"/>
      <w:bookmarkStart w:id="298" w:name="_Toc193716076"/>
      <w:bookmarkStart w:id="299" w:name="_Toc196152501"/>
      <w:bookmarkStart w:id="300" w:name="_Toc193714219"/>
      <w:bookmarkStart w:id="301" w:name="_Toc193714370"/>
      <w:bookmarkStart w:id="302" w:name="_Toc193716077"/>
      <w:bookmarkStart w:id="303" w:name="_Toc196152502"/>
      <w:bookmarkStart w:id="304" w:name="_Toc193714220"/>
      <w:bookmarkStart w:id="305" w:name="_Toc193714371"/>
      <w:bookmarkStart w:id="306" w:name="_Toc193716078"/>
      <w:bookmarkStart w:id="307" w:name="_Toc196152503"/>
      <w:bookmarkStart w:id="308" w:name="_Toc193714221"/>
      <w:bookmarkStart w:id="309" w:name="_Toc193714372"/>
      <w:bookmarkStart w:id="310" w:name="_Toc193716079"/>
      <w:bookmarkStart w:id="311" w:name="_Toc196152504"/>
      <w:bookmarkStart w:id="312" w:name="_Toc193714222"/>
      <w:bookmarkStart w:id="313" w:name="_Toc193714373"/>
      <w:bookmarkStart w:id="314" w:name="_Toc193716080"/>
      <w:bookmarkStart w:id="315" w:name="_Toc196152505"/>
      <w:bookmarkStart w:id="316" w:name="_Toc193714223"/>
      <w:bookmarkStart w:id="317" w:name="_Toc193714374"/>
      <w:bookmarkStart w:id="318" w:name="_Toc193716081"/>
      <w:bookmarkStart w:id="319" w:name="_Toc196152506"/>
      <w:bookmarkStart w:id="320" w:name="_Toc193714224"/>
      <w:bookmarkStart w:id="321" w:name="_Toc193714375"/>
      <w:bookmarkStart w:id="322" w:name="_Toc193716082"/>
      <w:bookmarkStart w:id="323" w:name="_Toc196152507"/>
      <w:bookmarkStart w:id="324" w:name="_Toc193714225"/>
      <w:bookmarkStart w:id="325" w:name="_Toc193714376"/>
      <w:bookmarkStart w:id="326" w:name="_Toc193716083"/>
      <w:bookmarkStart w:id="327" w:name="_Toc196152508"/>
      <w:bookmarkStart w:id="328" w:name="_Toc193714226"/>
      <w:bookmarkStart w:id="329" w:name="_Toc193714377"/>
      <w:bookmarkStart w:id="330" w:name="_Toc193716084"/>
      <w:bookmarkStart w:id="331" w:name="_Toc196152509"/>
      <w:bookmarkStart w:id="332" w:name="_Toc193714227"/>
      <w:bookmarkStart w:id="333" w:name="_Toc193714378"/>
      <w:bookmarkStart w:id="334" w:name="_Toc193716085"/>
      <w:bookmarkStart w:id="335" w:name="_Toc196152510"/>
      <w:bookmarkStart w:id="336" w:name="_Toc193714228"/>
      <w:bookmarkStart w:id="337" w:name="_Toc193714379"/>
      <w:bookmarkStart w:id="338" w:name="_Toc193716086"/>
      <w:bookmarkStart w:id="339" w:name="_Toc196152511"/>
      <w:bookmarkStart w:id="340" w:name="_Toc193714229"/>
      <w:bookmarkStart w:id="341" w:name="_Toc193714380"/>
      <w:bookmarkStart w:id="342" w:name="_Toc193716087"/>
      <w:bookmarkStart w:id="343" w:name="_Toc196152512"/>
      <w:bookmarkStart w:id="344" w:name="_Toc206052158"/>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sidRPr="00991535">
        <w:rPr>
          <w:rFonts w:asciiTheme="majorHAnsi" w:hAnsiTheme="majorHAnsi" w:cstheme="majorHAnsi"/>
          <w:lang w:val="sl-SI"/>
        </w:rPr>
        <w:lastRenderedPageBreak/>
        <w:t>Pravila letenja</w:t>
      </w:r>
      <w:r w:rsidR="00551AD5" w:rsidRPr="00991535">
        <w:rPr>
          <w:rFonts w:asciiTheme="majorHAnsi" w:hAnsiTheme="majorHAnsi" w:cstheme="majorHAnsi"/>
          <w:lang w:val="sl-SI"/>
        </w:rPr>
        <w:t xml:space="preserve"> </w:t>
      </w:r>
      <w:r w:rsidR="001E2778" w:rsidRPr="00991535">
        <w:rPr>
          <w:rFonts w:asciiTheme="majorHAnsi" w:hAnsiTheme="majorHAnsi" w:cstheme="majorHAnsi"/>
          <w:lang w:val="sl-SI"/>
        </w:rPr>
        <w:t>po modelarski izjemah</w:t>
      </w:r>
      <w:r w:rsidR="00551AD5" w:rsidRPr="00991535">
        <w:rPr>
          <w:rFonts w:asciiTheme="majorHAnsi" w:hAnsiTheme="majorHAnsi" w:cstheme="majorHAnsi"/>
          <w:lang w:val="sl-SI"/>
        </w:rPr>
        <w:t xml:space="preserve"> </w:t>
      </w:r>
      <w:r w:rsidR="002720E0" w:rsidRPr="00991535">
        <w:rPr>
          <w:rFonts w:asciiTheme="majorHAnsi" w:hAnsiTheme="majorHAnsi" w:cstheme="majorHAnsi"/>
          <w:lang w:val="sl-SI"/>
        </w:rPr>
        <w:t>in normalni postopki</w:t>
      </w:r>
      <w:bookmarkEnd w:id="344"/>
    </w:p>
    <w:p w14:paraId="50FF1F7B" w14:textId="77777777" w:rsidR="00B0014C" w:rsidRPr="00991535" w:rsidRDefault="00A8183C" w:rsidP="009E5C7F">
      <w:pPr>
        <w:pStyle w:val="RevisionStatus"/>
        <w:tabs>
          <w:tab w:val="clear" w:pos="1304"/>
        </w:tabs>
        <w:spacing w:after="0" w:line="240" w:lineRule="auto"/>
        <w:ind w:hanging="567"/>
        <w:rPr>
          <w:rStyle w:val="Hiperpovezava"/>
          <w:rFonts w:asciiTheme="majorHAnsi" w:eastAsiaTheme="minorHAnsi" w:hAnsiTheme="majorHAnsi" w:cstheme="majorHAnsi"/>
          <w:i/>
          <w:color w:val="7F7F7F" w:themeColor="text1" w:themeTint="80"/>
          <w:sz w:val="16"/>
          <w:szCs w:val="16"/>
          <w:u w:val="none"/>
          <w:lang w:val="sl-SI"/>
        </w:rPr>
      </w:pPr>
      <w:bookmarkStart w:id="345" w:name="_Toc148992361"/>
      <w:bookmarkStart w:id="346" w:name="_Toc256000107"/>
      <w:bookmarkStart w:id="347" w:name="_Ref88650927"/>
      <w:bookmarkStart w:id="348" w:name="_Ref88650956"/>
      <w:r w:rsidRPr="00991535">
        <w:rPr>
          <w:rStyle w:val="Hiperpovezava"/>
          <w:rFonts w:asciiTheme="majorHAnsi" w:eastAsiaTheme="minorHAnsi" w:hAnsiTheme="majorHAnsi" w:cstheme="majorHAnsi"/>
          <w:i/>
          <w:color w:val="7F7F7F" w:themeColor="text1" w:themeTint="80"/>
          <w:sz w:val="16"/>
          <w:szCs w:val="16"/>
          <w:u w:val="none"/>
          <w:lang w:val="sl-SI"/>
        </w:rPr>
        <w:t>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345"/>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46"/>
      </w:hyperlink>
    </w:p>
    <w:p w14:paraId="6667A406" w14:textId="77777777" w:rsidR="00324BA2" w:rsidRPr="00991535" w:rsidRDefault="00A8183C" w:rsidP="00873566">
      <w:pPr>
        <w:pStyle w:val="Standard"/>
        <w:spacing w:after="0"/>
        <w:rPr>
          <w:rFonts w:asciiTheme="majorHAnsi" w:eastAsiaTheme="minorHAnsi" w:hAnsiTheme="majorHAnsi" w:cstheme="majorHAnsi"/>
          <w:color w:val="7F7F7F" w:themeColor="text1" w:themeTint="80"/>
        </w:rPr>
      </w:pPr>
      <w:r w:rsidRPr="00991535">
        <w:rPr>
          <w:rFonts w:asciiTheme="majorHAnsi" w:hAnsiTheme="majorHAnsi" w:cstheme="majorHAnsi"/>
          <w:noProof/>
        </w:rPr>
        <w:drawing>
          <wp:anchor distT="0" distB="0" distL="114300" distR="114300" simplePos="0" relativeHeight="251659264" behindDoc="0" locked="0" layoutInCell="1" allowOverlap="1" wp14:anchorId="6F180674" wp14:editId="07BC8110">
            <wp:simplePos x="0" y="0"/>
            <wp:positionH relativeFrom="column">
              <wp:posOffset>5523230</wp:posOffset>
            </wp:positionH>
            <wp:positionV relativeFrom="paragraph">
              <wp:posOffset>124686</wp:posOffset>
            </wp:positionV>
            <wp:extent cx="480695" cy="480695"/>
            <wp:effectExtent l="0" t="0" r="0" b="0"/>
            <wp:wrapThrough wrapText="bothSides">
              <wp:wrapPolygon edited="0">
                <wp:start x="8560" y="0"/>
                <wp:lineTo x="1712" y="3424"/>
                <wp:lineTo x="856" y="9416"/>
                <wp:lineTo x="2568" y="13696"/>
                <wp:lineTo x="2568" y="15408"/>
                <wp:lineTo x="5992" y="19688"/>
                <wp:lineTo x="7704" y="20544"/>
                <wp:lineTo x="12840" y="20544"/>
                <wp:lineTo x="13696" y="19688"/>
                <wp:lineTo x="17976" y="13696"/>
                <wp:lineTo x="19688" y="9416"/>
                <wp:lineTo x="17120" y="3424"/>
                <wp:lineTo x="11984" y="0"/>
                <wp:lineTo x="8560" y="0"/>
              </wp:wrapPolygon>
            </wp:wrapThrough>
            <wp:docPr id="445076813" name="Grafika 1" descr="Žarnica in zob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76813" name="Grafika 445076813" descr="Žarnica in zobnik"/>
                    <pic:cNvPicPr/>
                  </pic:nvPicPr>
                  <pic:blipFill>
                    <a:blip r:embed="rId13">
                      <a:extLst>
                        <a:ext uri="{96DAC541-7B7A-43D3-8B79-37D633B846F1}">
                          <asvg:svgBlip xmlns:asvg="http://schemas.microsoft.com/office/drawing/2016/SVG/main" r:embed="rId14"/>
                        </a:ext>
                      </a:extLst>
                    </a:blip>
                    <a:stretch>
                      <a:fillRect/>
                    </a:stretch>
                  </pic:blipFill>
                  <pic:spPr>
                    <a:xfrm>
                      <a:off x="0" y="0"/>
                      <a:ext cx="480695" cy="480695"/>
                    </a:xfrm>
                    <a:prstGeom prst="rect">
                      <a:avLst/>
                    </a:prstGeom>
                  </pic:spPr>
                </pic:pic>
              </a:graphicData>
            </a:graphic>
          </wp:anchor>
        </w:drawing>
      </w:r>
    </w:p>
    <w:p w14:paraId="310C5B10" w14:textId="77777777" w:rsidR="001A4C09" w:rsidRPr="001F2265" w:rsidRDefault="00A8183C" w:rsidP="00BE6C1A">
      <w:pPr>
        <w:pStyle w:val="Naslov2"/>
      </w:pPr>
      <w:bookmarkStart w:id="349" w:name="_Toc206052159"/>
      <w:r w:rsidRPr="001F2265">
        <w:t xml:space="preserve">Letenje z brezpilotnimi zrakoplovi v Sloveniji – tudi </w:t>
      </w:r>
      <w:r w:rsidR="000C1B1D" w:rsidRPr="001F2265">
        <w:t>za modelarje</w:t>
      </w:r>
      <w:bookmarkEnd w:id="349"/>
    </w:p>
    <w:p w14:paraId="420E4955"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50" w:name="_Toc148992362"/>
      <w:bookmarkStart w:id="351" w:name="_Toc256000108"/>
      <w:r w:rsidRPr="00991535">
        <w:rPr>
          <w:rStyle w:val="Hiperpovezava"/>
          <w:rFonts w:asciiTheme="majorHAnsi" w:eastAsiaTheme="minorHAnsi" w:hAnsiTheme="majorHAnsi" w:cstheme="majorHAnsi"/>
          <w:i/>
          <w:color w:val="7F7F7F" w:themeColor="text1" w:themeTint="80"/>
          <w:sz w:val="16"/>
          <w:szCs w:val="16"/>
          <w:u w:val="none"/>
          <w:lang w:val="sl-SI"/>
        </w:rPr>
        <w:t>2.1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350"/>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51"/>
      </w:hyperlink>
    </w:p>
    <w:p w14:paraId="39201786" w14:textId="77777777" w:rsidR="00423F1D"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Letenje </w:t>
      </w:r>
      <w:r w:rsidR="006D5757" w:rsidRPr="00991535">
        <w:rPr>
          <w:rFonts w:asciiTheme="majorHAnsi" w:hAnsiTheme="majorHAnsi" w:cstheme="majorHAnsi"/>
          <w:lang w:val="sl-SI"/>
        </w:rPr>
        <w:t xml:space="preserve">z </w:t>
      </w:r>
      <w:r w:rsidRPr="00991535">
        <w:rPr>
          <w:rFonts w:asciiTheme="majorHAnsi" w:hAnsiTheme="majorHAnsi" w:cstheme="majorHAnsi"/>
          <w:lang w:val="sl-SI"/>
        </w:rPr>
        <w:t>brezpilotnimi</w:t>
      </w:r>
      <w:r w:rsidR="006D5757" w:rsidRPr="00991535">
        <w:rPr>
          <w:rFonts w:asciiTheme="majorHAnsi" w:hAnsiTheme="majorHAnsi" w:cstheme="majorHAnsi"/>
          <w:lang w:val="sl-SI"/>
        </w:rPr>
        <w:t xml:space="preserve"> sistemi</w:t>
      </w:r>
      <w:r w:rsidRPr="00991535">
        <w:rPr>
          <w:rFonts w:asciiTheme="majorHAnsi" w:hAnsiTheme="majorHAnsi" w:cstheme="majorHAnsi"/>
          <w:lang w:val="sl-SI"/>
        </w:rPr>
        <w:t xml:space="preserve"> (tudi radijsko vodenimi </w:t>
      </w:r>
      <w:r w:rsidR="006D5757" w:rsidRPr="00991535">
        <w:rPr>
          <w:rFonts w:asciiTheme="majorHAnsi" w:hAnsiTheme="majorHAnsi" w:cstheme="majorHAnsi"/>
          <w:lang w:val="sl-SI"/>
        </w:rPr>
        <w:t>modeli</w:t>
      </w:r>
      <w:r w:rsidRPr="00991535">
        <w:rPr>
          <w:rFonts w:asciiTheme="majorHAnsi" w:hAnsiTheme="majorHAnsi" w:cstheme="majorHAnsi"/>
          <w:lang w:val="sl-SI"/>
        </w:rPr>
        <w:t>) je v Sloveniji mogoče na dva načina:</w:t>
      </w:r>
    </w:p>
    <w:p w14:paraId="1F333AC3" w14:textId="77777777" w:rsidR="001A4C09" w:rsidRPr="00991535" w:rsidRDefault="00A8183C" w:rsidP="00382C3A">
      <w:pPr>
        <w:pStyle w:val="Odstavekseznama"/>
        <w:numPr>
          <w:ilvl w:val="0"/>
          <w:numId w:val="18"/>
        </w:numPr>
        <w:spacing w:after="0" w:line="240" w:lineRule="auto"/>
        <w:ind w:right="-141"/>
        <w:rPr>
          <w:rFonts w:asciiTheme="majorHAnsi" w:hAnsiTheme="majorHAnsi" w:cstheme="majorHAnsi"/>
          <w:sz w:val="24"/>
        </w:rPr>
      </w:pPr>
      <w:r w:rsidRPr="00991535">
        <w:rPr>
          <w:rFonts w:asciiTheme="majorHAnsi" w:hAnsiTheme="majorHAnsi" w:cstheme="majorHAnsi"/>
          <w:b/>
          <w:sz w:val="24"/>
        </w:rPr>
        <w:t>Po pravilih odprte kategorije</w:t>
      </w:r>
      <w:r w:rsidRPr="00991535">
        <w:rPr>
          <w:rFonts w:asciiTheme="majorHAnsi" w:hAnsiTheme="majorHAnsi" w:cstheme="majorHAnsi"/>
          <w:sz w:val="24"/>
        </w:rPr>
        <w:t xml:space="preserve">; Na splošno po pravilih odprte kategorije in ob upoštevanju omejitev Uredbe in nacionalnih predpisov. </w:t>
      </w:r>
      <w:r w:rsidR="00950BD2" w:rsidRPr="00991535">
        <w:rPr>
          <w:rFonts w:asciiTheme="majorHAnsi" w:hAnsiTheme="majorHAnsi" w:cstheme="majorHAnsi"/>
          <w:sz w:val="24"/>
        </w:rPr>
        <w:t>To n</w:t>
      </w:r>
      <w:r w:rsidRPr="00991535">
        <w:rPr>
          <w:rFonts w:asciiTheme="majorHAnsi" w:hAnsiTheme="majorHAnsi" w:cstheme="majorHAnsi"/>
          <w:sz w:val="24"/>
        </w:rPr>
        <w:t>i predmet tega priročnika.</w:t>
      </w:r>
    </w:p>
    <w:p w14:paraId="0B61FE78" w14:textId="77777777" w:rsidR="001A4C09" w:rsidRPr="00991535" w:rsidRDefault="00A8183C" w:rsidP="00382C3A">
      <w:pPr>
        <w:pStyle w:val="Odstavekseznama"/>
        <w:numPr>
          <w:ilvl w:val="0"/>
          <w:numId w:val="18"/>
        </w:numPr>
        <w:spacing w:after="0" w:line="240" w:lineRule="auto"/>
        <w:ind w:right="-141"/>
        <w:rPr>
          <w:rFonts w:asciiTheme="majorHAnsi" w:hAnsiTheme="majorHAnsi" w:cstheme="majorHAnsi"/>
          <w:sz w:val="24"/>
        </w:rPr>
      </w:pPr>
      <w:r w:rsidRPr="00991535">
        <w:rPr>
          <w:rFonts w:asciiTheme="majorHAnsi" w:hAnsiTheme="majorHAnsi" w:cstheme="majorHAnsi"/>
          <w:sz w:val="24"/>
        </w:rPr>
        <w:t>Z upoštevanjem »</w:t>
      </w:r>
      <w:r w:rsidRPr="00991535">
        <w:rPr>
          <w:rFonts w:asciiTheme="majorHAnsi" w:hAnsiTheme="majorHAnsi" w:cstheme="majorHAnsi"/>
          <w:b/>
          <w:sz w:val="24"/>
        </w:rPr>
        <w:t>Modelarskih izjem</w:t>
      </w:r>
      <w:r w:rsidRPr="00991535">
        <w:rPr>
          <w:rFonts w:asciiTheme="majorHAnsi" w:hAnsiTheme="majorHAnsi" w:cstheme="majorHAnsi"/>
          <w:sz w:val="24"/>
        </w:rPr>
        <w:t xml:space="preserve">« po 16.členu </w:t>
      </w:r>
      <w:r w:rsidRPr="001F2265">
        <w:rPr>
          <w:rFonts w:asciiTheme="majorHAnsi" w:hAnsiTheme="majorHAnsi" w:cstheme="majorHAnsi"/>
          <w:sz w:val="24"/>
        </w:rPr>
        <w:t xml:space="preserve">Uredbe in </w:t>
      </w:r>
      <w:r w:rsidR="00AE03B3" w:rsidRPr="001F2265">
        <w:rPr>
          <w:rFonts w:asciiTheme="majorHAnsi" w:hAnsiTheme="majorHAnsi" w:cstheme="majorHAnsi"/>
          <w:sz w:val="24"/>
        </w:rPr>
        <w:t>SN in NA</w:t>
      </w:r>
      <w:r w:rsidRPr="001F2265">
        <w:rPr>
          <w:rFonts w:asciiTheme="majorHAnsi" w:hAnsiTheme="majorHAnsi" w:cstheme="majorHAnsi"/>
          <w:sz w:val="24"/>
        </w:rPr>
        <w:t>;</w:t>
      </w:r>
    </w:p>
    <w:p w14:paraId="496BFAD7" w14:textId="77777777" w:rsidR="001A4C09" w:rsidRPr="00991535" w:rsidRDefault="00A8183C" w:rsidP="00382C3A">
      <w:pPr>
        <w:pStyle w:val="Odstavekseznama"/>
        <w:numPr>
          <w:ilvl w:val="0"/>
          <w:numId w:val="0"/>
        </w:numPr>
        <w:spacing w:after="0" w:line="240" w:lineRule="auto"/>
        <w:ind w:left="284" w:right="-141" w:firstLine="436"/>
        <w:rPr>
          <w:rFonts w:asciiTheme="majorHAnsi" w:hAnsiTheme="majorHAnsi" w:cstheme="majorHAnsi"/>
          <w:sz w:val="24"/>
        </w:rPr>
      </w:pPr>
      <w:r w:rsidRPr="00991535">
        <w:rPr>
          <w:rFonts w:asciiTheme="majorHAnsi" w:hAnsiTheme="majorHAnsi" w:cstheme="majorHAnsi"/>
          <w:sz w:val="24"/>
        </w:rPr>
        <w:t xml:space="preserve">V registriranih modelarskih </w:t>
      </w:r>
      <w:r w:rsidR="000D5D34">
        <w:rPr>
          <w:rFonts w:asciiTheme="majorHAnsi" w:hAnsiTheme="majorHAnsi" w:cstheme="majorHAnsi"/>
          <w:sz w:val="24"/>
        </w:rPr>
        <w:t>conah</w:t>
      </w:r>
      <w:r w:rsidRPr="00991535">
        <w:rPr>
          <w:rFonts w:asciiTheme="majorHAnsi" w:hAnsiTheme="majorHAnsi" w:cstheme="majorHAnsi"/>
          <w:sz w:val="24"/>
        </w:rPr>
        <w:t xml:space="preserve">, v skladu </w:t>
      </w:r>
      <w:r w:rsidR="00154310" w:rsidRPr="00991535">
        <w:rPr>
          <w:rFonts w:asciiTheme="majorHAnsi" w:hAnsiTheme="majorHAnsi" w:cstheme="majorHAnsi"/>
          <w:sz w:val="24"/>
        </w:rPr>
        <w:t>z modelarskimi pravili</w:t>
      </w:r>
      <w:r w:rsidRPr="00991535">
        <w:rPr>
          <w:rFonts w:asciiTheme="majorHAnsi" w:hAnsiTheme="majorHAnsi" w:cstheme="majorHAnsi"/>
          <w:sz w:val="24"/>
        </w:rPr>
        <w:t>.</w:t>
      </w:r>
    </w:p>
    <w:p w14:paraId="4E82DB41" w14:textId="77777777" w:rsidR="005A2F5A" w:rsidRPr="00991535" w:rsidRDefault="005A2F5A" w:rsidP="00382C3A">
      <w:pPr>
        <w:pStyle w:val="Odstavekseznama"/>
        <w:numPr>
          <w:ilvl w:val="0"/>
          <w:numId w:val="0"/>
        </w:numPr>
        <w:spacing w:after="0" w:line="240" w:lineRule="auto"/>
        <w:ind w:left="284" w:right="-141" w:firstLine="436"/>
        <w:rPr>
          <w:rFonts w:asciiTheme="majorHAnsi" w:hAnsiTheme="majorHAnsi" w:cstheme="majorHAnsi"/>
          <w:sz w:val="24"/>
        </w:rPr>
      </w:pPr>
    </w:p>
    <w:p w14:paraId="0D221B97" w14:textId="77777777" w:rsidR="001A4C09" w:rsidRPr="00991535" w:rsidRDefault="00A8183C" w:rsidP="00BE6C1A">
      <w:pPr>
        <w:pStyle w:val="Naslov2"/>
      </w:pPr>
      <w:bookmarkStart w:id="352" w:name="_Toc206052160"/>
      <w:r w:rsidRPr="00991535">
        <w:t>Pravila letenja po modelarskih izjemah</w:t>
      </w:r>
      <w:bookmarkEnd w:id="352"/>
    </w:p>
    <w:p w14:paraId="70893490"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53" w:name="_Toc148992363"/>
      <w:bookmarkStart w:id="354" w:name="_Toc256000109"/>
      <w:r w:rsidRPr="00991535">
        <w:rPr>
          <w:rStyle w:val="Hiperpovezava"/>
          <w:rFonts w:asciiTheme="majorHAnsi" w:eastAsiaTheme="minorHAnsi" w:hAnsiTheme="majorHAnsi" w:cstheme="majorHAnsi"/>
          <w:i/>
          <w:color w:val="7F7F7F" w:themeColor="text1" w:themeTint="80"/>
          <w:sz w:val="16"/>
          <w:szCs w:val="16"/>
          <w:u w:val="none"/>
          <w:lang w:val="sl-SI"/>
        </w:rPr>
        <w:t>2.2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353"/>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54"/>
      </w:hyperlink>
    </w:p>
    <w:p w14:paraId="5AB267CE" w14:textId="77777777" w:rsidR="00A41246" w:rsidRPr="00991535" w:rsidRDefault="00A8183C" w:rsidP="009E5C7F">
      <w:pPr>
        <w:rPr>
          <w:rFonts w:asciiTheme="majorHAnsi" w:hAnsiTheme="majorHAnsi" w:cstheme="majorHAnsi"/>
          <w:b/>
          <w:lang w:val="sl-SI"/>
        </w:rPr>
      </w:pPr>
      <w:r w:rsidRPr="00991535">
        <w:rPr>
          <w:rFonts w:asciiTheme="majorHAnsi" w:hAnsiTheme="majorHAnsi" w:cstheme="majorHAnsi"/>
          <w:noProof/>
          <w:lang w:val="sl-SI"/>
        </w:rPr>
        <w:drawing>
          <wp:anchor distT="0" distB="0" distL="114300" distR="114300" simplePos="0" relativeHeight="251660288" behindDoc="0" locked="0" layoutInCell="1" allowOverlap="1" wp14:anchorId="65AFEC19" wp14:editId="29015825">
            <wp:simplePos x="0" y="0"/>
            <wp:positionH relativeFrom="column">
              <wp:posOffset>5522595</wp:posOffset>
            </wp:positionH>
            <wp:positionV relativeFrom="paragraph">
              <wp:posOffset>65825</wp:posOffset>
            </wp:positionV>
            <wp:extent cx="421005" cy="421005"/>
            <wp:effectExtent l="0" t="0" r="0" b="0"/>
            <wp:wrapThrough wrapText="bothSides">
              <wp:wrapPolygon edited="0">
                <wp:start x="6842" y="0"/>
                <wp:lineTo x="0" y="15638"/>
                <wp:lineTo x="0" y="20525"/>
                <wp:lineTo x="20525" y="20525"/>
                <wp:lineTo x="20525" y="15638"/>
                <wp:lineTo x="13683" y="0"/>
                <wp:lineTo x="6842" y="0"/>
              </wp:wrapPolygon>
            </wp:wrapThrough>
            <wp:docPr id="1259331696" name="Grafika 1259331696" descr="Opozor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31696" name="Grafika 438014008" descr="Opozorilo"/>
                    <pic:cNvPicPr/>
                  </pic:nvPicPr>
                  <pic:blipFill>
                    <a:blip r:embed="rId10">
                      <a:extLst>
                        <a:ext uri="{96DAC541-7B7A-43D3-8B79-37D633B846F1}">
                          <asvg:svgBlip xmlns:asvg="http://schemas.microsoft.com/office/drawing/2016/SVG/main" r:embed="rId11"/>
                        </a:ext>
                      </a:extLst>
                    </a:blip>
                    <a:stretch>
                      <a:fillRect/>
                    </a:stretch>
                  </pic:blipFill>
                  <pic:spPr>
                    <a:xfrm>
                      <a:off x="0" y="0"/>
                      <a:ext cx="421005" cy="421005"/>
                    </a:xfrm>
                    <a:prstGeom prst="rect">
                      <a:avLst/>
                    </a:prstGeom>
                  </pic:spPr>
                </pic:pic>
              </a:graphicData>
            </a:graphic>
            <wp14:sizeRelH relativeFrom="margin">
              <wp14:pctWidth>0</wp14:pctWidth>
            </wp14:sizeRelH>
            <wp14:sizeRelV relativeFrom="margin">
              <wp14:pctHeight>0</wp14:pctHeight>
            </wp14:sizeRelV>
          </wp:anchor>
        </w:drawing>
      </w:r>
      <w:r w:rsidR="001A4C09" w:rsidRPr="00991535">
        <w:rPr>
          <w:rFonts w:asciiTheme="majorHAnsi" w:hAnsiTheme="majorHAnsi" w:cstheme="majorHAnsi"/>
          <w:lang w:val="sl-SI"/>
        </w:rPr>
        <w:t>Modelarske izjeme veljajo</w:t>
      </w:r>
      <w:r w:rsidR="005D1CCC" w:rsidRPr="00991535">
        <w:rPr>
          <w:rFonts w:asciiTheme="majorHAnsi" w:hAnsiTheme="majorHAnsi" w:cstheme="majorHAnsi"/>
          <w:lang w:val="sl-SI"/>
        </w:rPr>
        <w:t xml:space="preserve"> </w:t>
      </w:r>
      <w:r w:rsidR="001A4C09" w:rsidRPr="00991535">
        <w:rPr>
          <w:rFonts w:asciiTheme="majorHAnsi" w:hAnsiTheme="majorHAnsi" w:cstheme="majorHAnsi"/>
          <w:b/>
          <w:lang w:val="sl-SI"/>
        </w:rPr>
        <w:t xml:space="preserve">samo za </w:t>
      </w:r>
      <w:r w:rsidR="00423F1D" w:rsidRPr="00991535">
        <w:rPr>
          <w:rFonts w:asciiTheme="majorHAnsi" w:hAnsiTheme="majorHAnsi" w:cstheme="majorHAnsi"/>
          <w:bCs/>
          <w:lang w:val="sl-SI"/>
        </w:rPr>
        <w:t>aktivne</w:t>
      </w:r>
      <w:r w:rsidR="001A4C09" w:rsidRPr="00991535">
        <w:rPr>
          <w:rFonts w:asciiTheme="majorHAnsi" w:hAnsiTheme="majorHAnsi" w:cstheme="majorHAnsi"/>
          <w:b/>
          <w:lang w:val="sl-SI"/>
        </w:rPr>
        <w:t xml:space="preserve"> člane</w:t>
      </w:r>
      <w:r w:rsidR="008E6F83" w:rsidRPr="00991535">
        <w:rPr>
          <w:rFonts w:asciiTheme="majorHAnsi" w:hAnsiTheme="majorHAnsi" w:cstheme="majorHAnsi"/>
          <w:lang w:val="sl-SI"/>
        </w:rPr>
        <w:t xml:space="preserve"> </w:t>
      </w:r>
      <w:r w:rsidR="001A4C09" w:rsidRPr="00991535">
        <w:rPr>
          <w:rFonts w:asciiTheme="majorHAnsi" w:hAnsiTheme="majorHAnsi" w:cstheme="majorHAnsi"/>
          <w:b/>
          <w:lang w:val="sl-SI"/>
        </w:rPr>
        <w:t>modelarskega kluba</w:t>
      </w:r>
      <w:r w:rsidR="001A4C09" w:rsidRPr="00991535">
        <w:rPr>
          <w:rFonts w:asciiTheme="majorHAnsi" w:hAnsiTheme="majorHAnsi" w:cstheme="majorHAnsi"/>
          <w:lang w:val="sl-SI"/>
        </w:rPr>
        <w:t xml:space="preserve">, ki je pridobilo pravico </w:t>
      </w:r>
      <w:r w:rsidR="005D1CCC" w:rsidRPr="00991535">
        <w:rPr>
          <w:rFonts w:asciiTheme="majorHAnsi" w:hAnsiTheme="majorHAnsi" w:cstheme="majorHAnsi"/>
          <w:lang w:val="sl-SI"/>
        </w:rPr>
        <w:t xml:space="preserve">koriščenja </w:t>
      </w:r>
      <w:r w:rsidR="001A4C09" w:rsidRPr="00991535">
        <w:rPr>
          <w:rFonts w:asciiTheme="majorHAnsi" w:hAnsiTheme="majorHAnsi" w:cstheme="majorHAnsi"/>
          <w:lang w:val="sl-SI"/>
        </w:rPr>
        <w:t>izjem,</w:t>
      </w:r>
      <w:r w:rsidR="005D1CCC" w:rsidRPr="00991535">
        <w:rPr>
          <w:rFonts w:asciiTheme="majorHAnsi" w:hAnsiTheme="majorHAnsi" w:cstheme="majorHAnsi"/>
          <w:lang w:val="sl-SI"/>
        </w:rPr>
        <w:t xml:space="preserve"> </w:t>
      </w:r>
      <w:r w:rsidR="001A4C09" w:rsidRPr="00991535">
        <w:rPr>
          <w:rFonts w:asciiTheme="majorHAnsi" w:hAnsiTheme="majorHAnsi" w:cstheme="majorHAnsi"/>
          <w:lang w:val="sl-SI"/>
        </w:rPr>
        <w:t xml:space="preserve">v </w:t>
      </w:r>
      <w:r w:rsidR="001A4C09" w:rsidRPr="00991535">
        <w:rPr>
          <w:rFonts w:asciiTheme="majorHAnsi" w:hAnsiTheme="majorHAnsi" w:cstheme="majorHAnsi"/>
          <w:b/>
          <w:lang w:val="sl-SI"/>
        </w:rPr>
        <w:t xml:space="preserve">registriranih modelarskih </w:t>
      </w:r>
      <w:r w:rsidR="000D5D34">
        <w:rPr>
          <w:rFonts w:asciiTheme="majorHAnsi" w:hAnsiTheme="majorHAnsi" w:cstheme="majorHAnsi"/>
          <w:b/>
          <w:lang w:val="sl-SI"/>
        </w:rPr>
        <w:t>conah</w:t>
      </w:r>
      <w:r w:rsidR="0020590F" w:rsidRPr="00991535">
        <w:rPr>
          <w:rFonts w:asciiTheme="majorHAnsi" w:hAnsiTheme="majorHAnsi" w:cstheme="majorHAnsi"/>
          <w:b/>
          <w:lang w:val="sl-SI"/>
        </w:rPr>
        <w:t xml:space="preserve"> </w:t>
      </w:r>
      <w:r w:rsidR="001A4C09" w:rsidRPr="00991535">
        <w:rPr>
          <w:rFonts w:asciiTheme="majorHAnsi" w:hAnsiTheme="majorHAnsi" w:cstheme="majorHAnsi"/>
          <w:b/>
          <w:lang w:val="sl-SI"/>
        </w:rPr>
        <w:t>v Sloveniji</w:t>
      </w:r>
      <w:r w:rsidR="001A4C09" w:rsidRPr="00991535">
        <w:rPr>
          <w:rFonts w:asciiTheme="majorHAnsi" w:hAnsiTheme="majorHAnsi" w:cstheme="majorHAnsi"/>
          <w:lang w:val="sl-SI"/>
        </w:rPr>
        <w:t>.</w:t>
      </w:r>
      <w:r w:rsidR="00423F1D" w:rsidRPr="00991535">
        <w:rPr>
          <w:rFonts w:asciiTheme="majorHAnsi" w:hAnsiTheme="majorHAnsi" w:cstheme="majorHAnsi"/>
          <w:lang w:val="sl-SI"/>
        </w:rPr>
        <w:t xml:space="preserve"> </w:t>
      </w:r>
    </w:p>
    <w:p w14:paraId="09452E78" w14:textId="77777777" w:rsidR="003E085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Našteta pravila in izjeme veljajo za </w:t>
      </w:r>
      <w:r w:rsidRPr="00991535">
        <w:rPr>
          <w:rFonts w:asciiTheme="majorHAnsi" w:hAnsiTheme="majorHAnsi" w:cstheme="majorHAnsi"/>
          <w:b/>
          <w:lang w:val="sl-SI"/>
        </w:rPr>
        <w:t>vse modele</w:t>
      </w:r>
      <w:r w:rsidRPr="00991535">
        <w:rPr>
          <w:rFonts w:asciiTheme="majorHAnsi" w:hAnsiTheme="majorHAnsi" w:cstheme="majorHAnsi"/>
          <w:lang w:val="sl-SI"/>
        </w:rPr>
        <w:t>, vedno ko letijo v modelarski coni, neglede na težo</w:t>
      </w:r>
      <w:r w:rsidR="004917C9" w:rsidRPr="00991535">
        <w:rPr>
          <w:rFonts w:asciiTheme="majorHAnsi" w:hAnsiTheme="majorHAnsi" w:cstheme="majorHAnsi"/>
          <w:lang w:val="sl-SI"/>
        </w:rPr>
        <w:t xml:space="preserve"> (</w:t>
      </w:r>
      <w:r w:rsidRPr="00991535">
        <w:rPr>
          <w:rFonts w:asciiTheme="majorHAnsi" w:hAnsiTheme="majorHAnsi" w:cstheme="majorHAnsi"/>
          <w:lang w:val="sl-SI"/>
        </w:rPr>
        <w:t>tudi pod 250</w:t>
      </w:r>
      <w:r w:rsidR="005735A0" w:rsidRPr="00991535">
        <w:rPr>
          <w:rFonts w:asciiTheme="majorHAnsi" w:hAnsiTheme="majorHAnsi" w:cstheme="majorHAnsi"/>
          <w:lang w:val="sl-SI"/>
        </w:rPr>
        <w:t xml:space="preserve"> </w:t>
      </w:r>
      <w:r w:rsidRPr="00991535">
        <w:rPr>
          <w:rFonts w:asciiTheme="majorHAnsi" w:hAnsiTheme="majorHAnsi" w:cstheme="majorHAnsi"/>
          <w:lang w:val="sl-SI"/>
        </w:rPr>
        <w:t>g</w:t>
      </w:r>
      <w:r w:rsidR="004917C9" w:rsidRPr="00991535">
        <w:rPr>
          <w:rFonts w:asciiTheme="majorHAnsi" w:hAnsiTheme="majorHAnsi" w:cstheme="majorHAnsi"/>
          <w:lang w:val="sl-SI"/>
        </w:rPr>
        <w:t>)</w:t>
      </w:r>
      <w:r w:rsidRPr="00991535">
        <w:rPr>
          <w:rFonts w:asciiTheme="majorHAnsi" w:hAnsiTheme="majorHAnsi" w:cstheme="majorHAnsi"/>
          <w:lang w:val="sl-SI"/>
        </w:rPr>
        <w:t>.</w:t>
      </w:r>
    </w:p>
    <w:p w14:paraId="3E1462E6" w14:textId="77777777" w:rsidR="00CB6AEF" w:rsidRPr="00991535" w:rsidRDefault="00CB6AEF" w:rsidP="009E5C7F">
      <w:pPr>
        <w:rPr>
          <w:rFonts w:asciiTheme="majorHAnsi" w:hAnsiTheme="majorHAnsi" w:cstheme="majorHAnsi"/>
          <w:lang w:val="sl-SI"/>
        </w:rPr>
      </w:pPr>
    </w:p>
    <w:p w14:paraId="2F22D8F6" w14:textId="77777777" w:rsidR="004917C9" w:rsidRPr="00991535" w:rsidRDefault="00A8183C" w:rsidP="00BE6C1A">
      <w:pPr>
        <w:pStyle w:val="Naslov3"/>
      </w:pPr>
      <w:bookmarkStart w:id="355" w:name="_Toc206052161"/>
      <w:r w:rsidRPr="00991535">
        <w:t>Univerzalnost pravil</w:t>
      </w:r>
      <w:bookmarkEnd w:id="355"/>
    </w:p>
    <w:p w14:paraId="66EA332D" w14:textId="77777777" w:rsidR="00CB6AEF" w:rsidRPr="00991535" w:rsidRDefault="00A8183C" w:rsidP="009E5C7F">
      <w:pPr>
        <w:rPr>
          <w:rFonts w:asciiTheme="majorHAnsi" w:hAnsiTheme="majorHAnsi" w:cstheme="majorHAnsi"/>
          <w:lang w:val="sl-SI"/>
        </w:rPr>
      </w:pPr>
      <w:r w:rsidRPr="00991535">
        <w:rPr>
          <w:rFonts w:asciiTheme="majorHAnsi" w:hAnsiTheme="majorHAnsi" w:cstheme="majorHAnsi"/>
          <w:lang w:val="sl-SI"/>
        </w:rPr>
        <w:t>Zapisna pravila strmijo k univerzalnosti</w:t>
      </w:r>
      <w:r w:rsidR="00E42B96" w:rsidRPr="00991535">
        <w:rPr>
          <w:rFonts w:asciiTheme="majorHAnsi" w:hAnsiTheme="majorHAnsi" w:cstheme="majorHAnsi"/>
          <w:lang w:val="sl-SI"/>
        </w:rPr>
        <w:t xml:space="preserve"> klubov</w:t>
      </w:r>
      <w:r w:rsidRPr="00991535">
        <w:rPr>
          <w:rFonts w:asciiTheme="majorHAnsi" w:hAnsiTheme="majorHAnsi" w:cstheme="majorHAnsi"/>
          <w:lang w:val="sl-SI"/>
        </w:rPr>
        <w:t xml:space="preserve">, torej jih spoštujemo člani vseh klubov, zato je članu posameznega kluba dovoljeno uporabljati modelarske izjeme v katerikoli modelarski </w:t>
      </w:r>
      <w:r w:rsidR="000D5D34">
        <w:rPr>
          <w:rFonts w:asciiTheme="majorHAnsi" w:hAnsiTheme="majorHAnsi" w:cstheme="majorHAnsi"/>
          <w:lang w:val="sl-SI"/>
        </w:rPr>
        <w:t>coni</w:t>
      </w:r>
      <w:r w:rsidRPr="00991535">
        <w:rPr>
          <w:rFonts w:asciiTheme="majorHAnsi" w:hAnsiTheme="majorHAnsi" w:cstheme="majorHAnsi"/>
          <w:lang w:val="sl-SI"/>
        </w:rPr>
        <w:t xml:space="preserve"> v Sloveniji</w:t>
      </w:r>
      <w:r w:rsidR="00423F1D" w:rsidRPr="00991535">
        <w:rPr>
          <w:rFonts w:asciiTheme="majorHAnsi" w:hAnsiTheme="majorHAnsi" w:cstheme="majorHAnsi"/>
          <w:lang w:val="sl-SI"/>
        </w:rPr>
        <w:t xml:space="preserve">, </w:t>
      </w:r>
      <w:r w:rsidRPr="00991535">
        <w:rPr>
          <w:rFonts w:asciiTheme="majorHAnsi" w:hAnsiTheme="majorHAnsi" w:cstheme="majorHAnsi"/>
          <w:lang w:val="sl-SI"/>
        </w:rPr>
        <w:t>ob upoštevanju lokalnih posebnosti in strinjanju drugega kluba.</w:t>
      </w:r>
    </w:p>
    <w:p w14:paraId="41BA2F12" w14:textId="77777777" w:rsidR="001E2778" w:rsidRPr="00991535" w:rsidRDefault="001E2778" w:rsidP="009E5C7F">
      <w:pPr>
        <w:rPr>
          <w:rFonts w:asciiTheme="majorHAnsi" w:hAnsiTheme="majorHAnsi" w:cstheme="majorHAnsi"/>
          <w:lang w:val="sl-SI"/>
        </w:rPr>
      </w:pPr>
    </w:p>
    <w:p w14:paraId="1EACAAB2" w14:textId="77777777" w:rsidR="001E2778" w:rsidRPr="00991535" w:rsidRDefault="001E2778" w:rsidP="009E5C7F">
      <w:pPr>
        <w:rPr>
          <w:rFonts w:asciiTheme="majorHAnsi" w:hAnsiTheme="majorHAnsi" w:cstheme="majorHAnsi"/>
          <w:lang w:val="sl-SI"/>
        </w:rPr>
      </w:pPr>
    </w:p>
    <w:p w14:paraId="611D2A61" w14:textId="77777777" w:rsidR="001E2778" w:rsidRPr="00991535" w:rsidRDefault="00A8183C" w:rsidP="00BE6C1A">
      <w:pPr>
        <w:pStyle w:val="Naslov2"/>
      </w:pPr>
      <w:bookmarkStart w:id="356" w:name="_Toc206052162"/>
      <w:r w:rsidRPr="00991535">
        <w:t>Minimalna starost</w:t>
      </w:r>
      <w:bookmarkEnd w:id="356"/>
    </w:p>
    <w:p w14:paraId="36EFC286" w14:textId="77777777" w:rsidR="00324BA2" w:rsidRPr="00991535" w:rsidRDefault="00A8183C" w:rsidP="00324BA2">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57" w:name="_Toc256000110"/>
      <w:r w:rsidRPr="00991535">
        <w:rPr>
          <w:rStyle w:val="Hiperpovezava"/>
          <w:rFonts w:asciiTheme="majorHAnsi" w:eastAsiaTheme="minorHAnsi" w:hAnsiTheme="majorHAnsi" w:cstheme="majorHAnsi"/>
          <w:i/>
          <w:color w:val="7F7F7F" w:themeColor="text1" w:themeTint="80"/>
          <w:sz w:val="16"/>
          <w:szCs w:val="16"/>
          <w:u w:val="none"/>
          <w:lang w:val="sl-SI"/>
        </w:rPr>
        <w:t>2.3</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57"/>
      </w:hyperlink>
    </w:p>
    <w:p w14:paraId="27066F1D" w14:textId="77777777" w:rsidR="001E2778" w:rsidRPr="00991535" w:rsidRDefault="00A8183C" w:rsidP="009E5C7F">
      <w:pPr>
        <w:rPr>
          <w:rFonts w:asciiTheme="majorHAnsi" w:hAnsiTheme="majorHAnsi" w:cstheme="majorHAnsi"/>
          <w:i/>
          <w:sz w:val="22"/>
          <w:szCs w:val="22"/>
          <w:lang w:val="sl-SI"/>
        </w:rPr>
      </w:pPr>
      <w:r w:rsidRPr="00991535">
        <w:rPr>
          <w:rFonts w:asciiTheme="majorHAnsi" w:hAnsiTheme="majorHAnsi" w:cstheme="majorHAnsi"/>
          <w:i/>
          <w:sz w:val="22"/>
          <w:szCs w:val="22"/>
          <w:lang w:val="sl-SI"/>
        </w:rPr>
        <w:t xml:space="preserve">Uredba: minimalna starost za samostojno upravljanje z UAS-i je 16 let. </w:t>
      </w:r>
    </w:p>
    <w:p w14:paraId="3CE17C9C" w14:textId="77777777" w:rsidR="001E2778" w:rsidRPr="00991535" w:rsidRDefault="00A8183C" w:rsidP="009E5C7F">
      <w:pPr>
        <w:rPr>
          <w:rFonts w:asciiTheme="majorHAnsi" w:hAnsiTheme="majorHAnsi" w:cstheme="majorHAnsi"/>
          <w:lang w:val="sl-SI"/>
        </w:rPr>
      </w:pPr>
      <w:r w:rsidRPr="00991535">
        <w:rPr>
          <w:rFonts w:asciiTheme="majorHAnsi" w:hAnsiTheme="majorHAnsi" w:cstheme="majorHAnsi"/>
          <w:lang w:val="sl-SI"/>
        </w:rPr>
        <w:t>Z namenom ohranitve in spodbujanja mladine, velja za letenje po modelarskih izjemah:</w:t>
      </w:r>
    </w:p>
    <w:p w14:paraId="317634AE" w14:textId="77777777" w:rsidR="001E2778"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Brez omejitve kadar se leti pod nadzorom mentorja, ali</w:t>
      </w:r>
    </w:p>
    <w:p w14:paraId="1ECFC00B" w14:textId="77777777" w:rsidR="001E2778"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8 let kadar modelar opravi šolanje po programu usposabljanja, ali</w:t>
      </w:r>
    </w:p>
    <w:p w14:paraId="23072EC1" w14:textId="77777777" w:rsidR="001E2778" w:rsidRPr="00991535" w:rsidRDefault="00A8183C" w:rsidP="009E5C7F">
      <w:pPr>
        <w:numPr>
          <w:ilvl w:val="0"/>
          <w:numId w:val="4"/>
        </w:numPr>
        <w:rPr>
          <w:rFonts w:asciiTheme="majorHAnsi" w:hAnsiTheme="majorHAnsi" w:cstheme="majorHAnsi"/>
          <w:lang w:val="sl-SI"/>
        </w:rPr>
      </w:pPr>
      <w:r w:rsidRPr="00991535">
        <w:rPr>
          <w:rFonts w:asciiTheme="majorHAnsi" w:hAnsiTheme="majorHAnsi" w:cstheme="majorHAnsi"/>
          <w:lang w:val="sl-SI"/>
        </w:rPr>
        <w:t>12 let v ostalih primerih.</w:t>
      </w:r>
    </w:p>
    <w:p w14:paraId="659963E6" w14:textId="77777777" w:rsidR="001E2778" w:rsidRPr="00991535" w:rsidRDefault="001E2778" w:rsidP="009E5C7F">
      <w:pPr>
        <w:rPr>
          <w:rFonts w:asciiTheme="majorHAnsi" w:hAnsiTheme="majorHAnsi" w:cstheme="majorHAnsi"/>
          <w:lang w:val="sl-SI"/>
        </w:rPr>
      </w:pPr>
    </w:p>
    <w:p w14:paraId="489A5AD3" w14:textId="77777777" w:rsidR="00A3636C" w:rsidRPr="00991535" w:rsidRDefault="00A8183C" w:rsidP="00BE6C1A">
      <w:pPr>
        <w:pStyle w:val="Naslov2"/>
      </w:pPr>
      <w:bookmarkStart w:id="358" w:name="_Toc206052163"/>
      <w:r w:rsidRPr="00991535">
        <w:t>Registracija – prehodno obdobje</w:t>
      </w:r>
      <w:bookmarkEnd w:id="358"/>
    </w:p>
    <w:p w14:paraId="649B3C8C" w14:textId="77777777" w:rsidR="00324BA2" w:rsidRPr="00991535" w:rsidRDefault="00A8183C" w:rsidP="00324BA2">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59" w:name="_Toc256000111"/>
      <w:r w:rsidRPr="00991535">
        <w:rPr>
          <w:rStyle w:val="Hiperpovezava"/>
          <w:rFonts w:asciiTheme="majorHAnsi" w:eastAsiaTheme="minorHAnsi" w:hAnsiTheme="majorHAnsi" w:cstheme="majorHAnsi"/>
          <w:i/>
          <w:color w:val="7F7F7F" w:themeColor="text1" w:themeTint="80"/>
          <w:sz w:val="16"/>
          <w:szCs w:val="16"/>
          <w:u w:val="none"/>
          <w:lang w:val="sl-SI"/>
        </w:rPr>
        <w:t>2.4</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59"/>
      </w:hyperlink>
    </w:p>
    <w:p w14:paraId="326EB647" w14:textId="77777777" w:rsidR="00A3636C" w:rsidRPr="00991535" w:rsidRDefault="00A8183C" w:rsidP="00382C3A">
      <w:pPr>
        <w:pStyle w:val="Odstavekseznama"/>
        <w:numPr>
          <w:ilvl w:val="0"/>
          <w:numId w:val="0"/>
        </w:numPr>
        <w:spacing w:after="0" w:line="240" w:lineRule="auto"/>
        <w:rPr>
          <w:rFonts w:asciiTheme="majorHAnsi" w:hAnsiTheme="majorHAnsi" w:cstheme="majorHAnsi"/>
          <w:i/>
        </w:rPr>
      </w:pPr>
      <w:r w:rsidRPr="00991535">
        <w:rPr>
          <w:rFonts w:asciiTheme="majorHAnsi" w:hAnsiTheme="majorHAnsi" w:cstheme="majorHAnsi"/>
          <w:i/>
        </w:rPr>
        <w:t>Uredba: Za letenje je potrebna registracija.</w:t>
      </w:r>
    </w:p>
    <w:p w14:paraId="5C539F74" w14:textId="77777777" w:rsidR="00A3636C" w:rsidRPr="00991535" w:rsidRDefault="00A8183C" w:rsidP="00382C3A">
      <w:pPr>
        <w:pStyle w:val="Odstavekseznama"/>
        <w:numPr>
          <w:ilvl w:val="0"/>
          <w:numId w:val="0"/>
        </w:numPr>
        <w:spacing w:after="0" w:line="240" w:lineRule="auto"/>
        <w:jc w:val="both"/>
        <w:rPr>
          <w:rFonts w:asciiTheme="majorHAnsi" w:hAnsiTheme="majorHAnsi" w:cstheme="majorHAnsi"/>
          <w:sz w:val="24"/>
        </w:rPr>
      </w:pPr>
      <w:r w:rsidRPr="00991535">
        <w:rPr>
          <w:rFonts w:asciiTheme="majorHAnsi" w:hAnsiTheme="majorHAnsi" w:cstheme="majorHAnsi"/>
          <w:sz w:val="24"/>
        </w:rPr>
        <w:t xml:space="preserve">Registracija je obvezna po uredbi, in nacionalna pravila (16.člen) ne morejo uveljaviti izjeme. Z namenom širitve članstva in dejavnosti, pa je dovoljeno letenje pod nadzorom mentorja osebi oz. članu, ki še ni opravila registracije. </w:t>
      </w:r>
    </w:p>
    <w:p w14:paraId="0F1900EE" w14:textId="77777777" w:rsidR="00A3636C" w:rsidRPr="00991535" w:rsidRDefault="00A3636C" w:rsidP="00382C3A">
      <w:pPr>
        <w:pStyle w:val="Odstavekseznama"/>
        <w:numPr>
          <w:ilvl w:val="0"/>
          <w:numId w:val="0"/>
        </w:numPr>
        <w:spacing w:after="0" w:line="240" w:lineRule="auto"/>
        <w:jc w:val="both"/>
        <w:rPr>
          <w:rFonts w:asciiTheme="majorHAnsi" w:hAnsiTheme="majorHAnsi" w:cstheme="majorHAnsi"/>
          <w:sz w:val="24"/>
        </w:rPr>
      </w:pPr>
    </w:p>
    <w:p w14:paraId="4D45717E" w14:textId="77777777" w:rsidR="00A3636C" w:rsidRPr="00991535" w:rsidRDefault="00A8183C" w:rsidP="00BE6C1A">
      <w:pPr>
        <w:pStyle w:val="Naslov2"/>
      </w:pPr>
      <w:bookmarkStart w:id="360" w:name="_Toc206052164"/>
      <w:r w:rsidRPr="00991535">
        <w:t>Izpit A1/A3 – prehodno obdobje</w:t>
      </w:r>
      <w:bookmarkEnd w:id="360"/>
    </w:p>
    <w:p w14:paraId="7C1FD01A" w14:textId="77777777" w:rsidR="00324BA2" w:rsidRPr="00991535" w:rsidRDefault="00A8183C" w:rsidP="00324BA2">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61" w:name="_Toc256000112"/>
      <w:r w:rsidRPr="00991535">
        <w:rPr>
          <w:rStyle w:val="Hiperpovezava"/>
          <w:rFonts w:asciiTheme="majorHAnsi" w:eastAsiaTheme="minorHAnsi" w:hAnsiTheme="majorHAnsi" w:cstheme="majorHAnsi"/>
          <w:i/>
          <w:color w:val="7F7F7F" w:themeColor="text1" w:themeTint="80"/>
          <w:sz w:val="16"/>
          <w:szCs w:val="16"/>
          <w:u w:val="none"/>
          <w:lang w:val="sl-SI"/>
        </w:rPr>
        <w:t>2.5</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61"/>
      </w:hyperlink>
    </w:p>
    <w:p w14:paraId="6B7F73C6" w14:textId="77777777" w:rsidR="00A3636C" w:rsidRPr="00991535" w:rsidRDefault="00A8183C" w:rsidP="00382C3A">
      <w:pPr>
        <w:pStyle w:val="Odstavekseznama"/>
        <w:numPr>
          <w:ilvl w:val="0"/>
          <w:numId w:val="0"/>
        </w:numPr>
        <w:spacing w:after="0" w:line="240" w:lineRule="auto"/>
        <w:jc w:val="both"/>
        <w:rPr>
          <w:rFonts w:asciiTheme="majorHAnsi" w:hAnsiTheme="majorHAnsi" w:cstheme="majorHAnsi"/>
          <w:i/>
        </w:rPr>
      </w:pPr>
      <w:r w:rsidRPr="00991535">
        <w:rPr>
          <w:rFonts w:asciiTheme="majorHAnsi" w:hAnsiTheme="majorHAnsi" w:cstheme="majorHAnsi"/>
          <w:i/>
        </w:rPr>
        <w:t>Uredba: Za letenje je potreben izpit (A1/A3</w:t>
      </w:r>
      <w:r w:rsidR="00895437" w:rsidRPr="00991535">
        <w:rPr>
          <w:rFonts w:asciiTheme="majorHAnsi" w:hAnsiTheme="majorHAnsi" w:cstheme="majorHAnsi"/>
          <w:i/>
        </w:rPr>
        <w:t>, ali A2</w:t>
      </w:r>
      <w:r w:rsidRPr="00991535">
        <w:rPr>
          <w:rFonts w:asciiTheme="majorHAnsi" w:hAnsiTheme="majorHAnsi" w:cstheme="majorHAnsi"/>
          <w:i/>
        </w:rPr>
        <w:t>).</w:t>
      </w:r>
      <w:r w:rsidR="00895437" w:rsidRPr="00991535">
        <w:rPr>
          <w:rFonts w:asciiTheme="majorHAnsi" w:hAnsiTheme="majorHAnsi" w:cstheme="majorHAnsi"/>
          <w:i/>
        </w:rPr>
        <w:t xml:space="preserve"> Zaenkrat ni izjeme.</w:t>
      </w:r>
    </w:p>
    <w:p w14:paraId="1389565D" w14:textId="77777777" w:rsidR="00A3636C" w:rsidRPr="00991535" w:rsidRDefault="00A8183C" w:rsidP="00382C3A">
      <w:pPr>
        <w:pStyle w:val="Odstavekseznama"/>
        <w:numPr>
          <w:ilvl w:val="0"/>
          <w:numId w:val="0"/>
        </w:numPr>
        <w:spacing w:after="0" w:line="240" w:lineRule="auto"/>
        <w:jc w:val="both"/>
        <w:rPr>
          <w:rFonts w:asciiTheme="majorHAnsi" w:hAnsiTheme="majorHAnsi" w:cstheme="majorHAnsi"/>
          <w:sz w:val="24"/>
        </w:rPr>
      </w:pPr>
      <w:r w:rsidRPr="00991535">
        <w:rPr>
          <w:rFonts w:asciiTheme="majorHAnsi" w:hAnsiTheme="majorHAnsi" w:cstheme="majorHAnsi"/>
          <w:sz w:val="24"/>
        </w:rPr>
        <w:t>Izpit A1/A3 pomeni poznavanje pravil odprte kategorije, ki jih moramo poznati tudi modelarji.</w:t>
      </w:r>
    </w:p>
    <w:p w14:paraId="16C2E2C3" w14:textId="77777777" w:rsidR="00A3636C" w:rsidRPr="00991535" w:rsidRDefault="00A8183C" w:rsidP="009E5C7F">
      <w:pPr>
        <w:pStyle w:val="Odstavekseznama"/>
        <w:numPr>
          <w:ilvl w:val="0"/>
          <w:numId w:val="0"/>
        </w:numPr>
        <w:spacing w:after="0" w:line="240" w:lineRule="auto"/>
        <w:jc w:val="both"/>
        <w:rPr>
          <w:rFonts w:asciiTheme="majorHAnsi" w:hAnsiTheme="majorHAnsi" w:cstheme="majorHAnsi"/>
          <w:sz w:val="24"/>
        </w:rPr>
      </w:pPr>
      <w:r w:rsidRPr="00991535">
        <w:rPr>
          <w:rFonts w:asciiTheme="majorHAnsi" w:hAnsiTheme="majorHAnsi" w:cstheme="majorHAnsi"/>
          <w:sz w:val="24"/>
        </w:rPr>
        <w:t xml:space="preserve">V kolikor pa oseba, najsi bodi učenec ali kdorkoli drug, leti pod mentorjevim nadzorom v modelarski </w:t>
      </w:r>
      <w:r w:rsidR="000D5D34">
        <w:rPr>
          <w:rFonts w:asciiTheme="majorHAnsi" w:hAnsiTheme="majorHAnsi" w:cstheme="majorHAnsi"/>
          <w:sz w:val="24"/>
        </w:rPr>
        <w:t>coni</w:t>
      </w:r>
      <w:r w:rsidRPr="00991535">
        <w:rPr>
          <w:rFonts w:asciiTheme="majorHAnsi" w:hAnsiTheme="majorHAnsi" w:cstheme="majorHAnsi"/>
          <w:sz w:val="24"/>
        </w:rPr>
        <w:t xml:space="preserve">, je za skladno letenje odgovoren mentor. Zato takrat ni potrebno imeti opravljenega izpita. Za pravila o mentorjih in način mentorstva, glej poglavje 4.4. </w:t>
      </w:r>
    </w:p>
    <w:p w14:paraId="4D82166D" w14:textId="77777777" w:rsidR="00324BA2" w:rsidRPr="00991535" w:rsidRDefault="00324BA2" w:rsidP="00324BA2">
      <w:pPr>
        <w:pStyle w:val="Odstavekseznama"/>
        <w:numPr>
          <w:ilvl w:val="0"/>
          <w:numId w:val="0"/>
        </w:numPr>
        <w:spacing w:after="0" w:line="240" w:lineRule="auto"/>
        <w:jc w:val="both"/>
        <w:rPr>
          <w:rFonts w:asciiTheme="majorHAnsi" w:hAnsiTheme="majorHAnsi" w:cstheme="majorHAnsi"/>
          <w:sz w:val="24"/>
        </w:rPr>
      </w:pPr>
    </w:p>
    <w:p w14:paraId="12A3274C" w14:textId="77777777" w:rsidR="00F06ED5" w:rsidRPr="00991535" w:rsidRDefault="00A8183C" w:rsidP="00BE6C1A">
      <w:pPr>
        <w:pStyle w:val="Naslov2"/>
      </w:pPr>
      <w:bookmarkStart w:id="362" w:name="_Toc193714237"/>
      <w:bookmarkStart w:id="363" w:name="_Toc193714388"/>
      <w:bookmarkStart w:id="364" w:name="_Toc193716095"/>
      <w:bookmarkStart w:id="365" w:name="_Toc196152520"/>
      <w:bookmarkStart w:id="366" w:name="_Toc206052165"/>
      <w:bookmarkEnd w:id="362"/>
      <w:bookmarkEnd w:id="363"/>
      <w:bookmarkEnd w:id="364"/>
      <w:bookmarkEnd w:id="365"/>
      <w:r w:rsidRPr="00991535">
        <w:lastRenderedPageBreak/>
        <w:t>Normalni postopki</w:t>
      </w:r>
      <w:bookmarkEnd w:id="366"/>
    </w:p>
    <w:p w14:paraId="18273DF8"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67" w:name="_Toc148992364"/>
      <w:bookmarkStart w:id="368" w:name="_Toc256000113"/>
      <w:r w:rsidRPr="00991535">
        <w:rPr>
          <w:rStyle w:val="Hiperpovezava"/>
          <w:rFonts w:asciiTheme="majorHAnsi" w:eastAsiaTheme="minorHAnsi" w:hAnsiTheme="majorHAnsi" w:cstheme="majorHAnsi"/>
          <w:i/>
          <w:color w:val="7F7F7F" w:themeColor="text1" w:themeTint="80"/>
          <w:sz w:val="16"/>
          <w:szCs w:val="16"/>
          <w:u w:val="none"/>
          <w:lang w:val="sl-SI"/>
        </w:rPr>
        <w:t>2.</w:t>
      </w:r>
      <w:r w:rsidR="00324BA2" w:rsidRPr="00991535">
        <w:rPr>
          <w:rStyle w:val="Hiperpovezava"/>
          <w:rFonts w:asciiTheme="majorHAnsi" w:eastAsiaTheme="minorHAnsi" w:hAnsiTheme="majorHAnsi" w:cstheme="majorHAnsi"/>
          <w:i/>
          <w:color w:val="7F7F7F" w:themeColor="text1" w:themeTint="80"/>
          <w:sz w:val="16"/>
          <w:szCs w:val="16"/>
          <w:u w:val="none"/>
          <w:lang w:val="sl-SI"/>
        </w:rPr>
        <w:t>6</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367"/>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68"/>
      </w:hyperlink>
    </w:p>
    <w:p w14:paraId="3480FEC7" w14:textId="77777777" w:rsidR="00426A5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Pri pripravi in izvajanju letenja mora modelar upoštevati pravila proizvajalca, ali v primeru samogradnje, pravila dobre prakse, </w:t>
      </w:r>
      <w:r w:rsidR="003C226B" w:rsidRPr="00991535">
        <w:rPr>
          <w:rFonts w:asciiTheme="majorHAnsi" w:hAnsiTheme="majorHAnsi" w:cstheme="majorHAnsi"/>
          <w:lang w:val="sl-SI"/>
        </w:rPr>
        <w:t>ter se mora prepričati najmanj da</w:t>
      </w:r>
      <w:r w:rsidRPr="00991535">
        <w:rPr>
          <w:rFonts w:asciiTheme="majorHAnsi" w:hAnsiTheme="majorHAnsi" w:cstheme="majorHAnsi"/>
          <w:lang w:val="sl-SI"/>
        </w:rPr>
        <w:t>:</w:t>
      </w:r>
    </w:p>
    <w:p w14:paraId="53BAEE29" w14:textId="77777777" w:rsidR="00E30AE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 xml:space="preserve">je model ustrezno sestavljen in da so odstranljivi </w:t>
      </w:r>
      <w:r w:rsidR="00086EC7" w:rsidRPr="00991535">
        <w:rPr>
          <w:rFonts w:asciiTheme="majorHAnsi" w:hAnsiTheme="majorHAnsi" w:cstheme="majorHAnsi"/>
        </w:rPr>
        <w:t xml:space="preserve">deli </w:t>
      </w:r>
      <w:r w:rsidRPr="00991535">
        <w:rPr>
          <w:rFonts w:asciiTheme="majorHAnsi" w:hAnsiTheme="majorHAnsi" w:cstheme="majorHAnsi"/>
        </w:rPr>
        <w:t>ustrezno zavarovani,</w:t>
      </w:r>
    </w:p>
    <w:p w14:paraId="454F7AE1" w14:textId="77777777" w:rsidR="00E30AE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je stanje opreme primerno</w:t>
      </w:r>
      <w:r w:rsidR="003C226B" w:rsidRPr="00991535">
        <w:rPr>
          <w:rFonts w:asciiTheme="majorHAnsi" w:hAnsiTheme="majorHAnsi" w:cstheme="majorHAnsi"/>
        </w:rPr>
        <w:t>,</w:t>
      </w:r>
    </w:p>
    <w:p w14:paraId="1529D75E" w14:textId="77777777" w:rsidR="00E30AE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 xml:space="preserve">je nivo </w:t>
      </w:r>
      <w:r w:rsidR="00426A53" w:rsidRPr="00991535">
        <w:rPr>
          <w:rFonts w:asciiTheme="majorHAnsi" w:hAnsiTheme="majorHAnsi" w:cstheme="majorHAnsi"/>
        </w:rPr>
        <w:t>pogonske in krmilne</w:t>
      </w:r>
      <w:r w:rsidRPr="00991535">
        <w:rPr>
          <w:rFonts w:asciiTheme="majorHAnsi" w:hAnsiTheme="majorHAnsi" w:cstheme="majorHAnsi"/>
        </w:rPr>
        <w:t xml:space="preserve"> energije zadosten za planiran let,</w:t>
      </w:r>
    </w:p>
    <w:p w14:paraId="0137EB86" w14:textId="77777777" w:rsidR="00E30AE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so vremenski pogoji ustrezni za varno izvedbo leta,</w:t>
      </w:r>
    </w:p>
    <w:p w14:paraId="595313E6" w14:textId="77777777" w:rsidR="00E30AE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 xml:space="preserve">je zračni prostor </w:t>
      </w:r>
      <w:r w:rsidR="003C226B" w:rsidRPr="00991535">
        <w:rPr>
          <w:rFonts w:asciiTheme="majorHAnsi" w:hAnsiTheme="majorHAnsi" w:cstheme="majorHAnsi"/>
        </w:rPr>
        <w:t xml:space="preserve">na voljo za izvedbo leta, ter da je okolica primerna, </w:t>
      </w:r>
    </w:p>
    <w:p w14:paraId="632F3C70" w14:textId="77777777" w:rsidR="003C226B"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 xml:space="preserve">je sam in njegovi pomočniki v ustreznem psihofizičnem stanju. </w:t>
      </w:r>
    </w:p>
    <w:p w14:paraId="262E90D8" w14:textId="77777777" w:rsidR="00154310"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Na vzletišču se je potrebno prilagoditi dogajanju, </w:t>
      </w:r>
      <w:r w:rsidR="0044596D" w:rsidRPr="00991535">
        <w:rPr>
          <w:rFonts w:asciiTheme="majorHAnsi" w:hAnsiTheme="majorHAnsi" w:cstheme="majorHAnsi"/>
          <w:lang w:val="sl-SI"/>
        </w:rPr>
        <w:t>med drugim</w:t>
      </w:r>
      <w:r w:rsidRPr="00991535">
        <w:rPr>
          <w:rFonts w:asciiTheme="majorHAnsi" w:hAnsiTheme="majorHAnsi" w:cstheme="majorHAnsi"/>
          <w:lang w:val="sl-SI"/>
        </w:rPr>
        <w:t xml:space="preserve"> upoštevati smer pristajanja, trenutno dogajanje na stezi in v </w:t>
      </w:r>
      <w:r w:rsidR="000D5D34">
        <w:rPr>
          <w:rFonts w:asciiTheme="majorHAnsi" w:hAnsiTheme="majorHAnsi" w:cstheme="majorHAnsi"/>
          <w:lang w:val="sl-SI"/>
        </w:rPr>
        <w:t>coni</w:t>
      </w:r>
      <w:r w:rsidR="0044596D" w:rsidRPr="00991535">
        <w:rPr>
          <w:rFonts w:asciiTheme="majorHAnsi" w:hAnsiTheme="majorHAnsi" w:cstheme="majorHAnsi"/>
          <w:lang w:val="sl-SI"/>
        </w:rPr>
        <w:t>, koordinirati letenje.</w:t>
      </w:r>
      <w:r w:rsidR="00426A53" w:rsidRPr="00991535">
        <w:rPr>
          <w:rFonts w:asciiTheme="majorHAnsi" w:hAnsiTheme="majorHAnsi" w:cstheme="majorHAnsi"/>
          <w:lang w:val="sl-SI"/>
        </w:rPr>
        <w:t xml:space="preserve"> </w:t>
      </w:r>
      <w:r w:rsidRPr="00991535">
        <w:rPr>
          <w:rFonts w:asciiTheme="majorHAnsi" w:hAnsiTheme="majorHAnsi" w:cstheme="majorHAnsi"/>
          <w:lang w:val="sl-SI"/>
        </w:rPr>
        <w:t>Običajno, v primeru ko na vzletišču nismo sami,</w:t>
      </w:r>
      <w:r w:rsidR="0044596D" w:rsidRPr="00991535">
        <w:rPr>
          <w:rFonts w:asciiTheme="majorHAnsi" w:hAnsiTheme="majorHAnsi" w:cstheme="majorHAnsi"/>
          <w:lang w:val="sl-SI"/>
        </w:rPr>
        <w:t xml:space="preserve"> se</w:t>
      </w:r>
      <w:r w:rsidRPr="00991535">
        <w:rPr>
          <w:rFonts w:asciiTheme="majorHAnsi" w:hAnsiTheme="majorHAnsi" w:cstheme="majorHAnsi"/>
          <w:lang w:val="sl-SI"/>
        </w:rPr>
        <w:t xml:space="preserve"> </w:t>
      </w:r>
      <w:r w:rsidR="00426A53" w:rsidRPr="00991535">
        <w:rPr>
          <w:rFonts w:asciiTheme="majorHAnsi" w:hAnsiTheme="majorHAnsi" w:cstheme="majorHAnsi"/>
          <w:lang w:val="sl-SI"/>
        </w:rPr>
        <w:t xml:space="preserve">ustno koordinira </w:t>
      </w:r>
      <w:r w:rsidRPr="00991535">
        <w:rPr>
          <w:rFonts w:asciiTheme="majorHAnsi" w:hAnsiTheme="majorHAnsi" w:cstheme="majorHAnsi"/>
          <w:lang w:val="sl-SI"/>
        </w:rPr>
        <w:t>namer</w:t>
      </w:r>
      <w:r w:rsidR="00426A53" w:rsidRPr="00991535">
        <w:rPr>
          <w:rFonts w:asciiTheme="majorHAnsi" w:hAnsiTheme="majorHAnsi" w:cstheme="majorHAnsi"/>
          <w:lang w:val="sl-SI"/>
        </w:rPr>
        <w:t>a</w:t>
      </w:r>
      <w:r w:rsidRPr="00991535">
        <w:rPr>
          <w:rFonts w:asciiTheme="majorHAnsi" w:hAnsiTheme="majorHAnsi" w:cstheme="majorHAnsi"/>
          <w:lang w:val="sl-SI"/>
        </w:rPr>
        <w:t xml:space="preserve"> vzletanja in pristajanj</w:t>
      </w:r>
      <w:r w:rsidR="002F09EB" w:rsidRPr="00991535">
        <w:rPr>
          <w:rFonts w:asciiTheme="majorHAnsi" w:hAnsiTheme="majorHAnsi" w:cstheme="majorHAnsi"/>
          <w:lang w:val="sl-SI"/>
        </w:rPr>
        <w:t>a, ali težavo z modelom</w:t>
      </w:r>
      <w:r w:rsidR="0044596D" w:rsidRPr="00991535">
        <w:rPr>
          <w:rFonts w:asciiTheme="majorHAnsi" w:hAnsiTheme="majorHAnsi" w:cstheme="majorHAnsi"/>
          <w:lang w:val="sl-SI"/>
        </w:rPr>
        <w:t>, in podobno.</w:t>
      </w:r>
      <w:r w:rsidR="00426A53" w:rsidRPr="00991535">
        <w:rPr>
          <w:rFonts w:asciiTheme="majorHAnsi" w:hAnsiTheme="majorHAnsi" w:cstheme="majorHAnsi"/>
          <w:lang w:val="sl-SI"/>
        </w:rPr>
        <w:t xml:space="preserve"> </w:t>
      </w:r>
    </w:p>
    <w:p w14:paraId="6377877B" w14:textId="77777777" w:rsidR="00324BA2"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R</w:t>
      </w:r>
      <w:r w:rsidR="00C668A6" w:rsidRPr="00991535">
        <w:rPr>
          <w:rFonts w:asciiTheme="majorHAnsi" w:hAnsiTheme="majorHAnsi" w:cstheme="majorHAnsi"/>
          <w:lang w:val="sl-SI"/>
        </w:rPr>
        <w:t xml:space="preserve">azvrstitev prednosti </w:t>
      </w:r>
      <w:r w:rsidR="003C226B" w:rsidRPr="00991535">
        <w:rPr>
          <w:rFonts w:asciiTheme="majorHAnsi" w:hAnsiTheme="majorHAnsi" w:cstheme="majorHAnsi"/>
          <w:lang w:val="sl-SI"/>
        </w:rPr>
        <w:t xml:space="preserve">med letalskimi modeli </w:t>
      </w:r>
      <w:r w:rsidRPr="00991535">
        <w:rPr>
          <w:rFonts w:asciiTheme="majorHAnsi" w:hAnsiTheme="majorHAnsi" w:cstheme="majorHAnsi"/>
          <w:lang w:val="sl-SI"/>
        </w:rPr>
        <w:t>v zraku je</w:t>
      </w:r>
      <w:r w:rsidR="003C226B" w:rsidRPr="00991535">
        <w:rPr>
          <w:rFonts w:asciiTheme="majorHAnsi" w:hAnsiTheme="majorHAnsi" w:cstheme="majorHAnsi"/>
          <w:lang w:val="sl-SI"/>
        </w:rPr>
        <w:t xml:space="preserve">: </w:t>
      </w:r>
      <w:r w:rsidR="00C668A6" w:rsidRPr="00991535">
        <w:rPr>
          <w:rFonts w:asciiTheme="majorHAnsi" w:hAnsiTheme="majorHAnsi" w:cstheme="majorHAnsi"/>
          <w:lang w:val="sl-SI"/>
        </w:rPr>
        <w:t>model s težavo, zaprega, modeli brez pogona, modeli učenc</w:t>
      </w:r>
      <w:r w:rsidRPr="00991535">
        <w:rPr>
          <w:rFonts w:asciiTheme="majorHAnsi" w:hAnsiTheme="majorHAnsi" w:cstheme="majorHAnsi"/>
          <w:lang w:val="sl-SI"/>
        </w:rPr>
        <w:t>ev</w:t>
      </w:r>
      <w:r w:rsidR="00C668A6" w:rsidRPr="00991535">
        <w:rPr>
          <w:rFonts w:asciiTheme="majorHAnsi" w:hAnsiTheme="majorHAnsi" w:cstheme="majorHAnsi"/>
          <w:lang w:val="sl-SI"/>
        </w:rPr>
        <w:t xml:space="preserve">, </w:t>
      </w:r>
      <w:r w:rsidR="003C226B" w:rsidRPr="00991535">
        <w:rPr>
          <w:rFonts w:asciiTheme="majorHAnsi" w:hAnsiTheme="majorHAnsi" w:cstheme="majorHAnsi"/>
          <w:lang w:val="sl-SI"/>
        </w:rPr>
        <w:t>nato ostali modeli</w:t>
      </w:r>
      <w:bookmarkEnd w:id="347"/>
      <w:bookmarkEnd w:id="348"/>
      <w:r w:rsidRPr="00991535">
        <w:rPr>
          <w:rFonts w:asciiTheme="majorHAnsi" w:hAnsiTheme="majorHAnsi" w:cstheme="majorHAnsi"/>
          <w:lang w:val="sl-SI"/>
        </w:rPr>
        <w:t>.</w:t>
      </w:r>
    </w:p>
    <w:p w14:paraId="7B9571CA" w14:textId="77777777" w:rsidR="002850C7" w:rsidRPr="00991535" w:rsidRDefault="002850C7" w:rsidP="009E5C7F">
      <w:pPr>
        <w:jc w:val="both"/>
        <w:rPr>
          <w:rFonts w:asciiTheme="majorHAnsi" w:hAnsiTheme="majorHAnsi" w:cstheme="majorHAnsi"/>
          <w:lang w:val="sl-SI"/>
        </w:rPr>
      </w:pPr>
    </w:p>
    <w:p w14:paraId="2F3B591B" w14:textId="77777777" w:rsidR="002850C7" w:rsidRPr="00991535" w:rsidRDefault="00A8183C" w:rsidP="002850C7">
      <w:pPr>
        <w:jc w:val="both"/>
        <w:rPr>
          <w:rFonts w:asciiTheme="majorHAnsi" w:hAnsiTheme="majorHAnsi" w:cstheme="majorHAnsi"/>
          <w:lang w:val="sl-SI"/>
        </w:rPr>
      </w:pPr>
      <w:r w:rsidRPr="00991535">
        <w:rPr>
          <w:rFonts w:asciiTheme="majorHAnsi" w:hAnsiTheme="majorHAnsi" w:cstheme="majorHAnsi"/>
          <w:lang w:val="sl-SI"/>
        </w:rPr>
        <w:t>Modelarji, ki vodijo svoje letalske modele stojijo nekoliko odmaknjeno ob stezi in upoštevajo naslednja pravila:</w:t>
      </w:r>
    </w:p>
    <w:p w14:paraId="12D62B11" w14:textId="77777777" w:rsidR="002850C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Modelarji morajo med seboj komunicirati. Po potrebi je med njimi koordinator letenja, ki pomaga pri komunikaciji, dodatno nadzoruje prostor in opozarja modelarje na varno letenje.</w:t>
      </w:r>
    </w:p>
    <w:p w14:paraId="3D3EDEE0" w14:textId="77777777" w:rsidR="002850C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Manevre v neposredni bližini steze je potrebno najaviti, da so modelarji v naprej obveščeni o morebitnih omejitvah. Modelar gre lahko na stezo, ko se prepriča, da je ta prosta in je to jasno povedal ostalim, ki letijo. Modelar, ki želi pristati to pravočasno najavi s »PRISTAJAM« in to dejansko stori šele, ko se prepriča, da je steza res prosta.</w:t>
      </w:r>
      <w:r w:rsidRPr="00991535">
        <w:rPr>
          <w:rFonts w:asciiTheme="majorHAnsi" w:hAnsiTheme="majorHAnsi" w:cstheme="majorHAnsi"/>
        </w:rPr>
        <w:tab/>
      </w:r>
    </w:p>
    <w:p w14:paraId="2FF91DF4" w14:textId="77777777" w:rsidR="002850C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 xml:space="preserve">Letimo samo v območju letenja. Prostor za modele, modelarje in obiskovalce ni namenjen letenju. Leteči modeli v ta prostor ne smejo zahajati. Prav tako ni dovoljeno izvajati zavoje proti omenjenemu prostoru v njegovi neposredni bližini. Na ta način zmanjšamo verjetnost, da bi model v težavah padel na obiskovalce, parkirana vozila in druge modele. </w:t>
      </w:r>
      <w:r w:rsidRPr="00991535">
        <w:rPr>
          <w:rFonts w:asciiTheme="majorHAnsi" w:hAnsiTheme="majorHAnsi" w:cstheme="majorHAnsi"/>
        </w:rPr>
        <w:tab/>
      </w:r>
    </w:p>
    <w:p w14:paraId="02FEE6AC" w14:textId="77777777" w:rsidR="00CB6AEF" w:rsidRPr="00991535" w:rsidRDefault="00CB6AEF" w:rsidP="009E5C7F">
      <w:pPr>
        <w:jc w:val="both"/>
        <w:rPr>
          <w:rFonts w:asciiTheme="majorHAnsi" w:eastAsiaTheme="majorEastAsia" w:hAnsiTheme="majorHAnsi" w:cstheme="majorHAnsi"/>
          <w:b/>
          <w:bCs/>
          <w:color w:val="4F81BD" w:themeColor="accent1"/>
          <w:lang w:val="sl-SI"/>
        </w:rPr>
      </w:pPr>
    </w:p>
    <w:p w14:paraId="07E3FD79" w14:textId="77777777" w:rsidR="002C4989" w:rsidRPr="00991535" w:rsidRDefault="00A8183C" w:rsidP="00BE6C1A">
      <w:pPr>
        <w:pStyle w:val="Naslov2"/>
      </w:pPr>
      <w:bookmarkStart w:id="369" w:name="_Toc206052166"/>
      <w:r w:rsidRPr="00991535">
        <w:t>Pravil</w:t>
      </w:r>
      <w:r w:rsidR="00322C50" w:rsidRPr="00991535">
        <w:t>a</w:t>
      </w:r>
      <w:r w:rsidRPr="00991535">
        <w:t xml:space="preserve"> srečanja v zraku</w:t>
      </w:r>
      <w:r w:rsidR="00322C50" w:rsidRPr="00991535">
        <w:t xml:space="preserve"> in pravila umikanja</w:t>
      </w:r>
      <w:bookmarkEnd w:id="369"/>
    </w:p>
    <w:p w14:paraId="507FCC25"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70" w:name="_Toc148992365"/>
      <w:bookmarkStart w:id="371" w:name="_Toc256000114"/>
      <w:r w:rsidRPr="00991535">
        <w:rPr>
          <w:rStyle w:val="Hiperpovezava"/>
          <w:rFonts w:asciiTheme="majorHAnsi" w:eastAsiaTheme="minorHAnsi" w:hAnsiTheme="majorHAnsi" w:cstheme="majorHAnsi"/>
          <w:i/>
          <w:color w:val="7F7F7F" w:themeColor="text1" w:themeTint="80"/>
          <w:sz w:val="16"/>
          <w:szCs w:val="16"/>
          <w:u w:val="none"/>
          <w:lang w:val="sl-SI"/>
        </w:rPr>
        <w:t>2.</w:t>
      </w:r>
      <w:r w:rsidR="00324BA2" w:rsidRPr="00991535">
        <w:rPr>
          <w:rStyle w:val="Hiperpovezava"/>
          <w:rFonts w:asciiTheme="majorHAnsi" w:eastAsiaTheme="minorHAnsi" w:hAnsiTheme="majorHAnsi" w:cstheme="majorHAnsi"/>
          <w:i/>
          <w:color w:val="7F7F7F" w:themeColor="text1" w:themeTint="80"/>
          <w:sz w:val="16"/>
          <w:szCs w:val="16"/>
          <w:u w:val="none"/>
          <w:lang w:val="sl-SI"/>
        </w:rPr>
        <w:t>7</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370"/>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71"/>
      </w:hyperlink>
    </w:p>
    <w:p w14:paraId="51C79953" w14:textId="77777777" w:rsidR="009B456F" w:rsidRPr="00991535" w:rsidRDefault="00A8183C" w:rsidP="009E5C7F">
      <w:pPr>
        <w:rPr>
          <w:rFonts w:asciiTheme="majorHAnsi" w:hAnsiTheme="majorHAnsi" w:cstheme="majorHAnsi"/>
          <w:lang w:val="sl-SI"/>
        </w:rPr>
      </w:pPr>
      <w:r w:rsidRPr="00991535">
        <w:rPr>
          <w:rFonts w:asciiTheme="majorHAnsi" w:hAnsiTheme="majorHAnsi" w:cstheme="majorHAnsi"/>
          <w:i/>
          <w:sz w:val="22"/>
          <w:szCs w:val="22"/>
          <w:lang w:val="sl-SI"/>
        </w:rPr>
        <w:t>Uredba</w:t>
      </w:r>
      <w:r w:rsidR="00895437" w:rsidRPr="00991535">
        <w:rPr>
          <w:rFonts w:asciiTheme="majorHAnsi" w:hAnsiTheme="majorHAnsi" w:cstheme="majorHAnsi"/>
          <w:i/>
          <w:sz w:val="22"/>
          <w:szCs w:val="22"/>
          <w:lang w:val="sl-SI"/>
        </w:rPr>
        <w:t>: Brezpilotni zrakoplovi se morajo umaknit zrakoplovom s posadko. Ni izjeme!</w:t>
      </w:r>
      <w:r w:rsidR="00CC3C91" w:rsidRPr="00991535">
        <w:rPr>
          <w:rFonts w:asciiTheme="majorHAnsi" w:hAnsiTheme="majorHAnsi" w:cstheme="majorHAnsi"/>
          <w:noProof/>
          <w:lang w:val="sl-SI"/>
        </w:rPr>
        <w:drawing>
          <wp:anchor distT="0" distB="0" distL="114300" distR="114300" simplePos="0" relativeHeight="251661312" behindDoc="0" locked="0" layoutInCell="1" allowOverlap="1" wp14:anchorId="339F4DD9" wp14:editId="017A3F79">
            <wp:simplePos x="0" y="0"/>
            <wp:positionH relativeFrom="column">
              <wp:posOffset>5734443</wp:posOffset>
            </wp:positionH>
            <wp:positionV relativeFrom="paragraph">
              <wp:posOffset>69215</wp:posOffset>
            </wp:positionV>
            <wp:extent cx="421005" cy="421005"/>
            <wp:effectExtent l="0" t="0" r="0" b="0"/>
            <wp:wrapThrough wrapText="bothSides">
              <wp:wrapPolygon edited="0">
                <wp:start x="8796" y="981"/>
                <wp:lineTo x="4887" y="6866"/>
                <wp:lineTo x="0" y="16020"/>
                <wp:lineTo x="0" y="20270"/>
                <wp:lineTo x="20525" y="20270"/>
                <wp:lineTo x="20525" y="16020"/>
                <wp:lineTo x="12706" y="981"/>
                <wp:lineTo x="8796" y="981"/>
              </wp:wrapPolygon>
            </wp:wrapThrough>
            <wp:docPr id="1510493792" name="Grafika 1510493792" descr="Opozor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493792" name="Grafika 438014008" descr="Opozorilo"/>
                    <pic:cNvPicPr/>
                  </pic:nvPicPr>
                  <pic:blipFill>
                    <a:blip r:embed="rId10">
                      <a:extLst>
                        <a:ext uri="{96DAC541-7B7A-43D3-8B79-37D633B846F1}">
                          <asvg:svgBlip xmlns:asvg="http://schemas.microsoft.com/office/drawing/2016/SVG/main" r:embed="rId11"/>
                        </a:ext>
                      </a:extLst>
                    </a:blip>
                    <a:stretch>
                      <a:fillRect/>
                    </a:stretch>
                  </pic:blipFill>
                  <pic:spPr>
                    <a:xfrm>
                      <a:off x="0" y="0"/>
                      <a:ext cx="421005" cy="421005"/>
                    </a:xfrm>
                    <a:prstGeom prst="rect">
                      <a:avLst/>
                    </a:prstGeom>
                  </pic:spPr>
                </pic:pic>
              </a:graphicData>
            </a:graphic>
            <wp14:sizeRelV relativeFrom="margin">
              <wp14:pctHeight>0</wp14:pctHeight>
            </wp14:sizeRelV>
          </wp:anchor>
        </w:drawing>
      </w:r>
    </w:p>
    <w:p w14:paraId="7151D34D" w14:textId="77777777" w:rsidR="002C4989" w:rsidRPr="00991535" w:rsidRDefault="00A8183C" w:rsidP="009E5C7F">
      <w:pPr>
        <w:rPr>
          <w:rFonts w:asciiTheme="majorHAnsi" w:hAnsiTheme="majorHAnsi" w:cstheme="majorHAnsi"/>
          <w:b/>
          <w:color w:val="FF0000"/>
          <w:sz w:val="28"/>
          <w:szCs w:val="28"/>
          <w:lang w:val="sl-SI"/>
        </w:rPr>
      </w:pPr>
      <w:r w:rsidRPr="00991535">
        <w:rPr>
          <w:rFonts w:asciiTheme="majorHAnsi" w:hAnsiTheme="majorHAnsi" w:cstheme="majorHAnsi"/>
          <w:b/>
          <w:color w:val="FF0000"/>
          <w:sz w:val="28"/>
          <w:szCs w:val="28"/>
          <w:lang w:val="sl-SI"/>
        </w:rPr>
        <w:t xml:space="preserve">Pravilo prednosti zrakoplova s posadko velja </w:t>
      </w:r>
      <w:r w:rsidR="001A15C3" w:rsidRPr="00991535">
        <w:rPr>
          <w:rFonts w:asciiTheme="majorHAnsi" w:hAnsiTheme="majorHAnsi" w:cstheme="majorHAnsi"/>
          <w:b/>
          <w:color w:val="FF0000"/>
          <w:sz w:val="28"/>
          <w:szCs w:val="28"/>
          <w:lang w:val="sl-SI"/>
        </w:rPr>
        <w:t xml:space="preserve">vedno </w:t>
      </w:r>
      <w:r w:rsidRPr="00991535">
        <w:rPr>
          <w:rFonts w:asciiTheme="majorHAnsi" w:hAnsiTheme="majorHAnsi" w:cstheme="majorHAnsi"/>
          <w:b/>
          <w:color w:val="FF0000"/>
          <w:sz w:val="28"/>
          <w:szCs w:val="28"/>
          <w:lang w:val="sl-SI"/>
        </w:rPr>
        <w:t>tudi v modelarski coni!</w:t>
      </w:r>
    </w:p>
    <w:p w14:paraId="6B241C1E" w14:textId="77777777" w:rsidR="009B456F" w:rsidRPr="00991535" w:rsidRDefault="009B456F" w:rsidP="009E5C7F">
      <w:pPr>
        <w:rPr>
          <w:rFonts w:asciiTheme="majorHAnsi" w:hAnsiTheme="majorHAnsi" w:cstheme="majorHAnsi"/>
          <w:lang w:val="sl-SI"/>
        </w:rPr>
      </w:pPr>
    </w:p>
    <w:p w14:paraId="6357A182" w14:textId="77777777" w:rsidR="002C4989" w:rsidRPr="00991535" w:rsidRDefault="00A8183C" w:rsidP="009E5C7F">
      <w:pPr>
        <w:rPr>
          <w:rFonts w:asciiTheme="majorHAnsi" w:hAnsiTheme="majorHAnsi" w:cstheme="majorHAnsi"/>
          <w:lang w:val="sl-SI"/>
        </w:rPr>
      </w:pPr>
      <w:r w:rsidRPr="00991535">
        <w:rPr>
          <w:rFonts w:asciiTheme="majorHAnsi" w:hAnsiTheme="majorHAnsi" w:cstheme="majorHAnsi"/>
          <w:lang w:val="sl-SI"/>
        </w:rPr>
        <w:t>1) Zavedanje;</w:t>
      </w:r>
    </w:p>
    <w:p w14:paraId="33DBE6BF" w14:textId="77777777" w:rsidR="002C4989" w:rsidRPr="00991535" w:rsidRDefault="00A8183C" w:rsidP="009E5C7F">
      <w:pPr>
        <w:pBdr>
          <w:top w:val="single" w:sz="4" w:space="1" w:color="auto"/>
          <w:left w:val="single" w:sz="4" w:space="4" w:color="auto"/>
          <w:bottom w:val="single" w:sz="4" w:space="1" w:color="auto"/>
          <w:right w:val="single" w:sz="4" w:space="4" w:color="auto"/>
          <w:between w:val="single" w:sz="4" w:space="1" w:color="auto"/>
        </w:pBdr>
        <w:ind w:left="142"/>
        <w:rPr>
          <w:rFonts w:asciiTheme="majorHAnsi" w:hAnsiTheme="majorHAnsi" w:cstheme="majorHAnsi"/>
          <w:b/>
          <w:color w:val="FF0000"/>
          <w:lang w:val="sl-SI"/>
        </w:rPr>
      </w:pPr>
      <w:r w:rsidRPr="00991535">
        <w:rPr>
          <w:rFonts w:asciiTheme="majorHAnsi" w:hAnsiTheme="majorHAnsi" w:cstheme="majorHAnsi"/>
          <w:b/>
          <w:color w:val="FF0000"/>
          <w:lang w:val="sl-SI"/>
        </w:rPr>
        <w:t xml:space="preserve">Pomembno! </w:t>
      </w:r>
      <w:r w:rsidR="00DF124A" w:rsidRPr="00991535">
        <w:rPr>
          <w:rFonts w:asciiTheme="majorHAnsi" w:hAnsiTheme="majorHAnsi" w:cstheme="majorHAnsi"/>
          <w:b/>
          <w:color w:val="FF0000"/>
          <w:lang w:val="sl-SI"/>
        </w:rPr>
        <w:t xml:space="preserve">   </w:t>
      </w:r>
      <w:r w:rsidR="00DF124A" w:rsidRPr="00991535">
        <w:rPr>
          <w:rFonts w:asciiTheme="majorHAnsi" w:hAnsiTheme="majorHAnsi" w:cstheme="majorHAnsi"/>
          <w:b/>
          <w:lang w:val="sl-SI"/>
        </w:rPr>
        <w:t>V vsakem primeru imajo zrakoplov</w:t>
      </w:r>
      <w:r w:rsidR="0033685D" w:rsidRPr="00991535">
        <w:rPr>
          <w:rFonts w:asciiTheme="majorHAnsi" w:hAnsiTheme="majorHAnsi" w:cstheme="majorHAnsi"/>
          <w:b/>
          <w:lang w:val="sl-SI"/>
        </w:rPr>
        <w:t>i</w:t>
      </w:r>
      <w:r w:rsidR="00DF124A" w:rsidRPr="00991535">
        <w:rPr>
          <w:rFonts w:asciiTheme="majorHAnsi" w:hAnsiTheme="majorHAnsi" w:cstheme="majorHAnsi"/>
          <w:b/>
          <w:lang w:val="sl-SI"/>
        </w:rPr>
        <w:t xml:space="preserve"> s človeško posadko prednost v zraku!</w:t>
      </w:r>
    </w:p>
    <w:p w14:paraId="16300428" w14:textId="77777777" w:rsidR="00615EA8" w:rsidRPr="00991535" w:rsidRDefault="00A8183C" w:rsidP="009E5C7F">
      <w:pPr>
        <w:pBdr>
          <w:top w:val="single" w:sz="4" w:space="1" w:color="auto"/>
          <w:left w:val="single" w:sz="4" w:space="4" w:color="auto"/>
          <w:bottom w:val="single" w:sz="4" w:space="1" w:color="auto"/>
          <w:right w:val="single" w:sz="4" w:space="4" w:color="auto"/>
        </w:pBdr>
        <w:ind w:left="142"/>
        <w:jc w:val="both"/>
        <w:rPr>
          <w:rFonts w:asciiTheme="majorHAnsi" w:hAnsiTheme="majorHAnsi" w:cstheme="majorHAnsi"/>
          <w:lang w:val="sl-SI"/>
        </w:rPr>
      </w:pPr>
      <w:r w:rsidRPr="00991535">
        <w:rPr>
          <w:rFonts w:asciiTheme="majorHAnsi" w:hAnsiTheme="majorHAnsi" w:cstheme="majorHAnsi"/>
          <w:lang w:val="sl-SI"/>
        </w:rPr>
        <w:t xml:space="preserve">Modelarji se zavedamo, da registrirana modelarska cona </w:t>
      </w:r>
      <w:r w:rsidRPr="00991535">
        <w:rPr>
          <w:rFonts w:asciiTheme="majorHAnsi" w:hAnsiTheme="majorHAnsi" w:cstheme="majorHAnsi"/>
          <w:b/>
          <w:lang w:val="sl-SI"/>
        </w:rPr>
        <w:t>ne omogoča izključne uporabe</w:t>
      </w:r>
      <w:r w:rsidRPr="00991535">
        <w:rPr>
          <w:rFonts w:asciiTheme="majorHAnsi" w:hAnsiTheme="majorHAnsi" w:cstheme="majorHAnsi"/>
          <w:lang w:val="sl-SI"/>
        </w:rPr>
        <w:t xml:space="preserve"> zračnega prostora in ne spreminja pravil letenja</w:t>
      </w:r>
      <w:r w:rsidR="00A90B08" w:rsidRPr="00991535">
        <w:rPr>
          <w:rFonts w:asciiTheme="majorHAnsi" w:hAnsiTheme="majorHAnsi" w:cstheme="majorHAnsi"/>
          <w:lang w:val="sl-SI"/>
        </w:rPr>
        <w:t xml:space="preserve"> (SERA)</w:t>
      </w:r>
      <w:r w:rsidRPr="00991535">
        <w:rPr>
          <w:rFonts w:asciiTheme="majorHAnsi" w:hAnsiTheme="majorHAnsi" w:cstheme="majorHAnsi"/>
          <w:lang w:val="sl-SI"/>
        </w:rPr>
        <w:t xml:space="preserve">, tudi </w:t>
      </w:r>
      <w:r w:rsidR="00A90B08" w:rsidRPr="00991535">
        <w:rPr>
          <w:rFonts w:asciiTheme="majorHAnsi" w:hAnsiTheme="majorHAnsi" w:cstheme="majorHAnsi"/>
          <w:lang w:val="sl-SI"/>
        </w:rPr>
        <w:t>srečanja</w:t>
      </w:r>
      <w:r w:rsidRPr="00991535">
        <w:rPr>
          <w:rFonts w:asciiTheme="majorHAnsi" w:hAnsiTheme="majorHAnsi" w:cstheme="majorHAnsi"/>
          <w:lang w:val="sl-SI"/>
        </w:rPr>
        <w:t xml:space="preserve"> v zraku. To pomeni, da tudi v registrirani modelarski coni, lahko srečamo zrakoplove s posadko.</w:t>
      </w:r>
    </w:p>
    <w:p w14:paraId="4B1C330B" w14:textId="77777777" w:rsidR="009B456F" w:rsidRPr="00991535" w:rsidRDefault="00A8183C" w:rsidP="009E5C7F">
      <w:pPr>
        <w:pBdr>
          <w:top w:val="single" w:sz="4" w:space="1" w:color="auto"/>
          <w:left w:val="single" w:sz="4" w:space="4" w:color="auto"/>
          <w:bottom w:val="single" w:sz="4" w:space="1" w:color="auto"/>
          <w:right w:val="single" w:sz="4" w:space="4" w:color="auto"/>
        </w:pBdr>
        <w:ind w:left="142"/>
        <w:jc w:val="both"/>
        <w:rPr>
          <w:rFonts w:asciiTheme="majorHAnsi" w:hAnsiTheme="majorHAnsi" w:cstheme="majorHAnsi"/>
          <w:b/>
          <w:lang w:val="sl-SI"/>
        </w:rPr>
      </w:pPr>
      <w:r w:rsidRPr="00991535">
        <w:rPr>
          <w:rFonts w:asciiTheme="majorHAnsi" w:hAnsiTheme="majorHAnsi" w:cstheme="majorHAnsi"/>
          <w:lang w:val="sl-SI"/>
        </w:rPr>
        <w:t>V skladu s pravili letenja, je sicer minimalna višina za zrakoplov s posadko 150</w:t>
      </w:r>
      <w:r w:rsidR="00C63720" w:rsidRPr="00991535">
        <w:rPr>
          <w:rFonts w:asciiTheme="majorHAnsi" w:hAnsiTheme="majorHAnsi" w:cstheme="majorHAnsi"/>
          <w:lang w:val="sl-SI"/>
        </w:rPr>
        <w:t xml:space="preserve"> </w:t>
      </w:r>
      <w:r w:rsidRPr="00991535">
        <w:rPr>
          <w:rFonts w:asciiTheme="majorHAnsi" w:hAnsiTheme="majorHAnsi" w:cstheme="majorHAnsi"/>
          <w:lang w:val="sl-SI"/>
        </w:rPr>
        <w:t xml:space="preserve">m, vendar lahko nekateri letijo tudi nižje (do tal). To so </w:t>
      </w:r>
      <w:r w:rsidR="001A00BE" w:rsidRPr="00991535">
        <w:rPr>
          <w:rFonts w:asciiTheme="majorHAnsi" w:hAnsiTheme="majorHAnsi" w:cstheme="majorHAnsi"/>
          <w:lang w:val="sl-SI"/>
        </w:rPr>
        <w:t>na primer</w:t>
      </w:r>
      <w:r w:rsidRPr="00991535">
        <w:rPr>
          <w:rFonts w:asciiTheme="majorHAnsi" w:hAnsiTheme="majorHAnsi" w:cstheme="majorHAnsi"/>
          <w:lang w:val="sl-SI"/>
        </w:rPr>
        <w:t>: državni zrakoplovi (vojaški ali policijski helikopterji ali letala), motorni padalci</w:t>
      </w:r>
      <w:r w:rsidR="00EC7535" w:rsidRPr="00991535">
        <w:rPr>
          <w:rFonts w:asciiTheme="majorHAnsi" w:hAnsiTheme="majorHAnsi" w:cstheme="majorHAnsi"/>
          <w:lang w:val="sl-SI"/>
        </w:rPr>
        <w:t>,</w:t>
      </w:r>
      <w:r w:rsidR="004720C9">
        <w:rPr>
          <w:rFonts w:asciiTheme="majorHAnsi" w:hAnsiTheme="majorHAnsi" w:cstheme="majorHAnsi"/>
          <w:lang w:val="sl-SI"/>
        </w:rPr>
        <w:t xml:space="preserve"> jadralni padalci,</w:t>
      </w:r>
      <w:r w:rsidR="00EC7535" w:rsidRPr="00991535">
        <w:rPr>
          <w:rFonts w:asciiTheme="majorHAnsi" w:hAnsiTheme="majorHAnsi" w:cstheme="majorHAnsi"/>
          <w:lang w:val="sl-SI"/>
        </w:rPr>
        <w:t xml:space="preserve"> </w:t>
      </w:r>
      <w:r w:rsidRPr="00991535">
        <w:rPr>
          <w:rFonts w:asciiTheme="majorHAnsi" w:hAnsiTheme="majorHAnsi" w:cstheme="majorHAnsi"/>
          <w:lang w:val="sl-SI"/>
        </w:rPr>
        <w:t>zmajarji, jadralna letala</w:t>
      </w:r>
      <w:r w:rsidR="00D90BC8" w:rsidRPr="00991535">
        <w:rPr>
          <w:rFonts w:asciiTheme="majorHAnsi" w:hAnsiTheme="majorHAnsi" w:cstheme="majorHAnsi"/>
          <w:lang w:val="sl-SI"/>
        </w:rPr>
        <w:t xml:space="preserve"> ali drugi zrakoplovi</w:t>
      </w:r>
      <w:r w:rsidR="00895437" w:rsidRPr="00991535">
        <w:rPr>
          <w:rFonts w:asciiTheme="majorHAnsi" w:hAnsiTheme="majorHAnsi" w:cstheme="majorHAnsi"/>
          <w:lang w:val="sl-SI"/>
        </w:rPr>
        <w:t>, ki lahko pristanejo izven letališč</w:t>
      </w:r>
      <w:r w:rsidRPr="00991535">
        <w:rPr>
          <w:rFonts w:asciiTheme="majorHAnsi" w:hAnsiTheme="majorHAnsi" w:cstheme="majorHAnsi"/>
          <w:lang w:val="sl-SI"/>
        </w:rPr>
        <w:t>. Pa tudi letala športnega letalstva, kadar so v sili ali morda (nezavestno) kršijo pravila letenja.</w:t>
      </w:r>
      <w:r w:rsidRPr="00991535">
        <w:rPr>
          <w:rFonts w:asciiTheme="majorHAnsi" w:hAnsiTheme="majorHAnsi" w:cstheme="majorHAnsi"/>
          <w:b/>
          <w:lang w:val="sl-SI"/>
        </w:rPr>
        <w:t xml:space="preserve"> </w:t>
      </w:r>
      <w:r w:rsidR="001A15C3" w:rsidRPr="00991535">
        <w:rPr>
          <w:rFonts w:asciiTheme="majorHAnsi" w:hAnsiTheme="majorHAnsi" w:cstheme="majorHAnsi"/>
          <w:noProof/>
          <w:lang w:val="sl-SI"/>
        </w:rPr>
        <w:drawing>
          <wp:anchor distT="0" distB="0" distL="114300" distR="114300" simplePos="0" relativeHeight="251658240" behindDoc="0" locked="0" layoutInCell="1" allowOverlap="1" wp14:anchorId="49E1BCEE" wp14:editId="7419C43C">
            <wp:simplePos x="0" y="0"/>
            <wp:positionH relativeFrom="column">
              <wp:posOffset>5832500</wp:posOffset>
            </wp:positionH>
            <wp:positionV relativeFrom="paragraph">
              <wp:posOffset>55484</wp:posOffset>
            </wp:positionV>
            <wp:extent cx="421005" cy="421005"/>
            <wp:effectExtent l="0" t="0" r="0" b="0"/>
            <wp:wrapThrough wrapText="bothSides">
              <wp:wrapPolygon edited="0">
                <wp:start x="6842" y="0"/>
                <wp:lineTo x="0" y="15638"/>
                <wp:lineTo x="0" y="20525"/>
                <wp:lineTo x="20525" y="20525"/>
                <wp:lineTo x="20525" y="15638"/>
                <wp:lineTo x="13683" y="0"/>
                <wp:lineTo x="6842" y="0"/>
              </wp:wrapPolygon>
            </wp:wrapThrough>
            <wp:docPr id="438014008" name="Grafika 2" descr="Opozor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014008" name="Grafika 438014008" descr="Opozorilo"/>
                    <pic:cNvPicPr/>
                  </pic:nvPicPr>
                  <pic:blipFill>
                    <a:blip r:embed="rId10">
                      <a:extLst>
                        <a:ext uri="{96DAC541-7B7A-43D3-8B79-37D633B846F1}">
                          <asvg:svgBlip xmlns:asvg="http://schemas.microsoft.com/office/drawing/2016/SVG/main" r:embed="rId11"/>
                        </a:ext>
                      </a:extLst>
                    </a:blip>
                    <a:stretch>
                      <a:fillRect/>
                    </a:stretch>
                  </pic:blipFill>
                  <pic:spPr>
                    <a:xfrm>
                      <a:off x="0" y="0"/>
                      <a:ext cx="421005" cy="421005"/>
                    </a:xfrm>
                    <a:prstGeom prst="rect">
                      <a:avLst/>
                    </a:prstGeom>
                  </pic:spPr>
                </pic:pic>
              </a:graphicData>
            </a:graphic>
          </wp:anchor>
        </w:drawing>
      </w:r>
    </w:p>
    <w:p w14:paraId="13DF15E6" w14:textId="77777777" w:rsidR="002C4989" w:rsidRPr="00991535" w:rsidRDefault="00A8183C" w:rsidP="009E5C7F">
      <w:pPr>
        <w:pBdr>
          <w:top w:val="single" w:sz="4" w:space="1" w:color="auto"/>
          <w:left w:val="single" w:sz="4" w:space="4" w:color="auto"/>
          <w:bottom w:val="single" w:sz="4" w:space="1" w:color="auto"/>
          <w:right w:val="single" w:sz="4" w:space="4" w:color="auto"/>
        </w:pBdr>
        <w:ind w:left="142"/>
        <w:jc w:val="both"/>
        <w:rPr>
          <w:rFonts w:asciiTheme="majorHAnsi" w:hAnsiTheme="majorHAnsi" w:cstheme="majorHAnsi"/>
          <w:lang w:val="sl-SI"/>
        </w:rPr>
      </w:pPr>
      <w:r w:rsidRPr="00991535">
        <w:rPr>
          <w:rFonts w:asciiTheme="majorHAnsi" w:hAnsiTheme="majorHAnsi" w:cstheme="majorHAnsi"/>
          <w:b/>
          <w:lang w:val="sl-SI"/>
        </w:rPr>
        <w:t xml:space="preserve">V vsakem primeru </w:t>
      </w:r>
      <w:r w:rsidR="001A00BE" w:rsidRPr="00991535">
        <w:rPr>
          <w:rFonts w:asciiTheme="majorHAnsi" w:hAnsiTheme="majorHAnsi" w:cstheme="majorHAnsi"/>
          <w:b/>
          <w:lang w:val="sl-SI"/>
        </w:rPr>
        <w:t>imajo</w:t>
      </w:r>
      <w:r w:rsidR="00671D89" w:rsidRPr="00991535">
        <w:rPr>
          <w:rFonts w:asciiTheme="majorHAnsi" w:hAnsiTheme="majorHAnsi" w:cstheme="majorHAnsi"/>
          <w:b/>
          <w:lang w:val="sl-SI"/>
        </w:rPr>
        <w:t xml:space="preserve"> zrakoplov</w:t>
      </w:r>
      <w:r w:rsidR="0033685D" w:rsidRPr="00991535">
        <w:rPr>
          <w:rFonts w:asciiTheme="majorHAnsi" w:hAnsiTheme="majorHAnsi" w:cstheme="majorHAnsi"/>
          <w:b/>
          <w:lang w:val="sl-SI"/>
        </w:rPr>
        <w:t>i</w:t>
      </w:r>
      <w:r w:rsidR="00671D89" w:rsidRPr="00991535">
        <w:rPr>
          <w:rFonts w:asciiTheme="majorHAnsi" w:hAnsiTheme="majorHAnsi" w:cstheme="majorHAnsi"/>
          <w:b/>
          <w:lang w:val="sl-SI"/>
        </w:rPr>
        <w:t xml:space="preserve"> s človeško posadko</w:t>
      </w:r>
      <w:r w:rsidRPr="00991535">
        <w:rPr>
          <w:rFonts w:asciiTheme="majorHAnsi" w:hAnsiTheme="majorHAnsi" w:cstheme="majorHAnsi"/>
          <w:b/>
          <w:lang w:val="sl-SI"/>
        </w:rPr>
        <w:t xml:space="preserve"> prednost</w:t>
      </w:r>
      <w:r w:rsidR="0018255B" w:rsidRPr="00991535">
        <w:rPr>
          <w:rFonts w:asciiTheme="majorHAnsi" w:hAnsiTheme="majorHAnsi" w:cstheme="majorHAnsi"/>
          <w:b/>
          <w:lang w:val="sl-SI"/>
        </w:rPr>
        <w:t xml:space="preserve"> tudi v modelarski coni</w:t>
      </w:r>
      <w:r w:rsidRPr="00991535">
        <w:rPr>
          <w:rFonts w:asciiTheme="majorHAnsi" w:hAnsiTheme="majorHAnsi" w:cstheme="majorHAnsi"/>
          <w:b/>
          <w:lang w:val="sl-SI"/>
        </w:rPr>
        <w:t>!</w:t>
      </w:r>
    </w:p>
    <w:p w14:paraId="7057D76B" w14:textId="77777777" w:rsidR="002C4989" w:rsidRPr="00991535" w:rsidRDefault="002C4989" w:rsidP="009E5C7F">
      <w:pPr>
        <w:rPr>
          <w:rFonts w:asciiTheme="majorHAnsi" w:hAnsiTheme="majorHAnsi" w:cstheme="majorHAnsi"/>
          <w:lang w:val="sl-SI"/>
        </w:rPr>
      </w:pPr>
    </w:p>
    <w:p w14:paraId="74F00CEB" w14:textId="77777777" w:rsidR="005E5924" w:rsidRPr="00991535" w:rsidRDefault="00A8183C">
      <w:pPr>
        <w:rPr>
          <w:rFonts w:asciiTheme="majorHAnsi" w:hAnsiTheme="majorHAnsi" w:cstheme="majorHAnsi"/>
          <w:lang w:val="sl-SI"/>
        </w:rPr>
      </w:pPr>
      <w:r w:rsidRPr="00991535">
        <w:rPr>
          <w:rFonts w:asciiTheme="majorHAnsi" w:hAnsiTheme="majorHAnsi" w:cstheme="majorHAnsi"/>
          <w:lang w:val="sl-SI"/>
        </w:rPr>
        <w:br w:type="page"/>
      </w:r>
    </w:p>
    <w:p w14:paraId="382C86B0" w14:textId="77777777" w:rsidR="002C4989" w:rsidRPr="00991535" w:rsidRDefault="00A8183C" w:rsidP="009E5C7F">
      <w:pPr>
        <w:rPr>
          <w:rFonts w:asciiTheme="majorHAnsi" w:hAnsiTheme="majorHAnsi" w:cstheme="majorHAnsi"/>
          <w:lang w:val="sl-SI"/>
        </w:rPr>
      </w:pPr>
      <w:r w:rsidRPr="00991535">
        <w:rPr>
          <w:rFonts w:asciiTheme="majorHAnsi" w:hAnsiTheme="majorHAnsi" w:cstheme="majorHAnsi"/>
          <w:lang w:val="sl-SI"/>
        </w:rPr>
        <w:lastRenderedPageBreak/>
        <w:t>2) Poznavanje postopka umikanja</w:t>
      </w:r>
    </w:p>
    <w:p w14:paraId="1F37D665" w14:textId="77777777" w:rsidR="0002559A" w:rsidRPr="00991535" w:rsidRDefault="00A8183C" w:rsidP="009E5C7F">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Theme="majorHAnsi" w:hAnsiTheme="majorHAnsi" w:cstheme="majorHAnsi"/>
          <w:b/>
          <w:color w:val="FF0000"/>
          <w:lang w:val="sl-SI"/>
        </w:rPr>
      </w:pPr>
      <w:r w:rsidRPr="00991535">
        <w:rPr>
          <w:rFonts w:asciiTheme="majorHAnsi" w:hAnsiTheme="majorHAnsi" w:cstheme="majorHAnsi"/>
          <w:b/>
          <w:color w:val="FF0000"/>
          <w:lang w:val="sl-SI"/>
        </w:rPr>
        <w:t>Pomembno!</w:t>
      </w:r>
    </w:p>
    <w:p w14:paraId="3C28ACF8" w14:textId="77777777" w:rsidR="002C4989" w:rsidRPr="00991535" w:rsidRDefault="00A8183C" w:rsidP="009E5C7F">
      <w:pPr>
        <w:pBdr>
          <w:top w:val="single" w:sz="4" w:space="1" w:color="auto"/>
          <w:left w:val="single" w:sz="4" w:space="4" w:color="auto"/>
          <w:bottom w:val="single" w:sz="4" w:space="1" w:color="auto"/>
          <w:right w:val="single" w:sz="4" w:space="4" w:color="auto"/>
          <w:between w:val="single" w:sz="4" w:space="1" w:color="auto"/>
          <w:bar w:val="single" w:sz="4" w:color="auto"/>
        </w:pBdr>
        <w:ind w:left="142"/>
        <w:rPr>
          <w:rFonts w:asciiTheme="majorHAnsi" w:hAnsiTheme="majorHAnsi" w:cstheme="majorHAnsi"/>
          <w:lang w:val="sl-SI"/>
        </w:rPr>
      </w:pPr>
      <w:r w:rsidRPr="00991535">
        <w:rPr>
          <w:rFonts w:asciiTheme="majorHAnsi" w:hAnsiTheme="majorHAnsi" w:cstheme="majorHAnsi"/>
          <w:lang w:val="sl-SI"/>
        </w:rPr>
        <w:t>Zato moramo v vsakem trenutku leteti na takšni oddaljenosti in višini, da smo vedno sposobni pravočasno opaziti bližajoči zra</w:t>
      </w:r>
      <w:r w:rsidR="002C350E" w:rsidRPr="00991535">
        <w:rPr>
          <w:rFonts w:asciiTheme="majorHAnsi" w:hAnsiTheme="majorHAnsi" w:cstheme="majorHAnsi"/>
          <w:lang w:val="sl-SI"/>
        </w:rPr>
        <w:t>koplov</w:t>
      </w:r>
      <w:r w:rsidRPr="00991535">
        <w:rPr>
          <w:rFonts w:asciiTheme="majorHAnsi" w:hAnsiTheme="majorHAnsi" w:cstheme="majorHAnsi"/>
          <w:lang w:val="sl-SI"/>
        </w:rPr>
        <w:t xml:space="preserve"> s posadko in se mu ustrezno umakniti! </w:t>
      </w:r>
    </w:p>
    <w:p w14:paraId="7F807C7C" w14:textId="77777777" w:rsidR="009B456F" w:rsidRPr="00991535" w:rsidRDefault="009B456F" w:rsidP="009E5C7F">
      <w:pPr>
        <w:rPr>
          <w:rFonts w:asciiTheme="majorHAnsi" w:hAnsiTheme="majorHAnsi" w:cstheme="majorHAnsi"/>
          <w:sz w:val="22"/>
          <w:szCs w:val="22"/>
          <w:lang w:val="sl-SI"/>
        </w:rPr>
      </w:pPr>
    </w:p>
    <w:p w14:paraId="7F348B71" w14:textId="77777777" w:rsidR="005D561F" w:rsidRPr="00991535" w:rsidRDefault="00A8183C" w:rsidP="009E5C7F">
      <w:pPr>
        <w:rPr>
          <w:rFonts w:asciiTheme="majorHAnsi" w:hAnsiTheme="majorHAnsi" w:cstheme="majorHAnsi"/>
          <w:sz w:val="22"/>
          <w:szCs w:val="22"/>
          <w:lang w:val="sl-SI"/>
        </w:rPr>
      </w:pPr>
      <w:r w:rsidRPr="00991535">
        <w:rPr>
          <w:rFonts w:asciiTheme="majorHAnsi" w:hAnsiTheme="majorHAnsi" w:cstheme="majorHAnsi"/>
          <w:noProof/>
          <w:lang w:val="sl-SI"/>
        </w:rPr>
        <w:drawing>
          <wp:anchor distT="0" distB="0" distL="114300" distR="114300" simplePos="0" relativeHeight="251662336" behindDoc="0" locked="0" layoutInCell="1" allowOverlap="1" wp14:anchorId="1B8A2BEF" wp14:editId="1EC4264D">
            <wp:simplePos x="0" y="0"/>
            <wp:positionH relativeFrom="column">
              <wp:posOffset>5675630</wp:posOffset>
            </wp:positionH>
            <wp:positionV relativeFrom="paragraph">
              <wp:posOffset>22637</wp:posOffset>
            </wp:positionV>
            <wp:extent cx="480695" cy="480695"/>
            <wp:effectExtent l="0" t="0" r="0" b="0"/>
            <wp:wrapThrough wrapText="bothSides">
              <wp:wrapPolygon edited="0">
                <wp:start x="8560" y="0"/>
                <wp:lineTo x="1712" y="3424"/>
                <wp:lineTo x="856" y="9416"/>
                <wp:lineTo x="2568" y="13696"/>
                <wp:lineTo x="2568" y="15408"/>
                <wp:lineTo x="5992" y="19688"/>
                <wp:lineTo x="7704" y="20544"/>
                <wp:lineTo x="12840" y="20544"/>
                <wp:lineTo x="13696" y="19688"/>
                <wp:lineTo x="17976" y="13696"/>
                <wp:lineTo x="19688" y="9416"/>
                <wp:lineTo x="17120" y="3424"/>
                <wp:lineTo x="11984" y="0"/>
                <wp:lineTo x="8560" y="0"/>
              </wp:wrapPolygon>
            </wp:wrapThrough>
            <wp:docPr id="1780020278" name="Grafika 1780020278" descr="Žarnica in zob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20278" name="Grafika 445076813" descr="Žarnica in zobnik"/>
                    <pic:cNvPicPr/>
                  </pic:nvPicPr>
                  <pic:blipFill>
                    <a:blip r:embed="rId13">
                      <a:extLst>
                        <a:ext uri="{96DAC541-7B7A-43D3-8B79-37D633B846F1}">
                          <asvg:svgBlip xmlns:asvg="http://schemas.microsoft.com/office/drawing/2016/SVG/main" r:embed="rId14"/>
                        </a:ext>
                      </a:extLst>
                    </a:blip>
                    <a:stretch>
                      <a:fillRect/>
                    </a:stretch>
                  </pic:blipFill>
                  <pic:spPr>
                    <a:xfrm>
                      <a:off x="0" y="0"/>
                      <a:ext cx="480695" cy="480695"/>
                    </a:xfrm>
                    <a:prstGeom prst="rect">
                      <a:avLst/>
                    </a:prstGeom>
                  </pic:spPr>
                </pic:pic>
              </a:graphicData>
            </a:graphic>
          </wp:anchor>
        </w:drawing>
      </w:r>
      <w:r w:rsidR="002C4989" w:rsidRPr="00991535">
        <w:rPr>
          <w:rFonts w:asciiTheme="majorHAnsi" w:hAnsiTheme="majorHAnsi" w:cstheme="majorHAnsi"/>
          <w:sz w:val="22"/>
          <w:szCs w:val="22"/>
          <w:lang w:val="sl-SI"/>
        </w:rPr>
        <w:t xml:space="preserve">Pravilo dobre prakse: umikamo se </w:t>
      </w:r>
      <w:r w:rsidR="00D86DEE" w:rsidRPr="00991535">
        <w:rPr>
          <w:rFonts w:asciiTheme="majorHAnsi" w:hAnsiTheme="majorHAnsi" w:cstheme="majorHAnsi"/>
          <w:sz w:val="22"/>
          <w:szCs w:val="22"/>
          <w:lang w:val="sl-SI"/>
        </w:rPr>
        <w:t xml:space="preserve">vedno </w:t>
      </w:r>
      <w:r w:rsidR="002C4989" w:rsidRPr="00991535">
        <w:rPr>
          <w:rFonts w:asciiTheme="majorHAnsi" w:hAnsiTheme="majorHAnsi" w:cstheme="majorHAnsi"/>
          <w:sz w:val="22"/>
          <w:szCs w:val="22"/>
          <w:lang w:val="sl-SI"/>
        </w:rPr>
        <w:t>v smeri dol</w:t>
      </w:r>
      <w:r w:rsidR="00C63720" w:rsidRPr="00991535">
        <w:rPr>
          <w:rFonts w:asciiTheme="majorHAnsi" w:hAnsiTheme="majorHAnsi" w:cstheme="majorHAnsi"/>
          <w:sz w:val="22"/>
          <w:szCs w:val="22"/>
          <w:lang w:val="sl-SI"/>
        </w:rPr>
        <w:t xml:space="preserve"> (</w:t>
      </w:r>
      <w:r w:rsidR="00D86DEE" w:rsidRPr="00991535">
        <w:rPr>
          <w:rFonts w:asciiTheme="majorHAnsi" w:hAnsiTheme="majorHAnsi" w:cstheme="majorHAnsi"/>
          <w:sz w:val="22"/>
          <w:szCs w:val="22"/>
          <w:lang w:val="sl-SI"/>
        </w:rPr>
        <w:t>znižujemo!</w:t>
      </w:r>
      <w:r w:rsidR="00C63720" w:rsidRPr="00991535">
        <w:rPr>
          <w:rFonts w:asciiTheme="majorHAnsi" w:hAnsiTheme="majorHAnsi" w:cstheme="majorHAnsi"/>
          <w:sz w:val="22"/>
          <w:szCs w:val="22"/>
          <w:lang w:val="sl-SI"/>
        </w:rPr>
        <w:t>)</w:t>
      </w:r>
      <w:r w:rsidR="002C4989" w:rsidRPr="00991535">
        <w:rPr>
          <w:rFonts w:asciiTheme="majorHAnsi" w:hAnsiTheme="majorHAnsi" w:cstheme="majorHAnsi"/>
          <w:sz w:val="22"/>
          <w:szCs w:val="22"/>
          <w:lang w:val="sl-SI"/>
        </w:rPr>
        <w:t xml:space="preserve"> in </w:t>
      </w:r>
      <w:r w:rsidR="00D86DEE" w:rsidRPr="00991535">
        <w:rPr>
          <w:rFonts w:asciiTheme="majorHAnsi" w:hAnsiTheme="majorHAnsi" w:cstheme="majorHAnsi"/>
          <w:sz w:val="22"/>
          <w:szCs w:val="22"/>
          <w:lang w:val="sl-SI"/>
        </w:rPr>
        <w:t>dodatno po potrebi</w:t>
      </w:r>
      <w:r w:rsidR="00C63720" w:rsidRPr="00991535">
        <w:rPr>
          <w:rFonts w:asciiTheme="majorHAnsi" w:hAnsiTheme="majorHAnsi" w:cstheme="majorHAnsi"/>
          <w:sz w:val="22"/>
          <w:szCs w:val="22"/>
          <w:lang w:val="sl-SI"/>
        </w:rPr>
        <w:t xml:space="preserve"> v</w:t>
      </w:r>
      <w:r w:rsidR="002C4989" w:rsidRPr="00991535">
        <w:rPr>
          <w:rFonts w:asciiTheme="majorHAnsi" w:hAnsiTheme="majorHAnsi" w:cstheme="majorHAnsi"/>
          <w:sz w:val="22"/>
          <w:szCs w:val="22"/>
          <w:lang w:val="sl-SI"/>
        </w:rPr>
        <w:t xml:space="preserve"> smeri levo</w:t>
      </w:r>
      <w:r w:rsidR="00D86DEE" w:rsidRPr="00991535">
        <w:rPr>
          <w:rFonts w:asciiTheme="majorHAnsi" w:hAnsiTheme="majorHAnsi" w:cstheme="majorHAnsi"/>
          <w:sz w:val="22"/>
          <w:szCs w:val="22"/>
          <w:lang w:val="sl-SI"/>
        </w:rPr>
        <w:t xml:space="preserve"> ali </w:t>
      </w:r>
      <w:r w:rsidR="002C4989" w:rsidRPr="00991535">
        <w:rPr>
          <w:rFonts w:asciiTheme="majorHAnsi" w:hAnsiTheme="majorHAnsi" w:cstheme="majorHAnsi"/>
          <w:sz w:val="22"/>
          <w:szCs w:val="22"/>
          <w:lang w:val="sl-SI"/>
        </w:rPr>
        <w:t>desno</w:t>
      </w:r>
      <w:r w:rsidR="00D86DEE" w:rsidRPr="00991535">
        <w:rPr>
          <w:rFonts w:asciiTheme="majorHAnsi" w:hAnsiTheme="majorHAnsi" w:cstheme="majorHAnsi"/>
          <w:sz w:val="22"/>
          <w:szCs w:val="22"/>
          <w:lang w:val="sl-SI"/>
        </w:rPr>
        <w:t xml:space="preserve"> stran od zrak. s posadko</w:t>
      </w:r>
      <w:r w:rsidR="002C4989" w:rsidRPr="00991535">
        <w:rPr>
          <w:rFonts w:asciiTheme="majorHAnsi" w:hAnsiTheme="majorHAnsi" w:cstheme="majorHAnsi"/>
          <w:sz w:val="22"/>
          <w:szCs w:val="22"/>
          <w:lang w:val="sl-SI"/>
        </w:rPr>
        <w:t>,</w:t>
      </w:r>
      <w:r w:rsidR="00C63720" w:rsidRPr="00991535">
        <w:rPr>
          <w:rFonts w:asciiTheme="majorHAnsi" w:hAnsiTheme="majorHAnsi" w:cstheme="majorHAnsi"/>
          <w:sz w:val="22"/>
          <w:szCs w:val="22"/>
          <w:lang w:val="sl-SI"/>
        </w:rPr>
        <w:t xml:space="preserve"> v smeri gledanja</w:t>
      </w:r>
      <w:r w:rsidR="00D86DEE" w:rsidRPr="00991535">
        <w:rPr>
          <w:rFonts w:asciiTheme="majorHAnsi" w:hAnsiTheme="majorHAnsi" w:cstheme="majorHAnsi"/>
          <w:sz w:val="22"/>
          <w:szCs w:val="22"/>
          <w:lang w:val="sl-SI"/>
        </w:rPr>
        <w:t>. Nikoli</w:t>
      </w:r>
      <w:r w:rsidR="002C4989" w:rsidRPr="00991535">
        <w:rPr>
          <w:rFonts w:asciiTheme="majorHAnsi" w:hAnsiTheme="majorHAnsi" w:cstheme="majorHAnsi"/>
          <w:sz w:val="22"/>
          <w:szCs w:val="22"/>
          <w:lang w:val="sl-SI"/>
        </w:rPr>
        <w:t xml:space="preserve"> pa se ne zanašamo na občutek, da smo pred ali za njim. Razlika v velikosti nam onemogoča ustrezno zaznavanje </w:t>
      </w:r>
      <w:r w:rsidR="00F40878" w:rsidRPr="00991535">
        <w:rPr>
          <w:rFonts w:asciiTheme="majorHAnsi" w:hAnsiTheme="majorHAnsi" w:cstheme="majorHAnsi"/>
          <w:sz w:val="22"/>
          <w:szCs w:val="22"/>
          <w:lang w:val="sl-SI"/>
        </w:rPr>
        <w:t xml:space="preserve">in ocenjevanje </w:t>
      </w:r>
      <w:r w:rsidR="002C4989" w:rsidRPr="00991535">
        <w:rPr>
          <w:rFonts w:asciiTheme="majorHAnsi" w:hAnsiTheme="majorHAnsi" w:cstheme="majorHAnsi"/>
          <w:sz w:val="22"/>
          <w:szCs w:val="22"/>
          <w:lang w:val="sl-SI"/>
        </w:rPr>
        <w:t>globine</w:t>
      </w:r>
      <w:r w:rsidR="00F40878" w:rsidRPr="00991535">
        <w:rPr>
          <w:rFonts w:asciiTheme="majorHAnsi" w:hAnsiTheme="majorHAnsi" w:cstheme="majorHAnsi"/>
          <w:sz w:val="22"/>
          <w:szCs w:val="22"/>
          <w:lang w:val="sl-SI"/>
        </w:rPr>
        <w:t xml:space="preserve"> </w:t>
      </w:r>
      <w:r w:rsidR="00DF124A" w:rsidRPr="00991535">
        <w:rPr>
          <w:rFonts w:asciiTheme="majorHAnsi" w:hAnsiTheme="majorHAnsi" w:cstheme="majorHAnsi"/>
          <w:sz w:val="22"/>
          <w:szCs w:val="22"/>
          <w:lang w:val="sl-SI"/>
        </w:rPr>
        <w:t>oz.</w:t>
      </w:r>
      <w:r w:rsidR="00F40878" w:rsidRPr="00991535">
        <w:rPr>
          <w:rFonts w:asciiTheme="majorHAnsi" w:hAnsiTheme="majorHAnsi" w:cstheme="majorHAnsi"/>
          <w:sz w:val="22"/>
          <w:szCs w:val="22"/>
          <w:lang w:val="sl-SI"/>
        </w:rPr>
        <w:t xml:space="preserve"> oddaljenosti.</w:t>
      </w:r>
    </w:p>
    <w:p w14:paraId="1DD66B8F" w14:textId="77777777" w:rsidR="002D754D" w:rsidRPr="00991535" w:rsidRDefault="002D754D" w:rsidP="009E5C7F">
      <w:pPr>
        <w:rPr>
          <w:rFonts w:asciiTheme="majorHAnsi" w:hAnsiTheme="majorHAnsi" w:cstheme="majorHAnsi"/>
          <w:lang w:val="sl-SI"/>
        </w:rPr>
      </w:pPr>
      <w:bookmarkStart w:id="372" w:name="_Ref89177380"/>
    </w:p>
    <w:p w14:paraId="45E90A04" w14:textId="77777777" w:rsidR="00436176" w:rsidRPr="00991535" w:rsidRDefault="00436176">
      <w:pPr>
        <w:rPr>
          <w:rFonts w:asciiTheme="majorHAnsi" w:eastAsiaTheme="majorEastAsia" w:hAnsiTheme="majorHAnsi" w:cstheme="majorHAnsi"/>
          <w:b/>
          <w:bCs/>
          <w:color w:val="4F81BD" w:themeColor="accent1"/>
          <w:sz w:val="26"/>
          <w:szCs w:val="26"/>
          <w:lang w:val="sl-SI"/>
        </w:rPr>
      </w:pPr>
    </w:p>
    <w:p w14:paraId="183216B8" w14:textId="77777777" w:rsidR="00E00219" w:rsidRPr="00991535" w:rsidRDefault="00A8183C" w:rsidP="00BE6C1A">
      <w:pPr>
        <w:pStyle w:val="Naslov2"/>
      </w:pPr>
      <w:bookmarkStart w:id="373" w:name="_Toc206052167"/>
      <w:r w:rsidRPr="00991535">
        <w:t xml:space="preserve">Največja višina </w:t>
      </w:r>
      <w:r w:rsidR="00CD7300" w:rsidRPr="00991535">
        <w:t xml:space="preserve">letenja </w:t>
      </w:r>
      <w:r w:rsidRPr="00991535">
        <w:t>z modeli v modelarski coni</w:t>
      </w:r>
      <w:bookmarkEnd w:id="373"/>
    </w:p>
    <w:p w14:paraId="549E4D76"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74" w:name="_Toc148992366"/>
      <w:bookmarkStart w:id="375" w:name="_Toc256000115"/>
      <w:r w:rsidRPr="00991535">
        <w:rPr>
          <w:rStyle w:val="Hiperpovezava"/>
          <w:rFonts w:asciiTheme="majorHAnsi" w:eastAsiaTheme="minorHAnsi" w:hAnsiTheme="majorHAnsi" w:cstheme="majorHAnsi"/>
          <w:i/>
          <w:color w:val="7F7F7F" w:themeColor="text1" w:themeTint="80"/>
          <w:sz w:val="16"/>
          <w:szCs w:val="16"/>
          <w:u w:val="none"/>
          <w:lang w:val="sl-SI"/>
        </w:rPr>
        <w:t>2.</w:t>
      </w:r>
      <w:r w:rsidR="00324BA2" w:rsidRPr="00991535">
        <w:rPr>
          <w:rStyle w:val="Hiperpovezava"/>
          <w:rFonts w:asciiTheme="majorHAnsi" w:eastAsiaTheme="minorHAnsi" w:hAnsiTheme="majorHAnsi" w:cstheme="majorHAnsi"/>
          <w:i/>
          <w:color w:val="7F7F7F" w:themeColor="text1" w:themeTint="80"/>
          <w:sz w:val="16"/>
          <w:szCs w:val="16"/>
          <w:u w:val="none"/>
          <w:lang w:val="sl-SI"/>
        </w:rPr>
        <w:t>8</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374"/>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75"/>
      </w:hyperlink>
    </w:p>
    <w:p w14:paraId="580E7FAF" w14:textId="77777777" w:rsidR="00AF59D8" w:rsidRPr="00991535" w:rsidRDefault="00A8183C" w:rsidP="009E5C7F">
      <w:pPr>
        <w:jc w:val="both"/>
        <w:rPr>
          <w:rFonts w:asciiTheme="majorHAnsi" w:hAnsiTheme="majorHAnsi" w:cstheme="majorHAnsi"/>
          <w:sz w:val="22"/>
          <w:szCs w:val="22"/>
          <w:lang w:val="sl-SI"/>
        </w:rPr>
      </w:pPr>
      <w:r w:rsidRPr="00991535">
        <w:rPr>
          <w:rFonts w:asciiTheme="majorHAnsi" w:hAnsiTheme="majorHAnsi" w:cstheme="majorHAnsi"/>
          <w:i/>
          <w:sz w:val="22"/>
          <w:szCs w:val="22"/>
          <w:lang w:val="sl-SI"/>
        </w:rPr>
        <w:t>Uredba</w:t>
      </w:r>
      <w:r w:rsidR="00895437" w:rsidRPr="00991535">
        <w:rPr>
          <w:rFonts w:asciiTheme="majorHAnsi" w:hAnsiTheme="majorHAnsi" w:cstheme="majorHAnsi"/>
          <w:i/>
          <w:sz w:val="22"/>
          <w:szCs w:val="22"/>
          <w:lang w:val="sl-SI"/>
        </w:rPr>
        <w:t>: Po pravilih odprte kategorije je največja dovoljena višina 120m.</w:t>
      </w:r>
      <w:r w:rsidR="00E00219" w:rsidRPr="00991535">
        <w:rPr>
          <w:rFonts w:asciiTheme="majorHAnsi" w:hAnsiTheme="majorHAnsi" w:cstheme="majorHAnsi"/>
          <w:sz w:val="22"/>
          <w:szCs w:val="22"/>
          <w:lang w:val="sl-SI"/>
        </w:rPr>
        <w:t xml:space="preserve"> </w:t>
      </w:r>
    </w:p>
    <w:p w14:paraId="3F4531EB" w14:textId="77777777" w:rsidR="00AF59D8"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Letenje je vedno omejeno na letenje v vidnem polju (VLOS), kar pomeni letenje v megli</w:t>
      </w:r>
      <w:r w:rsidR="008F7E0E" w:rsidRPr="00991535">
        <w:rPr>
          <w:rFonts w:asciiTheme="majorHAnsi" w:hAnsiTheme="majorHAnsi" w:cstheme="majorHAnsi"/>
          <w:lang w:val="sl-SI"/>
        </w:rPr>
        <w:t>,</w:t>
      </w:r>
      <w:r w:rsidRPr="00991535">
        <w:rPr>
          <w:rFonts w:asciiTheme="majorHAnsi" w:hAnsiTheme="majorHAnsi" w:cstheme="majorHAnsi"/>
          <w:lang w:val="sl-SI"/>
        </w:rPr>
        <w:t xml:space="preserve"> oblakih ali pogojih slabše vidljivosti ni dovoljeno.</w:t>
      </w:r>
    </w:p>
    <w:p w14:paraId="5C98D9F0" w14:textId="77777777" w:rsidR="008F7E0E" w:rsidRPr="00991535" w:rsidRDefault="00A8183C" w:rsidP="009E5C7F">
      <w:pPr>
        <w:rPr>
          <w:rFonts w:asciiTheme="majorHAnsi" w:hAnsiTheme="majorHAnsi" w:cstheme="majorHAnsi"/>
          <w:lang w:val="sl-SI"/>
        </w:rPr>
      </w:pPr>
      <w:r w:rsidRPr="00991535">
        <w:rPr>
          <w:rFonts w:asciiTheme="majorHAnsi" w:hAnsiTheme="majorHAnsi" w:cstheme="majorHAnsi"/>
          <w:lang w:val="sl-SI"/>
        </w:rPr>
        <w:t>Največja višina do katere je dovoljeno leteti z modelom, je določena za posamezno cono posebej</w:t>
      </w:r>
      <w:r w:rsidR="007D5CC3" w:rsidRPr="00991535">
        <w:rPr>
          <w:rFonts w:asciiTheme="majorHAnsi" w:hAnsiTheme="majorHAnsi" w:cstheme="majorHAnsi"/>
          <w:lang w:val="sl-SI"/>
        </w:rPr>
        <w:t xml:space="preserve"> (</w:t>
      </w:r>
      <w:r w:rsidRPr="00991535">
        <w:rPr>
          <w:rFonts w:asciiTheme="majorHAnsi" w:hAnsiTheme="majorHAnsi" w:cstheme="majorHAnsi"/>
          <w:lang w:val="sl-SI"/>
        </w:rPr>
        <w:t xml:space="preserve">v </w:t>
      </w:r>
      <w:r w:rsidR="007D5CC3" w:rsidRPr="00991535">
        <w:rPr>
          <w:rFonts w:asciiTheme="majorHAnsi" w:hAnsiTheme="majorHAnsi" w:cstheme="majorHAnsi"/>
          <w:lang w:val="sl-SI"/>
        </w:rPr>
        <w:t>delu B)</w:t>
      </w:r>
      <w:r w:rsidRPr="00991535">
        <w:rPr>
          <w:rFonts w:asciiTheme="majorHAnsi" w:hAnsiTheme="majorHAnsi" w:cstheme="majorHAnsi"/>
          <w:lang w:val="sl-SI"/>
        </w:rPr>
        <w:t xml:space="preserve">. Vsekakor pa to ne pomeni, da je varno leteti tako visoko z vsemi modeli, ob vsakem vremenu in </w:t>
      </w:r>
      <w:r w:rsidR="00C409B0" w:rsidRPr="00991535">
        <w:rPr>
          <w:rFonts w:asciiTheme="majorHAnsi" w:hAnsiTheme="majorHAnsi" w:cstheme="majorHAnsi"/>
          <w:lang w:val="sl-SI"/>
        </w:rPr>
        <w:t>vsakemu modelarju</w:t>
      </w:r>
      <w:r w:rsidRPr="00991535">
        <w:rPr>
          <w:rFonts w:asciiTheme="majorHAnsi" w:hAnsiTheme="majorHAnsi" w:cstheme="majorHAnsi"/>
          <w:lang w:val="sl-SI"/>
        </w:rPr>
        <w:t>. Upoštevati je potrebno: Karakteristike modela (</w:t>
      </w:r>
      <w:r w:rsidR="006B2E28" w:rsidRPr="00991535">
        <w:rPr>
          <w:rFonts w:asciiTheme="majorHAnsi" w:hAnsiTheme="majorHAnsi" w:cstheme="majorHAnsi"/>
          <w:lang w:val="sl-SI"/>
        </w:rPr>
        <w:t>v</w:t>
      </w:r>
      <w:r w:rsidRPr="00991535">
        <w:rPr>
          <w:rFonts w:asciiTheme="majorHAnsi" w:hAnsiTheme="majorHAnsi" w:cstheme="majorHAnsi"/>
          <w:lang w:val="sl-SI"/>
        </w:rPr>
        <w:t xml:space="preserve">elikost in s tem povezano vidnost položaja modela, </w:t>
      </w:r>
      <w:r w:rsidR="006B2E28" w:rsidRPr="00991535">
        <w:rPr>
          <w:rFonts w:asciiTheme="majorHAnsi" w:hAnsiTheme="majorHAnsi" w:cstheme="majorHAnsi"/>
          <w:lang w:val="sl-SI"/>
        </w:rPr>
        <w:t>z</w:t>
      </w:r>
      <w:r w:rsidRPr="00991535">
        <w:rPr>
          <w:rFonts w:asciiTheme="majorHAnsi" w:hAnsiTheme="majorHAnsi" w:cstheme="majorHAnsi"/>
          <w:lang w:val="sl-SI"/>
        </w:rPr>
        <w:t>mogljivost upravljanja</w:t>
      </w:r>
      <w:r w:rsidR="006B2E28" w:rsidRPr="00991535">
        <w:rPr>
          <w:rFonts w:asciiTheme="majorHAnsi" w:hAnsiTheme="majorHAnsi" w:cstheme="majorHAnsi"/>
          <w:lang w:val="sl-SI"/>
        </w:rPr>
        <w:t xml:space="preserve"> (</w:t>
      </w:r>
      <w:r w:rsidRPr="00991535">
        <w:rPr>
          <w:rFonts w:asciiTheme="majorHAnsi" w:hAnsiTheme="majorHAnsi" w:cstheme="majorHAnsi"/>
          <w:lang w:val="sl-SI"/>
        </w:rPr>
        <w:t xml:space="preserve">predvsem hitrega umikanja oz. spuščanja), </w:t>
      </w:r>
      <w:r w:rsidR="006B2E28" w:rsidRPr="00991535">
        <w:rPr>
          <w:rFonts w:asciiTheme="majorHAnsi" w:hAnsiTheme="majorHAnsi" w:cstheme="majorHAnsi"/>
          <w:lang w:val="sl-SI"/>
        </w:rPr>
        <w:t>v</w:t>
      </w:r>
      <w:r w:rsidRPr="00991535">
        <w:rPr>
          <w:rFonts w:asciiTheme="majorHAnsi" w:hAnsiTheme="majorHAnsi" w:cstheme="majorHAnsi"/>
          <w:lang w:val="sl-SI"/>
        </w:rPr>
        <w:t>remenske pogoje (vidljivost, bazo oblakov), usposobljenost in izkušenost pilota,</w:t>
      </w:r>
      <w:r w:rsidR="006B2E28" w:rsidRPr="00991535">
        <w:rPr>
          <w:rFonts w:asciiTheme="majorHAnsi" w:hAnsiTheme="majorHAnsi" w:cstheme="majorHAnsi"/>
          <w:lang w:val="sl-SI"/>
        </w:rPr>
        <w:t xml:space="preserve"> ter l</w:t>
      </w:r>
      <w:r w:rsidRPr="00991535">
        <w:rPr>
          <w:rFonts w:asciiTheme="majorHAnsi" w:hAnsiTheme="majorHAnsi" w:cstheme="majorHAnsi"/>
          <w:lang w:val="sl-SI"/>
        </w:rPr>
        <w:t>okacijo in zasedenost zračnega prostora.</w:t>
      </w:r>
    </w:p>
    <w:p w14:paraId="6EEDB6A8" w14:textId="77777777" w:rsidR="00E00219" w:rsidRPr="00991535" w:rsidRDefault="00E00219" w:rsidP="009E5C7F">
      <w:pPr>
        <w:jc w:val="both"/>
        <w:rPr>
          <w:rFonts w:asciiTheme="majorHAnsi" w:hAnsiTheme="majorHAnsi" w:cstheme="majorHAnsi"/>
          <w:lang w:val="sl-SI"/>
        </w:rPr>
      </w:pPr>
    </w:p>
    <w:p w14:paraId="30854F81" w14:textId="77777777" w:rsidR="00903B42"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Veljajo naslednje omejitve:</w:t>
      </w:r>
    </w:p>
    <w:p w14:paraId="0547E71A" w14:textId="77777777" w:rsidR="00903B42"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Do 300 m </w:t>
      </w:r>
      <w:r w:rsidRPr="00991535">
        <w:rPr>
          <w:rFonts w:asciiTheme="majorHAnsi" w:hAnsiTheme="majorHAnsi" w:cstheme="majorHAnsi"/>
          <w:lang w:val="sl-SI"/>
        </w:rPr>
        <w:tab/>
      </w:r>
      <w:r w:rsidR="00635410" w:rsidRPr="00991535">
        <w:rPr>
          <w:rFonts w:asciiTheme="majorHAnsi" w:hAnsiTheme="majorHAnsi" w:cstheme="majorHAnsi"/>
          <w:lang w:val="sl-SI"/>
        </w:rPr>
        <w:t>D</w:t>
      </w:r>
      <w:r w:rsidRPr="00991535">
        <w:rPr>
          <w:rFonts w:asciiTheme="majorHAnsi" w:hAnsiTheme="majorHAnsi" w:cstheme="majorHAnsi"/>
          <w:lang w:val="sl-SI"/>
        </w:rPr>
        <w:t>ovoljeno z vsemi modeli</w:t>
      </w:r>
      <w:r w:rsidR="0096376F" w:rsidRPr="00991535">
        <w:rPr>
          <w:rFonts w:asciiTheme="majorHAnsi" w:hAnsiTheme="majorHAnsi" w:cstheme="majorHAnsi"/>
          <w:lang w:val="sl-SI"/>
        </w:rPr>
        <w:t xml:space="preserve"> (</w:t>
      </w:r>
      <w:r w:rsidRPr="00991535">
        <w:rPr>
          <w:rFonts w:asciiTheme="majorHAnsi" w:hAnsiTheme="majorHAnsi" w:cstheme="majorHAnsi"/>
          <w:lang w:val="sl-SI"/>
        </w:rPr>
        <w:t>brez omejitev</w:t>
      </w:r>
      <w:r w:rsidR="0096376F" w:rsidRPr="00991535">
        <w:rPr>
          <w:rFonts w:asciiTheme="majorHAnsi" w:hAnsiTheme="majorHAnsi" w:cstheme="majorHAnsi"/>
          <w:lang w:val="sl-SI"/>
        </w:rPr>
        <w:t>),</w:t>
      </w:r>
    </w:p>
    <w:p w14:paraId="32797EC1" w14:textId="77777777" w:rsidR="00AF59D8" w:rsidRPr="00991535" w:rsidRDefault="00A8183C" w:rsidP="009E5C7F">
      <w:pPr>
        <w:ind w:left="1440" w:hanging="1440"/>
        <w:rPr>
          <w:rFonts w:asciiTheme="majorHAnsi" w:hAnsiTheme="majorHAnsi" w:cstheme="majorHAnsi"/>
          <w:lang w:val="sl-SI"/>
        </w:rPr>
      </w:pPr>
      <w:r w:rsidRPr="00991535">
        <w:rPr>
          <w:rFonts w:asciiTheme="majorHAnsi" w:hAnsiTheme="majorHAnsi" w:cstheme="majorHAnsi"/>
          <w:lang w:val="sl-SI"/>
        </w:rPr>
        <w:t>300 m-</w:t>
      </w:r>
      <w:r w:rsidR="00174E34" w:rsidRPr="00991535">
        <w:rPr>
          <w:rFonts w:asciiTheme="majorHAnsi" w:hAnsiTheme="majorHAnsi" w:cstheme="majorHAnsi"/>
          <w:lang w:val="sl-SI"/>
        </w:rPr>
        <w:t>5</w:t>
      </w:r>
      <w:r w:rsidRPr="00991535">
        <w:rPr>
          <w:rFonts w:asciiTheme="majorHAnsi" w:hAnsiTheme="majorHAnsi" w:cstheme="majorHAnsi"/>
          <w:lang w:val="sl-SI"/>
        </w:rPr>
        <w:t xml:space="preserve">00 m </w:t>
      </w:r>
      <w:r w:rsidRPr="00991535">
        <w:rPr>
          <w:rFonts w:asciiTheme="majorHAnsi" w:hAnsiTheme="majorHAnsi" w:cstheme="majorHAnsi"/>
          <w:lang w:val="sl-SI"/>
        </w:rPr>
        <w:tab/>
      </w:r>
      <w:r w:rsidR="00635410" w:rsidRPr="00991535">
        <w:rPr>
          <w:rFonts w:asciiTheme="majorHAnsi" w:hAnsiTheme="majorHAnsi" w:cstheme="majorHAnsi"/>
          <w:lang w:val="sl-SI"/>
        </w:rPr>
        <w:t>M</w:t>
      </w:r>
      <w:r w:rsidRPr="00991535">
        <w:rPr>
          <w:rFonts w:asciiTheme="majorHAnsi" w:hAnsiTheme="majorHAnsi" w:cstheme="majorHAnsi"/>
          <w:lang w:val="sl-SI"/>
        </w:rPr>
        <w:t>odel večji od 3 m</w:t>
      </w:r>
      <w:r w:rsidR="00174E34" w:rsidRPr="00991535">
        <w:rPr>
          <w:rFonts w:asciiTheme="majorHAnsi" w:hAnsiTheme="majorHAnsi" w:cstheme="majorHAnsi"/>
          <w:lang w:val="sl-SI"/>
        </w:rPr>
        <w:t xml:space="preserve"> (razen vlečna letala v zapregi)</w:t>
      </w:r>
      <w:r w:rsidRPr="00991535">
        <w:rPr>
          <w:rFonts w:asciiTheme="majorHAnsi" w:hAnsiTheme="majorHAnsi" w:cstheme="majorHAnsi"/>
          <w:lang w:val="sl-SI"/>
        </w:rPr>
        <w:t>,</w:t>
      </w:r>
      <w:r w:rsidR="00006530" w:rsidRPr="00991535">
        <w:rPr>
          <w:rFonts w:asciiTheme="majorHAnsi" w:hAnsiTheme="majorHAnsi" w:cstheme="majorHAnsi"/>
          <w:lang w:val="sl-SI"/>
        </w:rPr>
        <w:t xml:space="preserve"> ter opremljen z lučjo za boljše zaznavanje ali odsevnimi trakovi ali kontrastnimi barvami. Model mora biti opremljen z višinomerom, ki omogoča odčitavanje </w:t>
      </w:r>
      <w:r w:rsidR="00E31F44" w:rsidRPr="00991535">
        <w:rPr>
          <w:rFonts w:asciiTheme="majorHAnsi" w:hAnsiTheme="majorHAnsi" w:cstheme="majorHAnsi"/>
          <w:lang w:val="sl-SI"/>
        </w:rPr>
        <w:t>(</w:t>
      </w:r>
      <w:r w:rsidR="00006530" w:rsidRPr="00991535">
        <w:rPr>
          <w:rFonts w:asciiTheme="majorHAnsi" w:hAnsiTheme="majorHAnsi" w:cstheme="majorHAnsi"/>
          <w:lang w:val="sl-SI"/>
        </w:rPr>
        <w:t>relativne</w:t>
      </w:r>
      <w:r w:rsidR="00E31F44" w:rsidRPr="00991535">
        <w:rPr>
          <w:rFonts w:asciiTheme="majorHAnsi" w:hAnsiTheme="majorHAnsi" w:cstheme="majorHAnsi"/>
          <w:lang w:val="sl-SI"/>
        </w:rPr>
        <w:t>)</w:t>
      </w:r>
      <w:r w:rsidR="00006530" w:rsidRPr="00991535">
        <w:rPr>
          <w:rFonts w:asciiTheme="majorHAnsi" w:hAnsiTheme="majorHAnsi" w:cstheme="majorHAnsi"/>
          <w:lang w:val="sl-SI"/>
        </w:rPr>
        <w:t xml:space="preserve"> višine v realnem času, razen za kategorije, kjer je to prepovedano</w:t>
      </w:r>
      <w:r w:rsidR="00174E34" w:rsidRPr="00991535">
        <w:rPr>
          <w:rFonts w:asciiTheme="majorHAnsi" w:hAnsiTheme="majorHAnsi" w:cstheme="majorHAnsi"/>
          <w:lang w:val="sl-SI"/>
        </w:rPr>
        <w:t xml:space="preserve"> in vlečna letala v zapregi.</w:t>
      </w:r>
    </w:p>
    <w:p w14:paraId="7A006F54" w14:textId="77777777" w:rsidR="0003661F" w:rsidRPr="00991535" w:rsidRDefault="00A8183C" w:rsidP="009E5C7F">
      <w:pPr>
        <w:ind w:left="1440" w:hanging="1440"/>
        <w:rPr>
          <w:rFonts w:asciiTheme="majorHAnsi" w:hAnsiTheme="majorHAnsi" w:cstheme="majorHAnsi"/>
          <w:lang w:val="sl-SI"/>
        </w:rPr>
      </w:pPr>
      <w:r w:rsidRPr="00991535">
        <w:rPr>
          <w:rFonts w:asciiTheme="majorHAnsi" w:hAnsiTheme="majorHAnsi" w:cstheme="majorHAnsi"/>
          <w:lang w:val="sl-SI"/>
        </w:rPr>
        <w:tab/>
        <w:t>Mladoletni člani morajo, po prvem letu članstva, opraviti let za preverjanje.</w:t>
      </w:r>
    </w:p>
    <w:p w14:paraId="7DBBD2B6" w14:textId="77777777" w:rsidR="002F443C" w:rsidRPr="00991535" w:rsidRDefault="00A8183C" w:rsidP="009E5C7F">
      <w:pPr>
        <w:ind w:left="1440" w:hanging="1440"/>
        <w:rPr>
          <w:rFonts w:asciiTheme="majorHAnsi" w:hAnsiTheme="majorHAnsi" w:cstheme="majorHAnsi"/>
          <w:i/>
          <w:iCs/>
          <w:lang w:val="sl-SI"/>
        </w:rPr>
      </w:pPr>
      <w:r w:rsidRPr="00991535">
        <w:rPr>
          <w:rFonts w:asciiTheme="majorHAnsi" w:hAnsiTheme="majorHAnsi" w:cstheme="majorHAnsi"/>
          <w:i/>
          <w:iCs/>
          <w:lang w:val="sl-SI"/>
        </w:rPr>
        <w:t>5</w:t>
      </w:r>
      <w:r w:rsidR="00AF59D8" w:rsidRPr="00991535">
        <w:rPr>
          <w:rFonts w:asciiTheme="majorHAnsi" w:hAnsiTheme="majorHAnsi" w:cstheme="majorHAnsi"/>
          <w:i/>
          <w:iCs/>
          <w:lang w:val="sl-SI"/>
        </w:rPr>
        <w:t>00</w:t>
      </w:r>
      <w:r w:rsidR="00CE1EB7" w:rsidRPr="00991535">
        <w:rPr>
          <w:rFonts w:asciiTheme="majorHAnsi" w:hAnsiTheme="majorHAnsi" w:cstheme="majorHAnsi"/>
          <w:i/>
          <w:iCs/>
          <w:lang w:val="sl-SI"/>
        </w:rPr>
        <w:t xml:space="preserve"> m</w:t>
      </w:r>
      <w:r w:rsidR="00AF59D8" w:rsidRPr="00991535">
        <w:rPr>
          <w:rFonts w:asciiTheme="majorHAnsi" w:hAnsiTheme="majorHAnsi" w:cstheme="majorHAnsi"/>
          <w:i/>
          <w:iCs/>
          <w:lang w:val="sl-SI"/>
        </w:rPr>
        <w:t>-</w:t>
      </w:r>
      <w:r w:rsidR="00635410" w:rsidRPr="00991535">
        <w:rPr>
          <w:rFonts w:asciiTheme="majorHAnsi" w:hAnsiTheme="majorHAnsi" w:cstheme="majorHAnsi"/>
          <w:i/>
          <w:iCs/>
          <w:lang w:val="sl-SI"/>
        </w:rPr>
        <w:t>75</w:t>
      </w:r>
      <w:r w:rsidR="00AF59D8" w:rsidRPr="00991535">
        <w:rPr>
          <w:rFonts w:asciiTheme="majorHAnsi" w:hAnsiTheme="majorHAnsi" w:cstheme="majorHAnsi"/>
          <w:i/>
          <w:iCs/>
          <w:lang w:val="sl-SI"/>
        </w:rPr>
        <w:t xml:space="preserve">0 m </w:t>
      </w:r>
      <w:r w:rsidR="00AF59D8" w:rsidRPr="00991535">
        <w:rPr>
          <w:rFonts w:asciiTheme="majorHAnsi" w:hAnsiTheme="majorHAnsi" w:cstheme="majorHAnsi"/>
          <w:i/>
          <w:iCs/>
          <w:lang w:val="sl-SI"/>
        </w:rPr>
        <w:tab/>
      </w:r>
      <w:r w:rsidR="0097290E" w:rsidRPr="00991535">
        <w:rPr>
          <w:rFonts w:asciiTheme="majorHAnsi" w:hAnsiTheme="majorHAnsi" w:cstheme="majorHAnsi"/>
          <w:i/>
          <w:iCs/>
          <w:lang w:val="sl-SI"/>
        </w:rPr>
        <w:t>Samo v času prireditev. Pod pogoji, ki jih določa dovoljenje za prireditev.</w:t>
      </w:r>
    </w:p>
    <w:p w14:paraId="298F9138" w14:textId="77777777" w:rsidR="00324BA2" w:rsidRPr="00991535" w:rsidRDefault="00324BA2" w:rsidP="009E5C7F">
      <w:pPr>
        <w:ind w:left="1440" w:hanging="1440"/>
        <w:rPr>
          <w:rFonts w:asciiTheme="majorHAnsi" w:hAnsiTheme="majorHAnsi" w:cstheme="majorHAnsi"/>
          <w:lang w:val="sl-SI"/>
        </w:rPr>
      </w:pPr>
    </w:p>
    <w:p w14:paraId="03C2E9FD" w14:textId="77777777" w:rsidR="00B93110" w:rsidRPr="00991535" w:rsidRDefault="00A8183C" w:rsidP="00BE6C1A">
      <w:pPr>
        <w:pStyle w:val="Naslov2"/>
      </w:pPr>
      <w:bookmarkStart w:id="376" w:name="_Toc206052168"/>
      <w:r w:rsidRPr="00991535">
        <w:rPr>
          <w:noProof/>
        </w:rPr>
        <w:drawing>
          <wp:anchor distT="0" distB="0" distL="114300" distR="114300" simplePos="0" relativeHeight="251663360" behindDoc="0" locked="0" layoutInCell="1" allowOverlap="1" wp14:anchorId="65FE0D78" wp14:editId="5E57A8F5">
            <wp:simplePos x="0" y="0"/>
            <wp:positionH relativeFrom="column">
              <wp:posOffset>5581403</wp:posOffset>
            </wp:positionH>
            <wp:positionV relativeFrom="paragraph">
              <wp:posOffset>112494</wp:posOffset>
            </wp:positionV>
            <wp:extent cx="421005" cy="421005"/>
            <wp:effectExtent l="0" t="0" r="0" b="0"/>
            <wp:wrapThrough wrapText="bothSides">
              <wp:wrapPolygon edited="0">
                <wp:start x="6842" y="0"/>
                <wp:lineTo x="0" y="15638"/>
                <wp:lineTo x="0" y="20525"/>
                <wp:lineTo x="20525" y="20525"/>
                <wp:lineTo x="20525" y="15638"/>
                <wp:lineTo x="13683" y="0"/>
                <wp:lineTo x="6842" y="0"/>
              </wp:wrapPolygon>
            </wp:wrapThrough>
            <wp:docPr id="816445239" name="Grafika 816445239" descr="Opozori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445239" name="Grafika 438014008" descr="Opozorilo"/>
                    <pic:cNvPicPr/>
                  </pic:nvPicPr>
                  <pic:blipFill>
                    <a:blip r:embed="rId10">
                      <a:extLst>
                        <a:ext uri="{96DAC541-7B7A-43D3-8B79-37D633B846F1}">
                          <asvg:svgBlip xmlns:asvg="http://schemas.microsoft.com/office/drawing/2016/SVG/main" r:embed="rId11"/>
                        </a:ext>
                      </a:extLst>
                    </a:blip>
                    <a:stretch>
                      <a:fillRect/>
                    </a:stretch>
                  </pic:blipFill>
                  <pic:spPr>
                    <a:xfrm>
                      <a:off x="0" y="0"/>
                      <a:ext cx="421005" cy="421005"/>
                    </a:xfrm>
                    <a:prstGeom prst="rect">
                      <a:avLst/>
                    </a:prstGeom>
                  </pic:spPr>
                </pic:pic>
              </a:graphicData>
            </a:graphic>
          </wp:anchor>
        </w:drawing>
      </w:r>
      <w:r w:rsidRPr="00991535">
        <w:t>Minimalni odmiki od ljudi v modelarski coni</w:t>
      </w:r>
      <w:bookmarkEnd w:id="376"/>
    </w:p>
    <w:p w14:paraId="67973DD0"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377" w:name="_Toc148992367"/>
      <w:bookmarkStart w:id="378" w:name="_Toc256000116"/>
      <w:r w:rsidRPr="00991535">
        <w:rPr>
          <w:rStyle w:val="Hiperpovezava"/>
          <w:rFonts w:asciiTheme="majorHAnsi" w:eastAsiaTheme="minorHAnsi" w:hAnsiTheme="majorHAnsi" w:cstheme="majorHAnsi"/>
          <w:i/>
          <w:color w:val="7F7F7F" w:themeColor="text1" w:themeTint="80"/>
          <w:sz w:val="16"/>
          <w:szCs w:val="16"/>
          <w:u w:val="none"/>
          <w:lang w:val="sl-SI"/>
        </w:rPr>
        <w:t>2</w:t>
      </w:r>
      <w:r w:rsidR="00632BC5" w:rsidRPr="00991535">
        <w:rPr>
          <w:rStyle w:val="Hiperpovezava"/>
          <w:rFonts w:asciiTheme="majorHAnsi" w:eastAsiaTheme="minorHAnsi" w:hAnsiTheme="majorHAnsi" w:cstheme="majorHAnsi"/>
          <w:i/>
          <w:color w:val="7F7F7F" w:themeColor="text1" w:themeTint="80"/>
          <w:sz w:val="16"/>
          <w:szCs w:val="16"/>
          <w:u w:val="none"/>
          <w:lang w:val="sl-SI"/>
        </w:rPr>
        <w:t>.</w:t>
      </w:r>
      <w:r w:rsidR="00324BA2" w:rsidRPr="00991535">
        <w:rPr>
          <w:rStyle w:val="Hiperpovezava"/>
          <w:rFonts w:asciiTheme="majorHAnsi" w:eastAsiaTheme="minorHAnsi" w:hAnsiTheme="majorHAnsi" w:cstheme="majorHAnsi"/>
          <w:i/>
          <w:color w:val="7F7F7F" w:themeColor="text1" w:themeTint="80"/>
          <w:sz w:val="16"/>
          <w:szCs w:val="16"/>
          <w:u w:val="none"/>
          <w:lang w:val="sl-SI"/>
        </w:rPr>
        <w:t>9</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377"/>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378"/>
      </w:hyperlink>
    </w:p>
    <w:p w14:paraId="302B4987" w14:textId="77777777" w:rsidR="0072638D" w:rsidRPr="00991535" w:rsidRDefault="00A8183C" w:rsidP="009E5C7F">
      <w:pPr>
        <w:jc w:val="both"/>
        <w:rPr>
          <w:rFonts w:asciiTheme="majorHAnsi" w:hAnsiTheme="majorHAnsi" w:cstheme="majorHAnsi"/>
          <w:i/>
          <w:sz w:val="22"/>
          <w:szCs w:val="22"/>
          <w:lang w:val="sl-SI"/>
        </w:rPr>
      </w:pPr>
      <w:r w:rsidRPr="00991535">
        <w:rPr>
          <w:rFonts w:asciiTheme="majorHAnsi" w:hAnsiTheme="majorHAnsi" w:cstheme="majorHAnsi"/>
          <w:i/>
          <w:sz w:val="22"/>
          <w:szCs w:val="22"/>
          <w:lang w:val="sl-SI"/>
        </w:rPr>
        <w:t xml:space="preserve">Uredba: Določa različne </w:t>
      </w:r>
      <w:r w:rsidR="0045190D" w:rsidRPr="00991535">
        <w:rPr>
          <w:rFonts w:asciiTheme="majorHAnsi" w:hAnsiTheme="majorHAnsi" w:cstheme="majorHAnsi"/>
          <w:i/>
          <w:sz w:val="22"/>
          <w:szCs w:val="22"/>
          <w:lang w:val="sl-SI"/>
        </w:rPr>
        <w:t xml:space="preserve">minimalne </w:t>
      </w:r>
      <w:r w:rsidRPr="00991535">
        <w:rPr>
          <w:rFonts w:asciiTheme="majorHAnsi" w:hAnsiTheme="majorHAnsi" w:cstheme="majorHAnsi"/>
          <w:i/>
          <w:sz w:val="22"/>
          <w:szCs w:val="22"/>
          <w:lang w:val="sl-SI"/>
        </w:rPr>
        <w:t>odmike za različne kategorije BPZ.</w:t>
      </w:r>
    </w:p>
    <w:p w14:paraId="07B08847" w14:textId="77777777" w:rsidR="00B93110"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Letenje proti osebam, na način, da bi ob odpovedi modela, le-ta lahko padel na ljudi, je </w:t>
      </w:r>
      <w:r w:rsidR="00965727" w:rsidRPr="00991535">
        <w:rPr>
          <w:rFonts w:asciiTheme="majorHAnsi" w:hAnsiTheme="majorHAnsi" w:cstheme="majorHAnsi"/>
          <w:lang w:val="sl-SI"/>
        </w:rPr>
        <w:t xml:space="preserve">vedno </w:t>
      </w:r>
      <w:r w:rsidRPr="00991535">
        <w:rPr>
          <w:rFonts w:asciiTheme="majorHAnsi" w:hAnsiTheme="majorHAnsi" w:cstheme="majorHAnsi"/>
          <w:lang w:val="sl-SI"/>
        </w:rPr>
        <w:t xml:space="preserve">prepovedano. </w:t>
      </w:r>
      <w:r w:rsidR="005735A0" w:rsidRPr="00991535">
        <w:rPr>
          <w:rFonts w:asciiTheme="majorHAnsi" w:hAnsiTheme="majorHAnsi" w:cstheme="majorHAnsi"/>
          <w:lang w:val="sl-SI"/>
        </w:rPr>
        <w:t>Kot n</w:t>
      </w:r>
      <w:r w:rsidRPr="00991535">
        <w:rPr>
          <w:rFonts w:asciiTheme="majorHAnsi" w:hAnsiTheme="majorHAnsi" w:cstheme="majorHAnsi"/>
          <w:lang w:val="sl-SI"/>
        </w:rPr>
        <w:t>pr. nizek prelet ali prelet v spuščanju proti osebam.</w:t>
      </w:r>
      <w:r w:rsidR="009B456F" w:rsidRPr="00991535">
        <w:rPr>
          <w:rFonts w:asciiTheme="majorHAnsi" w:hAnsiTheme="majorHAnsi" w:cstheme="majorHAnsi"/>
          <w:lang w:val="sl-SI"/>
        </w:rPr>
        <w:t xml:space="preserve"> </w:t>
      </w:r>
      <w:r w:rsidR="00187E56" w:rsidRPr="00991535">
        <w:rPr>
          <w:rFonts w:asciiTheme="majorHAnsi" w:hAnsiTheme="majorHAnsi" w:cstheme="majorHAnsi"/>
          <w:lang w:val="sl-SI"/>
        </w:rPr>
        <w:t xml:space="preserve">Za modele težje od </w:t>
      </w:r>
      <w:r w:rsidR="00304AD2" w:rsidRPr="00991535">
        <w:rPr>
          <w:rFonts w:asciiTheme="majorHAnsi" w:hAnsiTheme="majorHAnsi" w:cstheme="majorHAnsi"/>
          <w:lang w:val="sl-SI"/>
        </w:rPr>
        <w:t>1</w:t>
      </w:r>
      <w:r w:rsidR="00187E56" w:rsidRPr="00991535">
        <w:rPr>
          <w:rFonts w:asciiTheme="majorHAnsi" w:hAnsiTheme="majorHAnsi" w:cstheme="majorHAnsi"/>
          <w:lang w:val="sl-SI"/>
        </w:rPr>
        <w:t xml:space="preserve"> kg znašajo m</w:t>
      </w:r>
      <w:r w:rsidRPr="00991535">
        <w:rPr>
          <w:rFonts w:asciiTheme="majorHAnsi" w:hAnsiTheme="majorHAnsi" w:cstheme="majorHAnsi"/>
          <w:lang w:val="sl-SI"/>
        </w:rPr>
        <w:t>inimalni odmiki od oseb</w:t>
      </w:r>
      <w:r w:rsidR="00D71700" w:rsidRPr="00991535">
        <w:rPr>
          <w:rFonts w:asciiTheme="majorHAnsi" w:hAnsiTheme="majorHAnsi" w:cstheme="majorHAnsi"/>
          <w:lang w:val="sl-SI"/>
        </w:rPr>
        <w:t xml:space="preserve"> (tudi udeleženih)</w:t>
      </w:r>
      <w:r w:rsidR="00A329C4" w:rsidRPr="00991535">
        <w:rPr>
          <w:rFonts w:asciiTheme="majorHAnsi" w:hAnsiTheme="majorHAnsi" w:cstheme="majorHAnsi"/>
          <w:lang w:val="sl-SI"/>
        </w:rPr>
        <w:t xml:space="preserve"> horizontalno</w:t>
      </w:r>
      <w:r w:rsidR="00D71700" w:rsidRPr="00991535">
        <w:rPr>
          <w:rFonts w:asciiTheme="majorHAnsi" w:hAnsiTheme="majorHAnsi" w:cstheme="majorHAnsi"/>
          <w:lang w:val="sl-SI"/>
        </w:rPr>
        <w:t xml:space="preserve"> </w:t>
      </w:r>
      <w:r w:rsidR="008F3D01" w:rsidRPr="00991535">
        <w:rPr>
          <w:rFonts w:asciiTheme="majorHAnsi" w:hAnsiTheme="majorHAnsi" w:cstheme="majorHAnsi"/>
          <w:lang w:val="sl-SI"/>
        </w:rPr>
        <w:t>1</w:t>
      </w:r>
      <w:r w:rsidR="00C36068" w:rsidRPr="00991535">
        <w:rPr>
          <w:rFonts w:asciiTheme="majorHAnsi" w:hAnsiTheme="majorHAnsi" w:cstheme="majorHAnsi"/>
          <w:lang w:val="sl-SI"/>
        </w:rPr>
        <w:t>5</w:t>
      </w:r>
      <w:r w:rsidRPr="00991535">
        <w:rPr>
          <w:rFonts w:asciiTheme="majorHAnsi" w:hAnsiTheme="majorHAnsi" w:cstheme="majorHAnsi"/>
          <w:lang w:val="sl-SI"/>
        </w:rPr>
        <w:t xml:space="preserve"> m</w:t>
      </w:r>
      <w:r w:rsidR="00187E56" w:rsidRPr="00991535">
        <w:rPr>
          <w:rFonts w:asciiTheme="majorHAnsi" w:hAnsiTheme="majorHAnsi" w:cstheme="majorHAnsi"/>
          <w:lang w:val="sl-SI"/>
        </w:rPr>
        <w:t xml:space="preserve"> </w:t>
      </w:r>
      <w:r w:rsidR="00794095" w:rsidRPr="00991535">
        <w:rPr>
          <w:rFonts w:asciiTheme="majorHAnsi" w:hAnsiTheme="majorHAnsi" w:cstheme="majorHAnsi"/>
          <w:lang w:val="sl-SI"/>
        </w:rPr>
        <w:t xml:space="preserve">(razen ob uporabi zaščitne ograje – 0 m) </w:t>
      </w:r>
      <w:r w:rsidR="00187E56" w:rsidRPr="00991535">
        <w:rPr>
          <w:rFonts w:asciiTheme="majorHAnsi" w:hAnsiTheme="majorHAnsi" w:cstheme="majorHAnsi"/>
          <w:lang w:val="sl-SI"/>
        </w:rPr>
        <w:t xml:space="preserve">in 50 m po višini, </w:t>
      </w:r>
      <w:r w:rsidRPr="00991535">
        <w:rPr>
          <w:rFonts w:asciiTheme="majorHAnsi" w:hAnsiTheme="majorHAnsi" w:cstheme="majorHAnsi"/>
          <w:lang w:val="sl-SI"/>
        </w:rPr>
        <w:t>raz</w:t>
      </w:r>
      <w:r w:rsidR="00A329C4" w:rsidRPr="00991535">
        <w:rPr>
          <w:rFonts w:asciiTheme="majorHAnsi" w:hAnsiTheme="majorHAnsi" w:cstheme="majorHAnsi"/>
          <w:lang w:val="sl-SI"/>
        </w:rPr>
        <w:t xml:space="preserve">en ob </w:t>
      </w:r>
      <w:proofErr w:type="spellStart"/>
      <w:r w:rsidR="00A329C4" w:rsidRPr="00991535">
        <w:rPr>
          <w:rFonts w:asciiTheme="majorHAnsi" w:hAnsiTheme="majorHAnsi" w:cstheme="majorHAnsi"/>
          <w:lang w:val="sl-SI"/>
        </w:rPr>
        <w:t>poletanju</w:t>
      </w:r>
      <w:proofErr w:type="spellEnd"/>
      <w:r w:rsidR="00A329C4" w:rsidRPr="00991535">
        <w:rPr>
          <w:rFonts w:asciiTheme="majorHAnsi" w:hAnsiTheme="majorHAnsi" w:cstheme="majorHAnsi"/>
          <w:lang w:val="sl-SI"/>
        </w:rPr>
        <w:t xml:space="preserve"> ali pristajanju v skladu z pravili v coni</w:t>
      </w:r>
      <w:r w:rsidR="00794095" w:rsidRPr="00991535">
        <w:rPr>
          <w:rFonts w:asciiTheme="majorHAnsi" w:hAnsiTheme="majorHAnsi" w:cstheme="majorHAnsi"/>
          <w:lang w:val="sl-SI"/>
        </w:rPr>
        <w:t>.</w:t>
      </w:r>
    </w:p>
    <w:p w14:paraId="1A68C32B" w14:textId="77777777" w:rsidR="00B93110"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Odmiki ne veljajo za pilota </w:t>
      </w:r>
      <w:r w:rsidR="00304AD2" w:rsidRPr="00991535">
        <w:rPr>
          <w:rFonts w:asciiTheme="majorHAnsi" w:hAnsiTheme="majorHAnsi" w:cstheme="majorHAnsi"/>
          <w:lang w:val="sl-SI"/>
        </w:rPr>
        <w:t xml:space="preserve">dotičnega </w:t>
      </w:r>
      <w:r w:rsidRPr="00991535">
        <w:rPr>
          <w:rFonts w:asciiTheme="majorHAnsi" w:hAnsiTheme="majorHAnsi" w:cstheme="majorHAnsi"/>
          <w:lang w:val="sl-SI"/>
        </w:rPr>
        <w:t xml:space="preserve">modela </w:t>
      </w:r>
      <w:r w:rsidR="00304AD2" w:rsidRPr="00991535">
        <w:rPr>
          <w:rFonts w:asciiTheme="majorHAnsi" w:hAnsiTheme="majorHAnsi" w:cstheme="majorHAnsi"/>
          <w:lang w:val="sl-SI"/>
        </w:rPr>
        <w:t>in</w:t>
      </w:r>
      <w:r w:rsidRPr="00991535">
        <w:rPr>
          <w:rFonts w:asciiTheme="majorHAnsi" w:hAnsiTheme="majorHAnsi" w:cstheme="majorHAnsi"/>
          <w:lang w:val="sl-SI"/>
        </w:rPr>
        <w:t xml:space="preserve"> njegovega pomočnika ali drug</w:t>
      </w:r>
      <w:r w:rsidR="00C63720" w:rsidRPr="00991535">
        <w:rPr>
          <w:rFonts w:asciiTheme="majorHAnsi" w:hAnsiTheme="majorHAnsi" w:cstheme="majorHAnsi"/>
          <w:lang w:val="sl-SI"/>
        </w:rPr>
        <w:t>ih</w:t>
      </w:r>
      <w:r w:rsidRPr="00991535">
        <w:rPr>
          <w:rFonts w:asciiTheme="majorHAnsi" w:hAnsiTheme="majorHAnsi" w:cstheme="majorHAnsi"/>
          <w:lang w:val="sl-SI"/>
        </w:rPr>
        <w:t xml:space="preserve"> pilot</w:t>
      </w:r>
      <w:r w:rsidR="00C63720" w:rsidRPr="00991535">
        <w:rPr>
          <w:rFonts w:asciiTheme="majorHAnsi" w:hAnsiTheme="majorHAnsi" w:cstheme="majorHAnsi"/>
          <w:lang w:val="sl-SI"/>
        </w:rPr>
        <w:t>ov</w:t>
      </w:r>
      <w:r w:rsidR="00990DB6" w:rsidRPr="00991535">
        <w:rPr>
          <w:rFonts w:asciiTheme="majorHAnsi" w:hAnsiTheme="majorHAnsi" w:cstheme="majorHAnsi"/>
          <w:lang w:val="sl-SI"/>
        </w:rPr>
        <w:t>,</w:t>
      </w:r>
      <w:r w:rsidR="00C63720" w:rsidRPr="00991535">
        <w:rPr>
          <w:rFonts w:asciiTheme="majorHAnsi" w:hAnsiTheme="majorHAnsi" w:cstheme="majorHAnsi"/>
          <w:lang w:val="sl-SI"/>
        </w:rPr>
        <w:t xml:space="preserve"> ki se med seboj uskladijo (npr. ob posebnih manevrih…)</w:t>
      </w:r>
      <w:r w:rsidR="005735A0" w:rsidRPr="00991535">
        <w:rPr>
          <w:rFonts w:asciiTheme="majorHAnsi" w:hAnsiTheme="majorHAnsi" w:cstheme="majorHAnsi"/>
          <w:lang w:val="sl-SI"/>
        </w:rPr>
        <w:t xml:space="preserve">. </w:t>
      </w:r>
      <w:r w:rsidR="0069581F" w:rsidRPr="00991535">
        <w:rPr>
          <w:rFonts w:asciiTheme="majorHAnsi" w:hAnsiTheme="majorHAnsi" w:cstheme="majorHAnsi"/>
          <w:lang w:val="sl-SI"/>
        </w:rPr>
        <w:t>Na pripravah</w:t>
      </w:r>
      <w:r w:rsidR="00187E56" w:rsidRPr="00991535">
        <w:rPr>
          <w:rFonts w:asciiTheme="majorHAnsi" w:hAnsiTheme="majorHAnsi" w:cstheme="majorHAnsi"/>
          <w:lang w:val="sl-SI"/>
        </w:rPr>
        <w:t xml:space="preserve"> </w:t>
      </w:r>
      <w:r w:rsidR="000A67E3" w:rsidRPr="00991535">
        <w:rPr>
          <w:rFonts w:asciiTheme="majorHAnsi" w:hAnsiTheme="majorHAnsi" w:cstheme="majorHAnsi"/>
          <w:lang w:val="sl-SI"/>
        </w:rPr>
        <w:t>na tekmovanja</w:t>
      </w:r>
      <w:r w:rsidR="0069581F" w:rsidRPr="00991535">
        <w:rPr>
          <w:rFonts w:asciiTheme="majorHAnsi" w:hAnsiTheme="majorHAnsi" w:cstheme="majorHAnsi"/>
          <w:lang w:val="sl-SI"/>
        </w:rPr>
        <w:t xml:space="preserve">, kjer </w:t>
      </w:r>
      <w:r w:rsidR="00C63720" w:rsidRPr="00991535">
        <w:rPr>
          <w:rFonts w:asciiTheme="majorHAnsi" w:hAnsiTheme="majorHAnsi" w:cstheme="majorHAnsi"/>
          <w:lang w:val="sl-SI"/>
        </w:rPr>
        <w:t>se določijo ali veljajo</w:t>
      </w:r>
      <w:r w:rsidR="0069581F" w:rsidRPr="00991535">
        <w:rPr>
          <w:rFonts w:asciiTheme="majorHAnsi" w:hAnsiTheme="majorHAnsi" w:cstheme="majorHAnsi"/>
          <w:lang w:val="sl-SI"/>
        </w:rPr>
        <w:t xml:space="preserve"> posebna pravila, se lahko odstopa od določil tega člena.</w:t>
      </w:r>
      <w:r w:rsidR="002C350E" w:rsidRPr="00991535">
        <w:rPr>
          <w:rFonts w:asciiTheme="majorHAnsi" w:hAnsiTheme="majorHAnsi" w:cstheme="majorHAnsi"/>
          <w:noProof/>
          <w:lang w:val="sl-SI"/>
        </w:rPr>
        <w:t xml:space="preserve"> </w:t>
      </w:r>
    </w:p>
    <w:p w14:paraId="40140503" w14:textId="77777777" w:rsidR="00594673" w:rsidRPr="00991535" w:rsidRDefault="00594673" w:rsidP="009E5C7F">
      <w:pPr>
        <w:rPr>
          <w:rFonts w:asciiTheme="majorHAnsi" w:hAnsiTheme="majorHAnsi" w:cstheme="majorHAnsi"/>
          <w:lang w:val="sl-SI"/>
        </w:rPr>
      </w:pPr>
    </w:p>
    <w:p w14:paraId="5B112D5D" w14:textId="77777777" w:rsidR="002961CA" w:rsidRPr="00991535" w:rsidRDefault="002961CA" w:rsidP="009E5C7F">
      <w:pPr>
        <w:rPr>
          <w:rFonts w:asciiTheme="majorHAnsi" w:hAnsiTheme="majorHAnsi" w:cstheme="majorHAnsi"/>
          <w:lang w:val="sl-SI"/>
        </w:rPr>
      </w:pPr>
    </w:p>
    <w:p w14:paraId="3D062A7E" w14:textId="77777777" w:rsidR="00341B4C" w:rsidRPr="00991535" w:rsidRDefault="00A8183C" w:rsidP="00BE6C1A">
      <w:pPr>
        <w:pStyle w:val="Naslov2"/>
      </w:pPr>
      <w:bookmarkStart w:id="379" w:name="_Toc152264715"/>
      <w:bookmarkStart w:id="380" w:name="_Toc152277437"/>
      <w:bookmarkStart w:id="381" w:name="_Toc152278380"/>
      <w:bookmarkStart w:id="382" w:name="_Toc152264716"/>
      <w:bookmarkStart w:id="383" w:name="_Toc152277438"/>
      <w:bookmarkStart w:id="384" w:name="_Toc152278381"/>
      <w:bookmarkStart w:id="385" w:name="_Toc152264717"/>
      <w:bookmarkStart w:id="386" w:name="_Toc152277439"/>
      <w:bookmarkStart w:id="387" w:name="_Toc152278382"/>
      <w:bookmarkStart w:id="388" w:name="_Toc152264718"/>
      <w:bookmarkStart w:id="389" w:name="_Toc152277440"/>
      <w:bookmarkStart w:id="390" w:name="_Toc152278383"/>
      <w:bookmarkStart w:id="391" w:name="_Toc152264719"/>
      <w:bookmarkStart w:id="392" w:name="_Toc152277441"/>
      <w:bookmarkStart w:id="393" w:name="_Toc152278384"/>
      <w:bookmarkStart w:id="394" w:name="_Toc152264720"/>
      <w:bookmarkStart w:id="395" w:name="_Toc152277442"/>
      <w:bookmarkStart w:id="396" w:name="_Toc152278385"/>
      <w:bookmarkStart w:id="397" w:name="_Toc152264721"/>
      <w:bookmarkStart w:id="398" w:name="_Toc152277443"/>
      <w:bookmarkStart w:id="399" w:name="_Toc152278386"/>
      <w:bookmarkStart w:id="400" w:name="_Toc152264722"/>
      <w:bookmarkStart w:id="401" w:name="_Toc152277444"/>
      <w:bookmarkStart w:id="402" w:name="_Toc152278387"/>
      <w:bookmarkStart w:id="403" w:name="_Toc152264723"/>
      <w:bookmarkStart w:id="404" w:name="_Toc152277445"/>
      <w:bookmarkStart w:id="405" w:name="_Toc152278388"/>
      <w:bookmarkStart w:id="406" w:name="_Toc152264724"/>
      <w:bookmarkStart w:id="407" w:name="_Toc152277446"/>
      <w:bookmarkStart w:id="408" w:name="_Toc152278389"/>
      <w:bookmarkStart w:id="409" w:name="_Toc152264725"/>
      <w:bookmarkStart w:id="410" w:name="_Toc152277447"/>
      <w:bookmarkStart w:id="411" w:name="_Toc152278390"/>
      <w:bookmarkStart w:id="412" w:name="_Toc152264726"/>
      <w:bookmarkStart w:id="413" w:name="_Toc152277448"/>
      <w:bookmarkStart w:id="414" w:name="_Toc152278391"/>
      <w:bookmarkStart w:id="415" w:name="_Toc152264727"/>
      <w:bookmarkStart w:id="416" w:name="_Toc152277449"/>
      <w:bookmarkStart w:id="417" w:name="_Toc152278392"/>
      <w:bookmarkStart w:id="418" w:name="_Toc152264728"/>
      <w:bookmarkStart w:id="419" w:name="_Toc152277450"/>
      <w:bookmarkStart w:id="420" w:name="_Toc152278393"/>
      <w:bookmarkStart w:id="421" w:name="_Toc152264729"/>
      <w:bookmarkStart w:id="422" w:name="_Toc152277451"/>
      <w:bookmarkStart w:id="423" w:name="_Toc152278394"/>
      <w:bookmarkStart w:id="424" w:name="_Toc152264730"/>
      <w:bookmarkStart w:id="425" w:name="_Toc152277452"/>
      <w:bookmarkStart w:id="426" w:name="_Toc152278395"/>
      <w:bookmarkStart w:id="427" w:name="_Toc152264731"/>
      <w:bookmarkStart w:id="428" w:name="_Toc152277453"/>
      <w:bookmarkStart w:id="429" w:name="_Toc152278396"/>
      <w:bookmarkStart w:id="430" w:name="_Toc152264732"/>
      <w:bookmarkStart w:id="431" w:name="_Toc152277454"/>
      <w:bookmarkStart w:id="432" w:name="_Toc152278397"/>
      <w:bookmarkStart w:id="433" w:name="_Toc152264733"/>
      <w:bookmarkStart w:id="434" w:name="_Toc152277455"/>
      <w:bookmarkStart w:id="435" w:name="_Toc152278398"/>
      <w:bookmarkStart w:id="436" w:name="_Toc152264734"/>
      <w:bookmarkStart w:id="437" w:name="_Toc152277456"/>
      <w:bookmarkStart w:id="438" w:name="_Toc152278399"/>
      <w:bookmarkStart w:id="439" w:name="_Toc152264735"/>
      <w:bookmarkStart w:id="440" w:name="_Toc152277457"/>
      <w:bookmarkStart w:id="441" w:name="_Toc152278400"/>
      <w:bookmarkStart w:id="442" w:name="_Toc152264736"/>
      <w:bookmarkStart w:id="443" w:name="_Toc152277458"/>
      <w:bookmarkStart w:id="444" w:name="_Toc152278401"/>
      <w:bookmarkStart w:id="445" w:name="_Toc152264737"/>
      <w:bookmarkStart w:id="446" w:name="_Toc152277459"/>
      <w:bookmarkStart w:id="447" w:name="_Toc152278402"/>
      <w:bookmarkStart w:id="448" w:name="_Toc152264738"/>
      <w:bookmarkStart w:id="449" w:name="_Toc152277460"/>
      <w:bookmarkStart w:id="450" w:name="_Toc152278403"/>
      <w:bookmarkStart w:id="451" w:name="_Toc206052169"/>
      <w:bookmarkEnd w:id="372"/>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sidRPr="00991535">
        <w:t xml:space="preserve">Uporaba </w:t>
      </w:r>
      <w:r w:rsidR="003C2B66" w:rsidRPr="00991535">
        <w:t>neposredne identifikacije na daljavo</w:t>
      </w:r>
      <w:bookmarkEnd w:id="451"/>
    </w:p>
    <w:p w14:paraId="3098F838"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452" w:name="_Toc148992371"/>
      <w:bookmarkStart w:id="453" w:name="_Toc256000117"/>
      <w:r w:rsidRPr="00991535">
        <w:rPr>
          <w:rStyle w:val="Hiperpovezava"/>
          <w:rFonts w:asciiTheme="majorHAnsi" w:eastAsiaTheme="minorHAnsi" w:hAnsiTheme="majorHAnsi" w:cstheme="majorHAnsi"/>
          <w:i/>
          <w:color w:val="7F7F7F" w:themeColor="text1" w:themeTint="80"/>
          <w:sz w:val="16"/>
          <w:szCs w:val="16"/>
          <w:u w:val="none"/>
          <w:lang w:val="sl-SI"/>
        </w:rPr>
        <w:t>2.</w:t>
      </w:r>
      <w:r w:rsidR="00324BA2" w:rsidRPr="00991535">
        <w:rPr>
          <w:rStyle w:val="Hiperpovezava"/>
          <w:rFonts w:asciiTheme="majorHAnsi" w:eastAsiaTheme="minorHAnsi" w:hAnsiTheme="majorHAnsi" w:cstheme="majorHAnsi"/>
          <w:i/>
          <w:color w:val="7F7F7F" w:themeColor="text1" w:themeTint="80"/>
          <w:sz w:val="16"/>
          <w:szCs w:val="16"/>
          <w:u w:val="none"/>
          <w:lang w:val="sl-SI"/>
        </w:rPr>
        <w:t>10</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452"/>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53"/>
      </w:hyperlink>
    </w:p>
    <w:p w14:paraId="77774B04" w14:textId="77777777" w:rsidR="0045190D" w:rsidRPr="00991535" w:rsidRDefault="00A8183C" w:rsidP="009E5C7F">
      <w:pPr>
        <w:rPr>
          <w:rFonts w:asciiTheme="majorHAnsi" w:hAnsiTheme="majorHAnsi" w:cstheme="majorHAnsi"/>
          <w:i/>
          <w:sz w:val="22"/>
          <w:szCs w:val="22"/>
          <w:lang w:val="sl-SI"/>
        </w:rPr>
      </w:pPr>
      <w:r w:rsidRPr="00991535">
        <w:rPr>
          <w:rFonts w:asciiTheme="majorHAnsi" w:hAnsiTheme="majorHAnsi" w:cstheme="majorHAnsi"/>
          <w:i/>
          <w:sz w:val="22"/>
          <w:szCs w:val="22"/>
          <w:lang w:val="sl-SI"/>
        </w:rPr>
        <w:t>Uredba: Neposredna identifikacija je obvezna za nekatere kategorije.</w:t>
      </w:r>
    </w:p>
    <w:p w14:paraId="3685CE04" w14:textId="77777777" w:rsidR="00341B4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V modelarski </w:t>
      </w:r>
      <w:r w:rsidR="000D5D34">
        <w:rPr>
          <w:rFonts w:asciiTheme="majorHAnsi" w:hAnsiTheme="majorHAnsi" w:cstheme="majorHAnsi"/>
          <w:lang w:val="sl-SI"/>
        </w:rPr>
        <w:t>coni</w:t>
      </w:r>
      <w:r w:rsidRPr="00991535">
        <w:rPr>
          <w:rFonts w:asciiTheme="majorHAnsi" w:hAnsiTheme="majorHAnsi" w:cstheme="majorHAnsi"/>
          <w:lang w:val="sl-SI"/>
        </w:rPr>
        <w:t xml:space="preserve"> </w:t>
      </w:r>
      <w:r w:rsidR="003C2B66" w:rsidRPr="00991535">
        <w:rPr>
          <w:rFonts w:asciiTheme="majorHAnsi" w:hAnsiTheme="majorHAnsi" w:cstheme="majorHAnsi"/>
          <w:lang w:val="sl-SI"/>
        </w:rPr>
        <w:t>neposredn</w:t>
      </w:r>
      <w:r w:rsidR="0045190D" w:rsidRPr="00991535">
        <w:rPr>
          <w:rFonts w:asciiTheme="majorHAnsi" w:hAnsiTheme="majorHAnsi" w:cstheme="majorHAnsi"/>
          <w:lang w:val="sl-SI"/>
        </w:rPr>
        <w:t>a</w:t>
      </w:r>
      <w:r w:rsidR="003C2B66" w:rsidRPr="00991535">
        <w:rPr>
          <w:rFonts w:asciiTheme="majorHAnsi" w:hAnsiTheme="majorHAnsi" w:cstheme="majorHAnsi"/>
          <w:lang w:val="sl-SI"/>
        </w:rPr>
        <w:t xml:space="preserve"> identifikacij</w:t>
      </w:r>
      <w:r w:rsidR="0045190D" w:rsidRPr="00991535">
        <w:rPr>
          <w:rFonts w:asciiTheme="majorHAnsi" w:hAnsiTheme="majorHAnsi" w:cstheme="majorHAnsi"/>
          <w:lang w:val="sl-SI"/>
        </w:rPr>
        <w:t>a</w:t>
      </w:r>
      <w:r w:rsidR="003C2B66" w:rsidRPr="00991535">
        <w:rPr>
          <w:rFonts w:asciiTheme="majorHAnsi" w:hAnsiTheme="majorHAnsi" w:cstheme="majorHAnsi"/>
          <w:lang w:val="sl-SI"/>
        </w:rPr>
        <w:t xml:space="preserve"> na daljavo </w:t>
      </w:r>
      <w:r w:rsidR="009B456F" w:rsidRPr="00991535">
        <w:rPr>
          <w:rFonts w:asciiTheme="majorHAnsi" w:hAnsiTheme="majorHAnsi" w:cstheme="majorHAnsi"/>
          <w:lang w:val="sl-SI"/>
        </w:rPr>
        <w:t>n</w:t>
      </w:r>
      <w:r w:rsidR="0045190D" w:rsidRPr="00991535">
        <w:rPr>
          <w:rFonts w:asciiTheme="majorHAnsi" w:hAnsiTheme="majorHAnsi" w:cstheme="majorHAnsi"/>
          <w:lang w:val="sl-SI"/>
        </w:rPr>
        <w:t>i potrebna</w:t>
      </w:r>
      <w:r w:rsidR="009B456F" w:rsidRPr="00991535">
        <w:rPr>
          <w:rFonts w:asciiTheme="majorHAnsi" w:hAnsiTheme="majorHAnsi" w:cstheme="majorHAnsi"/>
          <w:lang w:val="sl-SI"/>
        </w:rPr>
        <w:t>.</w:t>
      </w:r>
    </w:p>
    <w:p w14:paraId="463D4924" w14:textId="77777777" w:rsidR="00520396" w:rsidRPr="00991535" w:rsidRDefault="00520396" w:rsidP="009E5C7F">
      <w:pPr>
        <w:rPr>
          <w:rFonts w:asciiTheme="majorHAnsi" w:hAnsiTheme="majorHAnsi" w:cstheme="majorHAnsi"/>
          <w:lang w:val="sl-SI"/>
        </w:rPr>
      </w:pPr>
    </w:p>
    <w:p w14:paraId="382BD42D" w14:textId="77777777" w:rsidR="002850C7" w:rsidRPr="00991535" w:rsidRDefault="002850C7">
      <w:pPr>
        <w:rPr>
          <w:rFonts w:asciiTheme="majorHAnsi" w:eastAsiaTheme="majorEastAsia" w:hAnsiTheme="majorHAnsi" w:cstheme="majorHAnsi"/>
          <w:b/>
          <w:bCs/>
          <w:color w:val="4F81BD" w:themeColor="accent1"/>
          <w:sz w:val="26"/>
          <w:szCs w:val="26"/>
          <w:lang w:val="sl-SI"/>
        </w:rPr>
      </w:pPr>
    </w:p>
    <w:p w14:paraId="0477A3FC" w14:textId="77777777" w:rsidR="005E735E" w:rsidRPr="00991535" w:rsidRDefault="00A8183C" w:rsidP="00BE6C1A">
      <w:pPr>
        <w:pStyle w:val="Naslov2"/>
      </w:pPr>
      <w:bookmarkStart w:id="454" w:name="_Toc206052170"/>
      <w:r w:rsidRPr="00991535">
        <w:t>FPV letenje</w:t>
      </w:r>
      <w:bookmarkEnd w:id="454"/>
    </w:p>
    <w:p w14:paraId="7CDAA1A8"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455" w:name="_Toc148992372"/>
      <w:bookmarkStart w:id="456" w:name="_Toc256000118"/>
      <w:r w:rsidRPr="00991535">
        <w:rPr>
          <w:rStyle w:val="Hiperpovezava"/>
          <w:rFonts w:asciiTheme="majorHAnsi" w:eastAsiaTheme="minorHAnsi" w:hAnsiTheme="majorHAnsi" w:cstheme="majorHAnsi"/>
          <w:i/>
          <w:color w:val="7F7F7F" w:themeColor="text1" w:themeTint="80"/>
          <w:sz w:val="16"/>
          <w:szCs w:val="16"/>
          <w:u w:val="none"/>
          <w:lang w:val="sl-SI"/>
        </w:rPr>
        <w:t>2.</w:t>
      </w:r>
      <w:r w:rsidR="00324BA2" w:rsidRPr="00991535">
        <w:rPr>
          <w:rStyle w:val="Hiperpovezava"/>
          <w:rFonts w:asciiTheme="majorHAnsi" w:eastAsiaTheme="minorHAnsi" w:hAnsiTheme="majorHAnsi" w:cstheme="majorHAnsi"/>
          <w:i/>
          <w:color w:val="7F7F7F" w:themeColor="text1" w:themeTint="80"/>
          <w:sz w:val="16"/>
          <w:szCs w:val="16"/>
          <w:u w:val="none"/>
          <w:lang w:val="sl-SI"/>
        </w:rPr>
        <w:t>11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455"/>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56"/>
      </w:hyperlink>
    </w:p>
    <w:p w14:paraId="6A78A330" w14:textId="77777777" w:rsidR="005E735E" w:rsidRPr="00991535" w:rsidRDefault="00A8183C" w:rsidP="009E5C7F">
      <w:pPr>
        <w:rPr>
          <w:rFonts w:asciiTheme="majorHAnsi" w:hAnsiTheme="majorHAnsi" w:cstheme="majorHAnsi"/>
          <w:i/>
          <w:sz w:val="22"/>
          <w:szCs w:val="22"/>
          <w:lang w:val="sl-SI"/>
        </w:rPr>
      </w:pPr>
      <w:r w:rsidRPr="00991535">
        <w:rPr>
          <w:rFonts w:asciiTheme="majorHAnsi" w:hAnsiTheme="majorHAnsi" w:cstheme="majorHAnsi"/>
          <w:i/>
          <w:sz w:val="22"/>
          <w:szCs w:val="22"/>
          <w:lang w:val="sl-SI"/>
        </w:rPr>
        <w:t xml:space="preserve">Uredba: FPV je dovoljeno </w:t>
      </w:r>
      <w:r w:rsidR="00C3759C" w:rsidRPr="00991535">
        <w:rPr>
          <w:rFonts w:asciiTheme="majorHAnsi" w:hAnsiTheme="majorHAnsi" w:cstheme="majorHAnsi"/>
          <w:i/>
          <w:sz w:val="22"/>
          <w:szCs w:val="22"/>
          <w:lang w:val="sl-SI"/>
        </w:rPr>
        <w:t xml:space="preserve">samo </w:t>
      </w:r>
      <w:r w:rsidRPr="00991535">
        <w:rPr>
          <w:rFonts w:asciiTheme="majorHAnsi" w:hAnsiTheme="majorHAnsi" w:cstheme="majorHAnsi"/>
          <w:i/>
          <w:sz w:val="22"/>
          <w:szCs w:val="22"/>
          <w:lang w:val="sl-SI"/>
        </w:rPr>
        <w:t>ob prisotnosti vizualnega opazovalca.</w:t>
      </w:r>
    </w:p>
    <w:p w14:paraId="31195DB4" w14:textId="77777777" w:rsidR="0010326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V modelarski </w:t>
      </w:r>
      <w:r w:rsidR="000D5D34">
        <w:rPr>
          <w:rFonts w:asciiTheme="majorHAnsi" w:hAnsiTheme="majorHAnsi" w:cstheme="majorHAnsi"/>
          <w:lang w:val="sl-SI"/>
        </w:rPr>
        <w:t>coni</w:t>
      </w:r>
      <w:r w:rsidRPr="00991535">
        <w:rPr>
          <w:rFonts w:asciiTheme="majorHAnsi" w:hAnsiTheme="majorHAnsi" w:cstheme="majorHAnsi"/>
          <w:lang w:val="sl-SI"/>
        </w:rPr>
        <w:t xml:space="preserve"> je dovoljeno </w:t>
      </w:r>
      <w:r w:rsidR="00EC7535" w:rsidRPr="00991535">
        <w:rPr>
          <w:rFonts w:asciiTheme="majorHAnsi" w:hAnsiTheme="majorHAnsi" w:cstheme="majorHAnsi"/>
          <w:lang w:val="sl-SI"/>
        </w:rPr>
        <w:t xml:space="preserve">FPV (s pomočjo opreme za gledanje v živo) </w:t>
      </w:r>
      <w:r w:rsidRPr="00991535">
        <w:rPr>
          <w:rFonts w:asciiTheme="majorHAnsi" w:hAnsiTheme="majorHAnsi" w:cstheme="majorHAnsi"/>
          <w:lang w:val="sl-SI"/>
        </w:rPr>
        <w:t xml:space="preserve">letenje </w:t>
      </w:r>
      <w:r w:rsidR="00EC7535" w:rsidRPr="00991535">
        <w:rPr>
          <w:rFonts w:asciiTheme="majorHAnsi" w:hAnsiTheme="majorHAnsi" w:cstheme="majorHAnsi"/>
          <w:lang w:val="sl-SI"/>
        </w:rPr>
        <w:t xml:space="preserve">z </w:t>
      </w:r>
      <w:proofErr w:type="spellStart"/>
      <w:r w:rsidRPr="00991535">
        <w:rPr>
          <w:rFonts w:asciiTheme="majorHAnsi" w:hAnsiTheme="majorHAnsi" w:cstheme="majorHAnsi"/>
          <w:lang w:val="sl-SI"/>
        </w:rPr>
        <w:t>multirotorniki</w:t>
      </w:r>
      <w:proofErr w:type="spellEnd"/>
      <w:r w:rsidRPr="00991535">
        <w:rPr>
          <w:rFonts w:asciiTheme="majorHAnsi" w:hAnsiTheme="majorHAnsi" w:cstheme="majorHAnsi"/>
          <w:lang w:val="sl-SI"/>
        </w:rPr>
        <w:t xml:space="preserve"> in </w:t>
      </w:r>
      <w:r w:rsidR="0045190D" w:rsidRPr="00991535">
        <w:rPr>
          <w:rFonts w:asciiTheme="majorHAnsi" w:hAnsiTheme="majorHAnsi" w:cstheme="majorHAnsi"/>
          <w:lang w:val="sl-SI"/>
        </w:rPr>
        <w:t xml:space="preserve">tudi </w:t>
      </w:r>
      <w:r w:rsidR="00EC7535" w:rsidRPr="00991535">
        <w:rPr>
          <w:rFonts w:asciiTheme="majorHAnsi" w:hAnsiTheme="majorHAnsi" w:cstheme="majorHAnsi"/>
          <w:lang w:val="sl-SI"/>
        </w:rPr>
        <w:t xml:space="preserve">z </w:t>
      </w:r>
      <w:r w:rsidRPr="00991535">
        <w:rPr>
          <w:rFonts w:asciiTheme="majorHAnsi" w:hAnsiTheme="majorHAnsi" w:cstheme="majorHAnsi"/>
          <w:lang w:val="sl-SI"/>
        </w:rPr>
        <w:t xml:space="preserve">modeli s fiksnimi krili. </w:t>
      </w:r>
    </w:p>
    <w:p w14:paraId="352C8022" w14:textId="77777777" w:rsidR="005E735E"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Veljajo naslednja pravila:</w:t>
      </w:r>
    </w:p>
    <w:p w14:paraId="073C659B" w14:textId="77777777" w:rsidR="003A77C9" w:rsidRPr="00991535" w:rsidRDefault="00A8183C" w:rsidP="00382C3A">
      <w:pPr>
        <w:pStyle w:val="Odstavekseznama"/>
        <w:numPr>
          <w:ilvl w:val="0"/>
          <w:numId w:val="10"/>
        </w:numPr>
        <w:spacing w:after="0" w:line="240" w:lineRule="auto"/>
        <w:rPr>
          <w:rFonts w:asciiTheme="majorHAnsi" w:hAnsiTheme="majorHAnsi" w:cstheme="majorHAnsi"/>
        </w:rPr>
      </w:pPr>
      <w:r w:rsidRPr="00991535">
        <w:rPr>
          <w:rFonts w:asciiTheme="majorHAnsi" w:hAnsiTheme="majorHAnsi" w:cstheme="majorHAnsi"/>
        </w:rPr>
        <w:t>Dobro poznavanje terena</w:t>
      </w:r>
      <w:r w:rsidR="004146C7" w:rsidRPr="00991535">
        <w:rPr>
          <w:rFonts w:asciiTheme="majorHAnsi" w:hAnsiTheme="majorHAnsi" w:cstheme="majorHAnsi"/>
        </w:rPr>
        <w:t xml:space="preserve"> (vsaj prvih </w:t>
      </w:r>
      <w:r w:rsidR="0010326A" w:rsidRPr="00991535">
        <w:rPr>
          <w:rFonts w:asciiTheme="majorHAnsi" w:hAnsiTheme="majorHAnsi" w:cstheme="majorHAnsi"/>
        </w:rPr>
        <w:t>10</w:t>
      </w:r>
      <w:r w:rsidR="004146C7" w:rsidRPr="00991535">
        <w:rPr>
          <w:rFonts w:asciiTheme="majorHAnsi" w:hAnsiTheme="majorHAnsi" w:cstheme="majorHAnsi"/>
        </w:rPr>
        <w:t xml:space="preserve"> letov z opazovalcem)</w:t>
      </w:r>
      <w:r w:rsidRPr="00991535">
        <w:rPr>
          <w:rFonts w:asciiTheme="majorHAnsi" w:hAnsiTheme="majorHAnsi" w:cstheme="majorHAnsi"/>
        </w:rPr>
        <w:t>,</w:t>
      </w:r>
    </w:p>
    <w:p w14:paraId="3312A933" w14:textId="77777777" w:rsidR="005E735E" w:rsidRPr="00991535" w:rsidRDefault="00A8183C" w:rsidP="00382C3A">
      <w:pPr>
        <w:pStyle w:val="Odstavekseznama"/>
        <w:numPr>
          <w:ilvl w:val="0"/>
          <w:numId w:val="10"/>
        </w:numPr>
        <w:spacing w:after="0" w:line="240" w:lineRule="auto"/>
        <w:rPr>
          <w:rFonts w:asciiTheme="majorHAnsi" w:hAnsiTheme="majorHAnsi" w:cstheme="majorHAnsi"/>
        </w:rPr>
      </w:pPr>
      <w:r w:rsidRPr="00991535">
        <w:rPr>
          <w:rFonts w:asciiTheme="majorHAnsi" w:hAnsiTheme="majorHAnsi" w:cstheme="majorHAnsi"/>
        </w:rPr>
        <w:t xml:space="preserve">Do maksimalne višine </w:t>
      </w:r>
      <w:r w:rsidR="0004598C" w:rsidRPr="00991535">
        <w:rPr>
          <w:rFonts w:asciiTheme="majorHAnsi" w:hAnsiTheme="majorHAnsi" w:cstheme="majorHAnsi"/>
        </w:rPr>
        <w:t>3</w:t>
      </w:r>
      <w:r w:rsidR="00BD1651" w:rsidRPr="00991535">
        <w:rPr>
          <w:rFonts w:asciiTheme="majorHAnsi" w:hAnsiTheme="majorHAnsi" w:cstheme="majorHAnsi"/>
        </w:rPr>
        <w:t>0</w:t>
      </w:r>
      <w:r w:rsidR="002D5ED8" w:rsidRPr="00991535">
        <w:rPr>
          <w:rFonts w:asciiTheme="majorHAnsi" w:hAnsiTheme="majorHAnsi" w:cstheme="majorHAnsi"/>
        </w:rPr>
        <w:t xml:space="preserve"> </w:t>
      </w:r>
      <w:r w:rsidRPr="00991535">
        <w:rPr>
          <w:rFonts w:asciiTheme="majorHAnsi" w:hAnsiTheme="majorHAnsi" w:cstheme="majorHAnsi"/>
        </w:rPr>
        <w:t xml:space="preserve">m, </w:t>
      </w:r>
      <w:r w:rsidR="00E03765" w:rsidRPr="00991535">
        <w:rPr>
          <w:rFonts w:asciiTheme="majorHAnsi" w:hAnsiTheme="majorHAnsi" w:cstheme="majorHAnsi"/>
        </w:rPr>
        <w:t>brez uporabe opazovalca</w:t>
      </w:r>
      <w:r w:rsidR="00C3759C" w:rsidRPr="00991535">
        <w:rPr>
          <w:rFonts w:asciiTheme="majorHAnsi" w:hAnsiTheme="majorHAnsi" w:cstheme="majorHAnsi"/>
        </w:rPr>
        <w:t>,</w:t>
      </w:r>
    </w:p>
    <w:p w14:paraId="6DF1E4B6" w14:textId="77777777" w:rsidR="00E61E10" w:rsidRPr="00991535" w:rsidRDefault="00A8183C" w:rsidP="00382C3A">
      <w:pPr>
        <w:pStyle w:val="Odstavekseznama"/>
        <w:numPr>
          <w:ilvl w:val="1"/>
          <w:numId w:val="10"/>
        </w:numPr>
        <w:spacing w:after="0" w:line="240" w:lineRule="auto"/>
        <w:rPr>
          <w:rFonts w:asciiTheme="majorHAnsi" w:hAnsiTheme="majorHAnsi" w:cstheme="majorHAnsi"/>
        </w:rPr>
      </w:pPr>
      <w:r w:rsidRPr="00991535">
        <w:rPr>
          <w:rFonts w:asciiTheme="majorHAnsi" w:hAnsiTheme="majorHAnsi" w:cstheme="majorHAnsi"/>
        </w:rPr>
        <w:t>V</w:t>
      </w:r>
      <w:r w:rsidR="002E6981" w:rsidRPr="00991535">
        <w:rPr>
          <w:rFonts w:asciiTheme="majorHAnsi" w:hAnsiTheme="majorHAnsi" w:cstheme="majorHAnsi"/>
        </w:rPr>
        <w:t xml:space="preserve">zlet in pristanek </w:t>
      </w:r>
      <w:r w:rsidRPr="00991535">
        <w:rPr>
          <w:rFonts w:asciiTheme="majorHAnsi" w:hAnsiTheme="majorHAnsi" w:cstheme="majorHAnsi"/>
        </w:rPr>
        <w:t xml:space="preserve">je </w:t>
      </w:r>
      <w:r w:rsidR="002E6981" w:rsidRPr="00991535">
        <w:rPr>
          <w:rFonts w:asciiTheme="majorHAnsi" w:hAnsiTheme="majorHAnsi" w:cstheme="majorHAnsi"/>
        </w:rPr>
        <w:t>izvršen pod</w:t>
      </w:r>
      <w:r w:rsidR="0091015D" w:rsidRPr="00991535">
        <w:rPr>
          <w:rFonts w:asciiTheme="majorHAnsi" w:hAnsiTheme="majorHAnsi" w:cstheme="majorHAnsi"/>
        </w:rPr>
        <w:t xml:space="preserve"> vizualnimi pogoji </w:t>
      </w:r>
      <w:r w:rsidR="00563B2F" w:rsidRPr="00991535">
        <w:rPr>
          <w:rFonts w:asciiTheme="majorHAnsi" w:hAnsiTheme="majorHAnsi" w:cstheme="majorHAnsi"/>
        </w:rPr>
        <w:t>(</w:t>
      </w:r>
      <w:r w:rsidR="000E0E7C" w:rsidRPr="00991535">
        <w:rPr>
          <w:rFonts w:asciiTheme="majorHAnsi" w:hAnsiTheme="majorHAnsi" w:cstheme="majorHAnsi"/>
        </w:rPr>
        <w:t xml:space="preserve">s strani pilota ali </w:t>
      </w:r>
      <w:r w:rsidR="0091015D" w:rsidRPr="00991535">
        <w:rPr>
          <w:rFonts w:asciiTheme="majorHAnsi" w:hAnsiTheme="majorHAnsi" w:cstheme="majorHAnsi"/>
        </w:rPr>
        <w:t>opazovalca</w:t>
      </w:r>
      <w:r w:rsidR="00563B2F" w:rsidRPr="00991535">
        <w:rPr>
          <w:rFonts w:asciiTheme="majorHAnsi" w:hAnsiTheme="majorHAnsi" w:cstheme="majorHAnsi"/>
        </w:rPr>
        <w:t>)</w:t>
      </w:r>
      <w:r w:rsidR="000E0E7C" w:rsidRPr="00991535">
        <w:rPr>
          <w:rFonts w:asciiTheme="majorHAnsi" w:hAnsiTheme="majorHAnsi" w:cstheme="majorHAnsi"/>
        </w:rPr>
        <w:t>,</w:t>
      </w:r>
    </w:p>
    <w:p w14:paraId="73E01C7D" w14:textId="77777777" w:rsidR="00E03765" w:rsidRPr="00991535" w:rsidRDefault="00A8183C" w:rsidP="00382C3A">
      <w:pPr>
        <w:pStyle w:val="Odstavekseznama"/>
        <w:numPr>
          <w:ilvl w:val="0"/>
          <w:numId w:val="10"/>
        </w:numPr>
        <w:spacing w:after="0" w:line="240" w:lineRule="auto"/>
        <w:rPr>
          <w:rFonts w:asciiTheme="majorHAnsi" w:hAnsiTheme="majorHAnsi" w:cstheme="majorHAnsi"/>
        </w:rPr>
      </w:pPr>
      <w:r w:rsidRPr="00991535">
        <w:rPr>
          <w:rFonts w:asciiTheme="majorHAnsi" w:hAnsiTheme="majorHAnsi" w:cstheme="majorHAnsi"/>
        </w:rPr>
        <w:t>Do višine cone z uporabo opazovalca zračnega prostora, ki je lahko drug modelar, v kolikor njegova obremenitev omogoča opazovanje zračnega prostora in opozarjanje pilota FPV.</w:t>
      </w:r>
    </w:p>
    <w:p w14:paraId="77B1E9B5" w14:textId="77777777" w:rsidR="00C7461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Modelarski klub lahko na določeni, FPV</w:t>
      </w:r>
      <w:r w:rsidR="00B2601C" w:rsidRPr="00991535">
        <w:rPr>
          <w:rFonts w:asciiTheme="majorHAnsi" w:hAnsiTheme="majorHAnsi" w:cstheme="majorHAnsi"/>
          <w:lang w:val="sl-SI"/>
        </w:rPr>
        <w:t>-</w:t>
      </w:r>
      <w:r w:rsidRPr="00991535">
        <w:rPr>
          <w:rFonts w:asciiTheme="majorHAnsi" w:hAnsiTheme="majorHAnsi" w:cstheme="majorHAnsi"/>
          <w:lang w:val="sl-SI"/>
        </w:rPr>
        <w:t>ju namenjeni coni, določijo drugačna pravila.</w:t>
      </w:r>
    </w:p>
    <w:p w14:paraId="7F5FC028" w14:textId="77777777" w:rsidR="002850C7" w:rsidRPr="00991535" w:rsidRDefault="002850C7" w:rsidP="009E5C7F">
      <w:pPr>
        <w:rPr>
          <w:rFonts w:asciiTheme="majorHAnsi" w:hAnsiTheme="majorHAnsi" w:cstheme="majorHAnsi"/>
          <w:lang w:val="sl-SI"/>
        </w:rPr>
      </w:pPr>
    </w:p>
    <w:p w14:paraId="175BC508" w14:textId="77777777" w:rsidR="000851F7" w:rsidRPr="00991535" w:rsidRDefault="00A8183C" w:rsidP="00BE6C1A">
      <w:pPr>
        <w:pStyle w:val="Naslov2"/>
      </w:pPr>
      <w:bookmarkStart w:id="457" w:name="_Toc206052171"/>
      <w:r w:rsidRPr="00991535">
        <w:t>Odmetavanje predmetov</w:t>
      </w:r>
      <w:bookmarkEnd w:id="457"/>
    </w:p>
    <w:p w14:paraId="36A2792E"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458" w:name="_Toc148992373"/>
      <w:bookmarkStart w:id="459" w:name="_Toc256000119"/>
      <w:r w:rsidRPr="00991535">
        <w:rPr>
          <w:rStyle w:val="Hiperpovezava"/>
          <w:rFonts w:asciiTheme="majorHAnsi" w:eastAsiaTheme="minorHAnsi" w:hAnsiTheme="majorHAnsi" w:cstheme="majorHAnsi"/>
          <w:i/>
          <w:color w:val="7F7F7F" w:themeColor="text1" w:themeTint="80"/>
          <w:sz w:val="16"/>
          <w:szCs w:val="16"/>
          <w:u w:val="none"/>
          <w:lang w:val="sl-SI"/>
        </w:rPr>
        <w:t>2.</w:t>
      </w:r>
      <w:r w:rsidR="00324BA2" w:rsidRPr="00991535">
        <w:rPr>
          <w:rStyle w:val="Hiperpovezava"/>
          <w:rFonts w:asciiTheme="majorHAnsi" w:eastAsiaTheme="minorHAnsi" w:hAnsiTheme="majorHAnsi" w:cstheme="majorHAnsi"/>
          <w:i/>
          <w:color w:val="7F7F7F" w:themeColor="text1" w:themeTint="80"/>
          <w:sz w:val="16"/>
          <w:szCs w:val="16"/>
          <w:u w:val="none"/>
          <w:lang w:val="sl-SI"/>
        </w:rPr>
        <w:t>12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458"/>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59"/>
      </w:hyperlink>
    </w:p>
    <w:p w14:paraId="120FB92C" w14:textId="77777777" w:rsidR="000851F7" w:rsidRPr="00991535" w:rsidRDefault="00A8183C" w:rsidP="009E5C7F">
      <w:pPr>
        <w:jc w:val="both"/>
        <w:rPr>
          <w:rFonts w:asciiTheme="majorHAnsi" w:hAnsiTheme="majorHAnsi" w:cstheme="majorHAnsi"/>
          <w:i/>
          <w:sz w:val="22"/>
          <w:szCs w:val="22"/>
          <w:lang w:val="sl-SI"/>
        </w:rPr>
      </w:pPr>
      <w:r w:rsidRPr="00991535">
        <w:rPr>
          <w:rFonts w:asciiTheme="majorHAnsi" w:hAnsiTheme="majorHAnsi" w:cstheme="majorHAnsi"/>
          <w:i/>
          <w:sz w:val="22"/>
          <w:szCs w:val="22"/>
          <w:lang w:val="sl-SI"/>
        </w:rPr>
        <w:t>Uredba</w:t>
      </w:r>
      <w:r w:rsidR="00561475" w:rsidRPr="00991535">
        <w:rPr>
          <w:rFonts w:asciiTheme="majorHAnsi" w:hAnsiTheme="majorHAnsi" w:cstheme="majorHAnsi"/>
          <w:i/>
          <w:sz w:val="22"/>
          <w:szCs w:val="22"/>
          <w:lang w:val="sl-SI"/>
        </w:rPr>
        <w:t xml:space="preserve">: </w:t>
      </w:r>
      <w:r w:rsidR="003F6E7E" w:rsidRPr="00991535">
        <w:rPr>
          <w:rFonts w:asciiTheme="majorHAnsi" w:hAnsiTheme="majorHAnsi" w:cstheme="majorHAnsi"/>
          <w:i/>
          <w:sz w:val="22"/>
          <w:szCs w:val="22"/>
          <w:lang w:val="sl-SI"/>
        </w:rPr>
        <w:t xml:space="preserve">Odmetavanje predmetov je po uredbi prepovedano </w:t>
      </w:r>
      <w:r w:rsidR="00CB4298" w:rsidRPr="00991535">
        <w:rPr>
          <w:rFonts w:asciiTheme="majorHAnsi" w:hAnsiTheme="majorHAnsi" w:cstheme="majorHAnsi"/>
          <w:i/>
          <w:sz w:val="22"/>
          <w:szCs w:val="22"/>
          <w:lang w:val="sl-SI"/>
        </w:rPr>
        <w:t>v odprti kategoriji.</w:t>
      </w:r>
    </w:p>
    <w:p w14:paraId="003F9033" w14:textId="77777777" w:rsidR="00CB4298" w:rsidRPr="00991535" w:rsidRDefault="00A8183C" w:rsidP="009E5C7F">
      <w:pPr>
        <w:jc w:val="both"/>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O</w:t>
      </w:r>
      <w:r w:rsidR="0D76CBC2" w:rsidRPr="00991535">
        <w:rPr>
          <w:rFonts w:asciiTheme="majorHAnsi" w:eastAsia="Calibri" w:hAnsiTheme="majorHAnsi" w:cstheme="majorHAnsi"/>
          <w:color w:val="000000" w:themeColor="text1"/>
          <w:lang w:val="sl-SI"/>
        </w:rPr>
        <w:t>metavanje predmetov</w:t>
      </w:r>
      <w:r w:rsidR="003F6E7E" w:rsidRPr="00991535">
        <w:rPr>
          <w:rFonts w:asciiTheme="majorHAnsi" w:eastAsia="Calibri" w:hAnsiTheme="majorHAnsi" w:cstheme="majorHAnsi"/>
          <w:color w:val="000000" w:themeColor="text1"/>
          <w:lang w:val="sl-SI"/>
        </w:rPr>
        <w:t xml:space="preserve"> v mod</w:t>
      </w:r>
      <w:r w:rsidR="002B24F7" w:rsidRPr="00991535">
        <w:rPr>
          <w:rFonts w:asciiTheme="majorHAnsi" w:eastAsia="Calibri" w:hAnsiTheme="majorHAnsi" w:cstheme="majorHAnsi"/>
          <w:color w:val="000000" w:themeColor="text1"/>
          <w:lang w:val="sl-SI"/>
        </w:rPr>
        <w:t>elarski</w:t>
      </w:r>
      <w:r w:rsidR="003F6E7E" w:rsidRPr="00991535">
        <w:rPr>
          <w:rFonts w:asciiTheme="majorHAnsi" w:eastAsia="Calibri" w:hAnsiTheme="majorHAnsi" w:cstheme="majorHAnsi"/>
          <w:color w:val="000000" w:themeColor="text1"/>
          <w:lang w:val="sl-SI"/>
        </w:rPr>
        <w:t xml:space="preserve"> coni</w:t>
      </w:r>
      <w:r w:rsidRPr="00991535">
        <w:rPr>
          <w:rFonts w:asciiTheme="majorHAnsi" w:eastAsia="Calibri" w:hAnsiTheme="majorHAnsi" w:cstheme="majorHAnsi"/>
          <w:color w:val="000000" w:themeColor="text1"/>
          <w:lang w:val="sl-SI"/>
        </w:rPr>
        <w:t xml:space="preserve"> je</w:t>
      </w:r>
      <w:r w:rsidR="0D76CBC2" w:rsidRPr="00991535">
        <w:rPr>
          <w:rFonts w:asciiTheme="majorHAnsi" w:eastAsia="Calibri" w:hAnsiTheme="majorHAnsi" w:cstheme="majorHAnsi"/>
          <w:color w:val="000000" w:themeColor="text1"/>
          <w:lang w:val="sl-SI"/>
        </w:rPr>
        <w:t xml:space="preserve"> dovoljeno, kadar gre za </w:t>
      </w:r>
      <w:r w:rsidR="000851F7" w:rsidRPr="00991535">
        <w:rPr>
          <w:rFonts w:asciiTheme="majorHAnsi" w:eastAsia="Calibri" w:hAnsiTheme="majorHAnsi" w:cstheme="majorHAnsi"/>
          <w:color w:val="000000" w:themeColor="text1"/>
          <w:lang w:val="sl-SI"/>
        </w:rPr>
        <w:t xml:space="preserve">poseben </w:t>
      </w:r>
      <w:r w:rsidR="0D76CBC2" w:rsidRPr="00991535">
        <w:rPr>
          <w:rFonts w:asciiTheme="majorHAnsi" w:eastAsia="Calibri" w:hAnsiTheme="majorHAnsi" w:cstheme="majorHAnsi"/>
          <w:color w:val="000000" w:themeColor="text1"/>
          <w:lang w:val="sl-SI"/>
        </w:rPr>
        <w:t>namen izvajanja dejavnosti</w:t>
      </w:r>
      <w:r w:rsidR="00F7037E" w:rsidRPr="00991535">
        <w:rPr>
          <w:rFonts w:asciiTheme="majorHAnsi" w:eastAsia="Calibri" w:hAnsiTheme="majorHAnsi" w:cstheme="majorHAnsi"/>
          <w:color w:val="000000" w:themeColor="text1"/>
          <w:lang w:val="sl-SI"/>
        </w:rPr>
        <w:t xml:space="preserve"> (</w:t>
      </w:r>
      <w:r w:rsidR="0D76CBC2" w:rsidRPr="00991535">
        <w:rPr>
          <w:rFonts w:asciiTheme="majorHAnsi" w:eastAsia="Calibri" w:hAnsiTheme="majorHAnsi" w:cstheme="majorHAnsi"/>
          <w:color w:val="000000" w:themeColor="text1"/>
          <w:lang w:val="sl-SI"/>
        </w:rPr>
        <w:t xml:space="preserve">kot so </w:t>
      </w:r>
      <w:r w:rsidR="00F7037E" w:rsidRPr="00991535">
        <w:rPr>
          <w:rFonts w:asciiTheme="majorHAnsi" w:eastAsia="Calibri" w:hAnsiTheme="majorHAnsi" w:cstheme="majorHAnsi"/>
          <w:color w:val="000000" w:themeColor="text1"/>
          <w:lang w:val="sl-SI"/>
        </w:rPr>
        <w:t xml:space="preserve">namensko </w:t>
      </w:r>
      <w:r w:rsidR="000851F7" w:rsidRPr="00991535">
        <w:rPr>
          <w:rFonts w:asciiTheme="majorHAnsi" w:eastAsia="Calibri" w:hAnsiTheme="majorHAnsi" w:cstheme="majorHAnsi"/>
          <w:color w:val="000000" w:themeColor="text1"/>
          <w:lang w:val="sl-SI"/>
        </w:rPr>
        <w:t xml:space="preserve">odmetavanje predmetov, </w:t>
      </w:r>
      <w:r w:rsidR="0D76CBC2" w:rsidRPr="00991535">
        <w:rPr>
          <w:rFonts w:asciiTheme="majorHAnsi" w:eastAsia="Calibri" w:hAnsiTheme="majorHAnsi" w:cstheme="majorHAnsi"/>
          <w:color w:val="000000" w:themeColor="text1"/>
          <w:lang w:val="sl-SI"/>
        </w:rPr>
        <w:t xml:space="preserve">modeli padalcev, vlečna vrv pri </w:t>
      </w:r>
      <w:proofErr w:type="spellStart"/>
      <w:r w:rsidRPr="00991535">
        <w:rPr>
          <w:rFonts w:asciiTheme="majorHAnsi" w:eastAsia="Calibri" w:hAnsiTheme="majorHAnsi" w:cstheme="majorHAnsi"/>
          <w:color w:val="000000" w:themeColor="text1"/>
          <w:lang w:val="sl-SI"/>
        </w:rPr>
        <w:t>a</w:t>
      </w:r>
      <w:r w:rsidR="008D3B53" w:rsidRPr="00991535">
        <w:rPr>
          <w:rFonts w:asciiTheme="majorHAnsi" w:eastAsia="Calibri" w:hAnsiTheme="majorHAnsi" w:cstheme="majorHAnsi"/>
          <w:color w:val="000000" w:themeColor="text1"/>
          <w:lang w:val="sl-SI"/>
        </w:rPr>
        <w:t>ero</w:t>
      </w:r>
      <w:proofErr w:type="spellEnd"/>
      <w:r w:rsidR="008D3B53" w:rsidRPr="00991535">
        <w:rPr>
          <w:rFonts w:asciiTheme="majorHAnsi" w:eastAsia="Calibri" w:hAnsiTheme="majorHAnsi" w:cstheme="majorHAnsi"/>
          <w:color w:val="000000" w:themeColor="text1"/>
          <w:lang w:val="sl-SI"/>
        </w:rPr>
        <w:t xml:space="preserve"> zapregi</w:t>
      </w:r>
      <w:r w:rsidR="0D76CBC2" w:rsidRPr="00991535">
        <w:rPr>
          <w:rFonts w:asciiTheme="majorHAnsi" w:eastAsia="Calibri" w:hAnsiTheme="majorHAnsi" w:cstheme="majorHAnsi"/>
          <w:color w:val="000000" w:themeColor="text1"/>
          <w:lang w:val="sl-SI"/>
        </w:rPr>
        <w:t xml:space="preserve"> in drugo</w:t>
      </w:r>
      <w:r w:rsidR="00F7037E" w:rsidRPr="00991535">
        <w:rPr>
          <w:rFonts w:asciiTheme="majorHAnsi" w:eastAsia="Calibri" w:hAnsiTheme="majorHAnsi" w:cstheme="majorHAnsi"/>
          <w:color w:val="000000" w:themeColor="text1"/>
          <w:lang w:val="sl-SI"/>
        </w:rPr>
        <w:t>)</w:t>
      </w:r>
      <w:r w:rsidR="0D76CBC2" w:rsidRPr="00991535">
        <w:rPr>
          <w:rFonts w:asciiTheme="majorHAnsi" w:eastAsia="Calibri" w:hAnsiTheme="majorHAnsi" w:cstheme="majorHAnsi"/>
          <w:color w:val="000000" w:themeColor="text1"/>
          <w:lang w:val="sl-SI"/>
        </w:rPr>
        <w:t xml:space="preserve">. </w:t>
      </w:r>
    </w:p>
    <w:p w14:paraId="218BA562" w14:textId="77777777" w:rsidR="00AE78D7" w:rsidRPr="00991535" w:rsidRDefault="00A8183C" w:rsidP="009E5C7F">
      <w:pPr>
        <w:jc w:val="both"/>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Te dejavnosti lahko izvajamo na območju</w:t>
      </w:r>
      <w:r w:rsidR="00C24794" w:rsidRPr="00991535">
        <w:rPr>
          <w:rFonts w:asciiTheme="majorHAnsi" w:eastAsia="Calibri" w:hAnsiTheme="majorHAnsi" w:cstheme="majorHAnsi"/>
          <w:color w:val="000000" w:themeColor="text1"/>
          <w:lang w:val="sl-SI"/>
        </w:rPr>
        <w:t>,</w:t>
      </w:r>
      <w:r w:rsidRPr="00991535">
        <w:rPr>
          <w:rFonts w:asciiTheme="majorHAnsi" w:eastAsia="Calibri" w:hAnsiTheme="majorHAnsi" w:cstheme="majorHAnsi"/>
          <w:color w:val="000000" w:themeColor="text1"/>
          <w:lang w:val="sl-SI"/>
        </w:rPr>
        <w:t xml:space="preserve"> kjer ni ljudi</w:t>
      </w:r>
      <w:r w:rsidR="000E29A6" w:rsidRPr="00991535">
        <w:rPr>
          <w:rFonts w:asciiTheme="majorHAnsi" w:eastAsia="Calibri" w:hAnsiTheme="majorHAnsi" w:cstheme="majorHAnsi"/>
          <w:color w:val="000000" w:themeColor="text1"/>
          <w:lang w:val="sl-SI"/>
        </w:rPr>
        <w:t xml:space="preserve">. </w:t>
      </w:r>
      <w:r w:rsidR="00C24794" w:rsidRPr="00991535">
        <w:rPr>
          <w:rFonts w:asciiTheme="majorHAnsi" w:eastAsia="Calibri" w:hAnsiTheme="majorHAnsi" w:cstheme="majorHAnsi"/>
          <w:color w:val="000000" w:themeColor="text1"/>
          <w:lang w:val="sl-SI"/>
        </w:rPr>
        <w:t xml:space="preserve">Tak let se mora vedno izvesti tako, da </w:t>
      </w:r>
      <w:r w:rsidR="00573102" w:rsidRPr="00991535">
        <w:rPr>
          <w:rFonts w:asciiTheme="majorHAnsi" w:eastAsia="Calibri" w:hAnsiTheme="majorHAnsi" w:cstheme="majorHAnsi"/>
          <w:color w:val="000000" w:themeColor="text1"/>
          <w:lang w:val="sl-SI"/>
        </w:rPr>
        <w:t xml:space="preserve">nikoli </w:t>
      </w:r>
      <w:r w:rsidR="00C24794" w:rsidRPr="00991535">
        <w:rPr>
          <w:rFonts w:asciiTheme="majorHAnsi" w:eastAsia="Calibri" w:hAnsiTheme="majorHAnsi" w:cstheme="majorHAnsi"/>
          <w:color w:val="000000" w:themeColor="text1"/>
          <w:lang w:val="sl-SI"/>
        </w:rPr>
        <w:t>ne preletimo nobene osebe.</w:t>
      </w:r>
    </w:p>
    <w:p w14:paraId="05546491" w14:textId="77777777" w:rsidR="005D561F" w:rsidRPr="00991535" w:rsidRDefault="005D561F" w:rsidP="009E5C7F">
      <w:pPr>
        <w:jc w:val="both"/>
        <w:rPr>
          <w:rFonts w:asciiTheme="majorHAnsi" w:hAnsiTheme="majorHAnsi" w:cstheme="majorHAnsi"/>
          <w:lang w:val="sl-SI"/>
        </w:rPr>
      </w:pPr>
    </w:p>
    <w:p w14:paraId="11A2C6E0" w14:textId="77777777" w:rsidR="000851F7" w:rsidRPr="00991535" w:rsidRDefault="00A8183C" w:rsidP="00BE6C1A">
      <w:pPr>
        <w:pStyle w:val="Naslov2"/>
      </w:pPr>
      <w:bookmarkStart w:id="460" w:name="_Ref89177382"/>
      <w:bookmarkStart w:id="461" w:name="_Toc206052172"/>
      <w:r w:rsidRPr="00991535">
        <w:t xml:space="preserve">Največja </w:t>
      </w:r>
      <w:bookmarkEnd w:id="460"/>
      <w:r w:rsidR="00F3680D" w:rsidRPr="00991535">
        <w:t>dovoljena masa</w:t>
      </w:r>
      <w:bookmarkEnd w:id="461"/>
    </w:p>
    <w:p w14:paraId="2CB43BB2"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462" w:name="_Toc148992374"/>
      <w:bookmarkStart w:id="463" w:name="_Toc256000120"/>
      <w:r w:rsidRPr="00991535">
        <w:rPr>
          <w:rStyle w:val="Hiperpovezava"/>
          <w:rFonts w:asciiTheme="majorHAnsi" w:eastAsiaTheme="minorHAnsi" w:hAnsiTheme="majorHAnsi" w:cstheme="majorHAnsi"/>
          <w:i/>
          <w:color w:val="7F7F7F" w:themeColor="text1" w:themeTint="80"/>
          <w:sz w:val="16"/>
          <w:szCs w:val="16"/>
          <w:u w:val="none"/>
          <w:lang w:val="sl-SI"/>
        </w:rPr>
        <w:t>2.1</w:t>
      </w:r>
      <w:r w:rsidR="00324BA2" w:rsidRPr="00991535">
        <w:rPr>
          <w:rStyle w:val="Hiperpovezava"/>
          <w:rFonts w:asciiTheme="majorHAnsi" w:eastAsiaTheme="minorHAnsi" w:hAnsiTheme="majorHAnsi" w:cstheme="majorHAnsi"/>
          <w:i/>
          <w:color w:val="7F7F7F" w:themeColor="text1" w:themeTint="80"/>
          <w:sz w:val="16"/>
          <w:szCs w:val="16"/>
          <w:u w:val="none"/>
          <w:lang w:val="sl-SI"/>
        </w:rPr>
        <w:t>3</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462"/>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63"/>
      </w:hyperlink>
    </w:p>
    <w:p w14:paraId="1962D79C" w14:textId="77777777" w:rsidR="000851F7" w:rsidRPr="00991535" w:rsidRDefault="00A8183C" w:rsidP="009E5C7F">
      <w:pPr>
        <w:rPr>
          <w:rFonts w:asciiTheme="majorHAnsi" w:hAnsiTheme="majorHAnsi" w:cstheme="majorHAnsi"/>
          <w:i/>
          <w:sz w:val="22"/>
          <w:szCs w:val="22"/>
          <w:lang w:val="sl-SI"/>
        </w:rPr>
      </w:pPr>
      <w:r w:rsidRPr="00991535">
        <w:rPr>
          <w:rFonts w:asciiTheme="majorHAnsi" w:hAnsiTheme="majorHAnsi" w:cstheme="majorHAnsi"/>
          <w:i/>
          <w:sz w:val="22"/>
          <w:szCs w:val="22"/>
          <w:lang w:val="sl-SI"/>
        </w:rPr>
        <w:t>Uredba</w:t>
      </w:r>
      <w:r w:rsidR="00561475" w:rsidRPr="00991535">
        <w:rPr>
          <w:rFonts w:asciiTheme="majorHAnsi" w:hAnsiTheme="majorHAnsi" w:cstheme="majorHAnsi"/>
          <w:i/>
          <w:sz w:val="22"/>
          <w:szCs w:val="22"/>
          <w:lang w:val="sl-SI"/>
        </w:rPr>
        <w:t xml:space="preserve">: </w:t>
      </w:r>
      <w:r w:rsidR="00CB6F6C" w:rsidRPr="00991535">
        <w:rPr>
          <w:rFonts w:asciiTheme="majorHAnsi" w:hAnsiTheme="majorHAnsi" w:cstheme="majorHAnsi"/>
          <w:i/>
          <w:sz w:val="22"/>
          <w:szCs w:val="22"/>
          <w:lang w:val="sl-SI"/>
        </w:rPr>
        <w:t xml:space="preserve">V skladu z uredbo je največja dovoljena </w:t>
      </w:r>
      <w:r w:rsidR="00F3680D" w:rsidRPr="00991535">
        <w:rPr>
          <w:rFonts w:asciiTheme="majorHAnsi" w:hAnsiTheme="majorHAnsi" w:cstheme="majorHAnsi"/>
          <w:i/>
          <w:sz w:val="22"/>
          <w:szCs w:val="22"/>
          <w:lang w:val="sl-SI"/>
        </w:rPr>
        <w:t xml:space="preserve">masa </w:t>
      </w:r>
      <w:r w:rsidR="00CB6F6C" w:rsidRPr="00991535">
        <w:rPr>
          <w:rFonts w:asciiTheme="majorHAnsi" w:hAnsiTheme="majorHAnsi" w:cstheme="majorHAnsi"/>
          <w:i/>
          <w:sz w:val="22"/>
          <w:szCs w:val="22"/>
          <w:lang w:val="sl-SI"/>
        </w:rPr>
        <w:t>25</w:t>
      </w:r>
      <w:r w:rsidR="00130340" w:rsidRPr="00991535">
        <w:rPr>
          <w:rFonts w:asciiTheme="majorHAnsi" w:hAnsiTheme="majorHAnsi" w:cstheme="majorHAnsi"/>
          <w:i/>
          <w:sz w:val="22"/>
          <w:szCs w:val="22"/>
          <w:lang w:val="sl-SI"/>
        </w:rPr>
        <w:t xml:space="preserve"> </w:t>
      </w:r>
      <w:r w:rsidR="00CB6F6C" w:rsidRPr="00991535">
        <w:rPr>
          <w:rFonts w:asciiTheme="majorHAnsi" w:hAnsiTheme="majorHAnsi" w:cstheme="majorHAnsi"/>
          <w:i/>
          <w:sz w:val="22"/>
          <w:szCs w:val="22"/>
          <w:lang w:val="sl-SI"/>
        </w:rPr>
        <w:t>kg</w:t>
      </w:r>
      <w:r w:rsidR="005E5924" w:rsidRPr="00991535">
        <w:rPr>
          <w:rFonts w:asciiTheme="majorHAnsi" w:hAnsiTheme="majorHAnsi" w:cstheme="majorHAnsi"/>
          <w:i/>
          <w:sz w:val="22"/>
          <w:szCs w:val="22"/>
          <w:lang w:val="sl-SI"/>
        </w:rPr>
        <w:t xml:space="preserve"> (za</w:t>
      </w:r>
      <w:r w:rsidR="00130340" w:rsidRPr="00991535">
        <w:rPr>
          <w:rFonts w:asciiTheme="majorHAnsi" w:hAnsiTheme="majorHAnsi" w:cstheme="majorHAnsi"/>
          <w:i/>
          <w:sz w:val="22"/>
          <w:szCs w:val="22"/>
          <w:lang w:val="sl-SI"/>
        </w:rPr>
        <w:t xml:space="preserve"> pod</w:t>
      </w:r>
      <w:r w:rsidR="005E5924" w:rsidRPr="00991535">
        <w:rPr>
          <w:rFonts w:asciiTheme="majorHAnsi" w:hAnsiTheme="majorHAnsi" w:cstheme="majorHAnsi"/>
          <w:i/>
          <w:sz w:val="22"/>
          <w:szCs w:val="22"/>
          <w:lang w:val="sl-SI"/>
        </w:rPr>
        <w:t>kategorijo A3)</w:t>
      </w:r>
      <w:r w:rsidR="00CB6F6C" w:rsidRPr="00991535">
        <w:rPr>
          <w:rFonts w:asciiTheme="majorHAnsi" w:hAnsiTheme="majorHAnsi" w:cstheme="majorHAnsi"/>
          <w:i/>
          <w:sz w:val="22"/>
          <w:szCs w:val="22"/>
          <w:lang w:val="sl-SI"/>
        </w:rPr>
        <w:t>.</w:t>
      </w:r>
    </w:p>
    <w:p w14:paraId="7FF63B22" w14:textId="77777777" w:rsidR="00573102"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Največja dovoljena skupna vzletna </w:t>
      </w:r>
      <w:r w:rsidR="00F3680D" w:rsidRPr="00991535">
        <w:rPr>
          <w:rFonts w:asciiTheme="majorHAnsi" w:hAnsiTheme="majorHAnsi" w:cstheme="majorHAnsi"/>
          <w:lang w:val="sl-SI"/>
        </w:rPr>
        <w:t xml:space="preserve">masa </w:t>
      </w:r>
      <w:r w:rsidRPr="00991535">
        <w:rPr>
          <w:rFonts w:asciiTheme="majorHAnsi" w:hAnsiTheme="majorHAnsi" w:cstheme="majorHAnsi"/>
          <w:lang w:val="sl-SI"/>
        </w:rPr>
        <w:t>modelov</w:t>
      </w:r>
      <w:r w:rsidR="00520C04" w:rsidRPr="00991535">
        <w:rPr>
          <w:rFonts w:asciiTheme="majorHAnsi" w:hAnsiTheme="majorHAnsi" w:cstheme="majorHAnsi"/>
          <w:lang w:val="sl-SI"/>
        </w:rPr>
        <w:t xml:space="preserve"> za letenje v modelarski coni </w:t>
      </w:r>
      <w:r w:rsidRPr="00991535">
        <w:rPr>
          <w:rFonts w:asciiTheme="majorHAnsi" w:hAnsiTheme="majorHAnsi" w:cstheme="majorHAnsi"/>
          <w:lang w:val="sl-SI"/>
        </w:rPr>
        <w:t xml:space="preserve">je </w:t>
      </w:r>
      <w:r w:rsidR="00F3680D" w:rsidRPr="00991535">
        <w:rPr>
          <w:rFonts w:asciiTheme="majorHAnsi" w:hAnsiTheme="majorHAnsi" w:cstheme="majorHAnsi"/>
          <w:lang w:val="sl-SI"/>
        </w:rPr>
        <w:t>5</w:t>
      </w:r>
      <w:r w:rsidRPr="00991535">
        <w:rPr>
          <w:rFonts w:asciiTheme="majorHAnsi" w:hAnsiTheme="majorHAnsi" w:cstheme="majorHAnsi"/>
          <w:lang w:val="sl-SI"/>
        </w:rPr>
        <w:t>0 kg</w:t>
      </w:r>
      <w:r w:rsidR="00347763" w:rsidRPr="00991535">
        <w:rPr>
          <w:rFonts w:asciiTheme="majorHAnsi" w:hAnsiTheme="majorHAnsi" w:cstheme="majorHAnsi"/>
          <w:lang w:val="sl-SI"/>
        </w:rPr>
        <w:t>, razen jet modelo</w:t>
      </w:r>
      <w:r w:rsidR="009436E4" w:rsidRPr="00991535">
        <w:rPr>
          <w:rFonts w:asciiTheme="majorHAnsi" w:hAnsiTheme="majorHAnsi" w:cstheme="majorHAnsi"/>
          <w:lang w:val="sl-SI"/>
        </w:rPr>
        <w:t>v</w:t>
      </w:r>
      <w:r w:rsidR="000B58F8" w:rsidRPr="00991535">
        <w:rPr>
          <w:rFonts w:asciiTheme="majorHAnsi" w:hAnsiTheme="majorHAnsi" w:cstheme="majorHAnsi"/>
          <w:lang w:val="sl-SI"/>
        </w:rPr>
        <w:t xml:space="preserve"> (25</w:t>
      </w:r>
      <w:r w:rsidR="009436E4" w:rsidRPr="00991535">
        <w:rPr>
          <w:rFonts w:asciiTheme="majorHAnsi" w:hAnsiTheme="majorHAnsi" w:cstheme="majorHAnsi"/>
          <w:lang w:val="sl-SI"/>
        </w:rPr>
        <w:t xml:space="preserve"> </w:t>
      </w:r>
      <w:r w:rsidR="000B58F8" w:rsidRPr="00991535">
        <w:rPr>
          <w:rFonts w:asciiTheme="majorHAnsi" w:hAnsiTheme="majorHAnsi" w:cstheme="majorHAnsi"/>
          <w:lang w:val="sl-SI"/>
        </w:rPr>
        <w:t>kg</w:t>
      </w:r>
      <w:r w:rsidR="009436E4" w:rsidRPr="00991535">
        <w:rPr>
          <w:rFonts w:asciiTheme="majorHAnsi" w:hAnsiTheme="majorHAnsi" w:cstheme="majorHAnsi"/>
          <w:lang w:val="sl-SI"/>
        </w:rPr>
        <w:t>)</w:t>
      </w:r>
      <w:r w:rsidRPr="00991535">
        <w:rPr>
          <w:rFonts w:asciiTheme="majorHAnsi" w:hAnsiTheme="majorHAnsi" w:cstheme="majorHAnsi"/>
          <w:lang w:val="sl-SI"/>
        </w:rPr>
        <w:t>. Pri čemer je nad 20 kg, po zakonodaji, obvezno zavarovanje</w:t>
      </w:r>
      <w:r w:rsidR="0012059F" w:rsidRPr="00991535">
        <w:rPr>
          <w:rFonts w:asciiTheme="majorHAnsi" w:hAnsiTheme="majorHAnsi" w:cstheme="majorHAnsi"/>
          <w:lang w:val="sl-SI"/>
        </w:rPr>
        <w:t xml:space="preserve"> (neglede na odločitev kluba o </w:t>
      </w:r>
      <w:r w:rsidR="00CB6F6C" w:rsidRPr="00991535">
        <w:rPr>
          <w:rFonts w:asciiTheme="majorHAnsi" w:hAnsiTheme="majorHAnsi" w:cstheme="majorHAnsi"/>
          <w:lang w:val="sl-SI"/>
        </w:rPr>
        <w:t>(ne)</w:t>
      </w:r>
      <w:r w:rsidR="0012059F" w:rsidRPr="00991535">
        <w:rPr>
          <w:rFonts w:asciiTheme="majorHAnsi" w:hAnsiTheme="majorHAnsi" w:cstheme="majorHAnsi"/>
          <w:lang w:val="sl-SI"/>
        </w:rPr>
        <w:t>obveznem zavarovanju).</w:t>
      </w:r>
      <w:r w:rsidR="007C30AC" w:rsidRPr="00991535">
        <w:rPr>
          <w:rFonts w:asciiTheme="majorHAnsi" w:hAnsiTheme="majorHAnsi" w:cstheme="majorHAnsi"/>
          <w:lang w:val="sl-SI"/>
        </w:rPr>
        <w:t xml:space="preserve"> </w:t>
      </w:r>
    </w:p>
    <w:p w14:paraId="244781C9" w14:textId="77777777" w:rsidR="000851F7"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Dodatni ukrepi</w:t>
      </w:r>
      <w:r w:rsidR="008A27F4" w:rsidRPr="00991535">
        <w:rPr>
          <w:rFonts w:asciiTheme="majorHAnsi" w:hAnsiTheme="majorHAnsi" w:cstheme="majorHAnsi"/>
          <w:lang w:val="sl-SI"/>
        </w:rPr>
        <w:t xml:space="preserve">, </w:t>
      </w:r>
      <w:r w:rsidR="0012059F" w:rsidRPr="00991535">
        <w:rPr>
          <w:rFonts w:asciiTheme="majorHAnsi" w:hAnsiTheme="majorHAnsi" w:cstheme="majorHAnsi"/>
          <w:lang w:val="sl-SI"/>
        </w:rPr>
        <w:t>ki jih mora modelar upošt</w:t>
      </w:r>
      <w:r w:rsidR="00653A52" w:rsidRPr="00991535">
        <w:rPr>
          <w:rFonts w:asciiTheme="majorHAnsi" w:hAnsiTheme="majorHAnsi" w:cstheme="majorHAnsi"/>
          <w:lang w:val="sl-SI"/>
        </w:rPr>
        <w:t>e</w:t>
      </w:r>
      <w:r w:rsidR="0012059F" w:rsidRPr="00991535">
        <w:rPr>
          <w:rFonts w:asciiTheme="majorHAnsi" w:hAnsiTheme="majorHAnsi" w:cstheme="majorHAnsi"/>
          <w:lang w:val="sl-SI"/>
        </w:rPr>
        <w:t xml:space="preserve">vati pri upravljanju s takšnim modelom, in </w:t>
      </w:r>
      <w:r w:rsidR="008A27F4" w:rsidRPr="00991535">
        <w:rPr>
          <w:rFonts w:asciiTheme="majorHAnsi" w:hAnsiTheme="majorHAnsi" w:cstheme="majorHAnsi"/>
          <w:lang w:val="sl-SI"/>
        </w:rPr>
        <w:t>s katerimi dodatno zmanjšamo nevarnosti škode ali poškodb:</w:t>
      </w:r>
    </w:p>
    <w:p w14:paraId="664ACE5D" w14:textId="77777777" w:rsidR="000851F7" w:rsidRPr="00991535" w:rsidRDefault="00A8183C" w:rsidP="00382C3A">
      <w:pPr>
        <w:pStyle w:val="Odstavekseznama"/>
        <w:numPr>
          <w:ilvl w:val="0"/>
          <w:numId w:val="4"/>
        </w:numPr>
        <w:spacing w:after="0" w:line="240" w:lineRule="auto"/>
        <w:ind w:left="567"/>
        <w:rPr>
          <w:rFonts w:asciiTheme="majorHAnsi" w:hAnsiTheme="majorHAnsi" w:cstheme="majorHAnsi"/>
        </w:rPr>
      </w:pPr>
      <w:r w:rsidRPr="00991535">
        <w:rPr>
          <w:rFonts w:asciiTheme="majorHAnsi" w:hAnsiTheme="majorHAnsi" w:cstheme="majorHAnsi"/>
        </w:rPr>
        <w:t xml:space="preserve">Izkušen modelar, </w:t>
      </w:r>
      <w:r w:rsidR="003A795F" w:rsidRPr="00991535">
        <w:rPr>
          <w:rFonts w:asciiTheme="majorHAnsi" w:hAnsiTheme="majorHAnsi" w:cstheme="majorHAnsi"/>
        </w:rPr>
        <w:t>ki je brez omejitev</w:t>
      </w:r>
      <w:r w:rsidR="00D11D04" w:rsidRPr="00991535">
        <w:rPr>
          <w:rFonts w:asciiTheme="majorHAnsi" w:hAnsiTheme="majorHAnsi" w:cstheme="majorHAnsi"/>
        </w:rPr>
        <w:t>,</w:t>
      </w:r>
    </w:p>
    <w:p w14:paraId="5EDBB786" w14:textId="77777777" w:rsidR="000851F7" w:rsidRPr="00991535" w:rsidRDefault="00A8183C" w:rsidP="00382C3A">
      <w:pPr>
        <w:pStyle w:val="Odstavekseznama"/>
        <w:numPr>
          <w:ilvl w:val="0"/>
          <w:numId w:val="4"/>
        </w:numPr>
        <w:spacing w:after="0" w:line="240" w:lineRule="auto"/>
        <w:ind w:left="567"/>
        <w:rPr>
          <w:rFonts w:asciiTheme="majorHAnsi" w:hAnsiTheme="majorHAnsi" w:cstheme="majorHAnsi"/>
        </w:rPr>
      </w:pPr>
      <w:r w:rsidRPr="00991535">
        <w:rPr>
          <w:rFonts w:asciiTheme="majorHAnsi" w:hAnsiTheme="majorHAnsi" w:cstheme="majorHAnsi"/>
        </w:rPr>
        <w:t xml:space="preserve">V času letenja modela nad 25 kg, ne sme biti </w:t>
      </w:r>
      <w:r w:rsidR="005D757E" w:rsidRPr="00991535">
        <w:rPr>
          <w:rFonts w:asciiTheme="majorHAnsi" w:hAnsiTheme="majorHAnsi" w:cstheme="majorHAnsi"/>
        </w:rPr>
        <w:t xml:space="preserve">v </w:t>
      </w:r>
      <w:r w:rsidR="000D5D34">
        <w:rPr>
          <w:rFonts w:asciiTheme="majorHAnsi" w:hAnsiTheme="majorHAnsi" w:cstheme="majorHAnsi"/>
        </w:rPr>
        <w:t>coni</w:t>
      </w:r>
      <w:r w:rsidR="005D757E" w:rsidRPr="00991535">
        <w:rPr>
          <w:rFonts w:asciiTheme="majorHAnsi" w:hAnsiTheme="majorHAnsi" w:cstheme="majorHAnsi"/>
        </w:rPr>
        <w:t>,</w:t>
      </w:r>
      <w:r w:rsidRPr="00991535">
        <w:rPr>
          <w:rFonts w:asciiTheme="majorHAnsi" w:hAnsiTheme="majorHAnsi" w:cstheme="majorHAnsi"/>
        </w:rPr>
        <w:t xml:space="preserve"> drugih letečih modelov, razen po dogovoru s pilotom težjega modela.</w:t>
      </w:r>
    </w:p>
    <w:p w14:paraId="2E1C858B" w14:textId="77777777" w:rsidR="000851F7" w:rsidRPr="00991535" w:rsidRDefault="00A8183C" w:rsidP="00382C3A">
      <w:pPr>
        <w:pStyle w:val="Odstavekseznama"/>
        <w:numPr>
          <w:ilvl w:val="0"/>
          <w:numId w:val="4"/>
        </w:numPr>
        <w:spacing w:after="0" w:line="240" w:lineRule="auto"/>
        <w:ind w:left="567"/>
        <w:rPr>
          <w:rFonts w:asciiTheme="majorHAnsi" w:hAnsiTheme="majorHAnsi" w:cstheme="majorHAnsi"/>
        </w:rPr>
      </w:pPr>
      <w:r w:rsidRPr="00991535">
        <w:rPr>
          <w:rFonts w:asciiTheme="majorHAnsi" w:hAnsiTheme="majorHAnsi" w:cstheme="majorHAnsi"/>
        </w:rPr>
        <w:t>Let se mora vedno izvesti tako, da se</w:t>
      </w:r>
      <w:r w:rsidR="00FB3A3F" w:rsidRPr="00991535">
        <w:rPr>
          <w:rFonts w:asciiTheme="majorHAnsi" w:hAnsiTheme="majorHAnsi" w:cstheme="majorHAnsi"/>
        </w:rPr>
        <w:t>,</w:t>
      </w:r>
      <w:r w:rsidRPr="00991535">
        <w:rPr>
          <w:rFonts w:asciiTheme="majorHAnsi" w:hAnsiTheme="majorHAnsi" w:cstheme="majorHAnsi"/>
        </w:rPr>
        <w:t xml:space="preserve"> </w:t>
      </w:r>
      <w:r w:rsidR="003A795F" w:rsidRPr="00991535">
        <w:rPr>
          <w:rFonts w:asciiTheme="majorHAnsi" w:hAnsiTheme="majorHAnsi" w:cstheme="majorHAnsi"/>
        </w:rPr>
        <w:t>kar se da zmanjša možnost padca modela na</w:t>
      </w:r>
      <w:r w:rsidR="008A27F4" w:rsidRPr="00991535">
        <w:rPr>
          <w:rFonts w:asciiTheme="majorHAnsi" w:hAnsiTheme="majorHAnsi" w:cstheme="majorHAnsi"/>
        </w:rPr>
        <w:t xml:space="preserve"> </w:t>
      </w:r>
      <w:r w:rsidR="003A795F" w:rsidRPr="00991535">
        <w:rPr>
          <w:rFonts w:asciiTheme="majorHAnsi" w:hAnsiTheme="majorHAnsi" w:cstheme="majorHAnsi"/>
        </w:rPr>
        <w:t>osebe</w:t>
      </w:r>
      <w:r w:rsidR="008A27F4" w:rsidRPr="00991535">
        <w:rPr>
          <w:rFonts w:asciiTheme="majorHAnsi" w:hAnsiTheme="majorHAnsi" w:cstheme="majorHAnsi"/>
        </w:rPr>
        <w:t>, pa</w:t>
      </w:r>
      <w:r w:rsidR="00B41FE0" w:rsidRPr="00991535">
        <w:rPr>
          <w:rFonts w:asciiTheme="majorHAnsi" w:hAnsiTheme="majorHAnsi" w:cstheme="majorHAnsi"/>
        </w:rPr>
        <w:t xml:space="preserve"> </w:t>
      </w:r>
      <w:r w:rsidR="008A27F4" w:rsidRPr="00991535">
        <w:rPr>
          <w:rFonts w:asciiTheme="majorHAnsi" w:hAnsiTheme="majorHAnsi" w:cstheme="majorHAnsi"/>
        </w:rPr>
        <w:t>tudi objekte, predmete (avte)</w:t>
      </w:r>
      <w:r w:rsidR="003A795F" w:rsidRPr="00991535">
        <w:rPr>
          <w:rFonts w:asciiTheme="majorHAnsi" w:hAnsiTheme="majorHAnsi" w:cstheme="majorHAnsi"/>
        </w:rPr>
        <w:t>. To vključuje:</w:t>
      </w:r>
    </w:p>
    <w:p w14:paraId="173BF4A0" w14:textId="77777777" w:rsidR="003A795F"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Vzletanje stran od oseb,</w:t>
      </w:r>
    </w:p>
    <w:p w14:paraId="72244A68" w14:textId="77777777" w:rsidR="003A795F"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Letenje na razdalji in na način, da zrakoplov v primeru mehanskih poškodb nikoli ne more pasti na mesto kjer so osebe,</w:t>
      </w:r>
    </w:p>
    <w:p w14:paraId="75475F08" w14:textId="77777777" w:rsidR="003A795F"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Nikoli nad osebami.</w:t>
      </w:r>
    </w:p>
    <w:p w14:paraId="4E159B6F" w14:textId="77777777" w:rsidR="0022634A" w:rsidRPr="00991535" w:rsidRDefault="0022634A" w:rsidP="00324BA2">
      <w:pPr>
        <w:rPr>
          <w:rFonts w:asciiTheme="majorHAnsi" w:hAnsiTheme="majorHAnsi" w:cstheme="majorHAnsi"/>
          <w:lang w:val="sl-SI"/>
        </w:rPr>
      </w:pPr>
    </w:p>
    <w:p w14:paraId="2DF8CFF6" w14:textId="77777777" w:rsidR="002850C7" w:rsidRPr="00991535" w:rsidRDefault="00A8183C">
      <w:pPr>
        <w:rPr>
          <w:rFonts w:asciiTheme="majorHAnsi" w:eastAsiaTheme="majorEastAsia" w:hAnsiTheme="majorHAnsi" w:cstheme="majorHAnsi"/>
          <w:b/>
          <w:bCs/>
          <w:color w:val="4F81BD" w:themeColor="accent1"/>
          <w:sz w:val="26"/>
          <w:szCs w:val="26"/>
          <w:lang w:val="sl-SI"/>
        </w:rPr>
      </w:pPr>
      <w:r w:rsidRPr="00991535">
        <w:rPr>
          <w:rFonts w:asciiTheme="majorHAnsi" w:hAnsiTheme="majorHAnsi" w:cstheme="majorHAnsi"/>
          <w:lang w:val="sl-SI"/>
        </w:rPr>
        <w:br w:type="page"/>
      </w:r>
    </w:p>
    <w:p w14:paraId="3D4ED3A7" w14:textId="77777777" w:rsidR="0022634A" w:rsidRPr="001F2265" w:rsidRDefault="00A8183C" w:rsidP="00BE6C1A">
      <w:pPr>
        <w:pStyle w:val="Naslov2"/>
      </w:pPr>
      <w:bookmarkStart w:id="464" w:name="_Toc206052173"/>
      <w:r w:rsidRPr="001F2265">
        <w:lastRenderedPageBreak/>
        <w:t>Modelarji, ki niso člani modelarskih klubov</w:t>
      </w:r>
      <w:r w:rsidR="009E6233" w:rsidRPr="001F2265">
        <w:t xml:space="preserve"> s pridobljeno izjemo</w:t>
      </w:r>
      <w:bookmarkEnd w:id="464"/>
    </w:p>
    <w:p w14:paraId="141A8BDB" w14:textId="77777777" w:rsidR="0022634A" w:rsidRPr="00991535" w:rsidRDefault="00A8183C" w:rsidP="00382C3A">
      <w:pPr>
        <w:pStyle w:val="RevisionStatus"/>
        <w:tabs>
          <w:tab w:val="clear" w:pos="1304"/>
        </w:tabs>
        <w:spacing w:after="0" w:line="240" w:lineRule="auto"/>
        <w:ind w:hanging="567"/>
        <w:rPr>
          <w:rStyle w:val="Hiperpovezava"/>
          <w:rFonts w:asciiTheme="majorHAnsi" w:eastAsiaTheme="minorHAnsi" w:hAnsiTheme="majorHAnsi" w:cstheme="majorHAnsi"/>
          <w:iCs/>
          <w:color w:val="7F7F7F" w:themeColor="text1" w:themeTint="80"/>
          <w:sz w:val="16"/>
          <w:szCs w:val="16"/>
          <w:u w:val="none"/>
          <w:lang w:val="sl-SI"/>
        </w:rPr>
      </w:pPr>
      <w:bookmarkStart w:id="465" w:name="_Toc256000121"/>
      <w:r w:rsidRPr="00991535">
        <w:rPr>
          <w:rStyle w:val="Hiperpovezava"/>
          <w:rFonts w:asciiTheme="majorHAnsi" w:eastAsiaTheme="minorHAnsi" w:hAnsiTheme="majorHAnsi" w:cstheme="majorHAnsi"/>
          <w:iCs/>
          <w:color w:val="7F7F7F" w:themeColor="text1" w:themeTint="80"/>
          <w:sz w:val="16"/>
          <w:szCs w:val="16"/>
          <w:u w:val="none"/>
          <w:lang w:val="sl-SI"/>
        </w:rPr>
        <w:t>2.1</w:t>
      </w:r>
      <w:r w:rsidR="00324BA2" w:rsidRPr="00991535">
        <w:rPr>
          <w:rStyle w:val="Hiperpovezava"/>
          <w:rFonts w:asciiTheme="majorHAnsi" w:eastAsiaTheme="minorHAnsi" w:hAnsiTheme="majorHAnsi" w:cstheme="majorHAnsi"/>
          <w:i/>
          <w:iCs/>
          <w:color w:val="7F7F7F" w:themeColor="text1" w:themeTint="80"/>
          <w:sz w:val="16"/>
          <w:szCs w:val="16"/>
          <w:u w:val="none"/>
          <w:lang w:val="sl-SI"/>
        </w:rPr>
        <w:t>4</w:t>
      </w:r>
      <w:r w:rsidRPr="00991535">
        <w:rPr>
          <w:rStyle w:val="Hiperpovezava"/>
          <w:rFonts w:asciiTheme="majorHAnsi" w:eastAsiaTheme="minorHAnsi" w:hAnsiTheme="majorHAnsi" w:cstheme="majorHAnsi"/>
          <w:iCs/>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iCs/>
            <w:color w:val="7F7F7F" w:themeColor="text1" w:themeTint="80"/>
            <w:sz w:val="16"/>
            <w:szCs w:val="16"/>
            <w:u w:val="none"/>
            <w:lang w:val="sl-SI"/>
          </w:rPr>
          <w:t>REV 00 | 15.05.2025</w:t>
        </w:r>
        <w:bookmarkEnd w:id="465"/>
      </w:hyperlink>
    </w:p>
    <w:p w14:paraId="59741065" w14:textId="77777777" w:rsidR="0022634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Modelarji iz drugih držav </w:t>
      </w:r>
      <w:r w:rsidR="009E6233" w:rsidRPr="00991535">
        <w:rPr>
          <w:rFonts w:asciiTheme="majorHAnsi" w:hAnsiTheme="majorHAnsi" w:cstheme="majorHAnsi"/>
          <w:lang w:val="sl-SI"/>
        </w:rPr>
        <w:t xml:space="preserve">ali klubov </w:t>
      </w:r>
      <w:r w:rsidRPr="00991535">
        <w:rPr>
          <w:rFonts w:asciiTheme="majorHAnsi" w:hAnsiTheme="majorHAnsi" w:cstheme="majorHAnsi"/>
          <w:lang w:val="sl-SI"/>
        </w:rPr>
        <w:t>lahko letijo</w:t>
      </w:r>
      <w:r w:rsidR="009E6233" w:rsidRPr="00991535">
        <w:rPr>
          <w:rFonts w:asciiTheme="majorHAnsi" w:hAnsiTheme="majorHAnsi" w:cstheme="majorHAnsi"/>
          <w:lang w:val="sl-SI"/>
        </w:rPr>
        <w:t>, z uveljavljanjem izjem</w:t>
      </w:r>
      <w:r w:rsidRPr="00991535">
        <w:rPr>
          <w:rFonts w:asciiTheme="majorHAnsi" w:hAnsiTheme="majorHAnsi" w:cstheme="majorHAnsi"/>
          <w:lang w:val="sl-SI"/>
        </w:rPr>
        <w:t>:</w:t>
      </w:r>
    </w:p>
    <w:p w14:paraId="54A5E99A" w14:textId="77777777" w:rsidR="0022634A" w:rsidRPr="00991535" w:rsidRDefault="00A8183C" w:rsidP="009E5C7F">
      <w:pPr>
        <w:numPr>
          <w:ilvl w:val="0"/>
          <w:numId w:val="10"/>
        </w:numPr>
        <w:rPr>
          <w:rFonts w:asciiTheme="majorHAnsi" w:hAnsiTheme="majorHAnsi" w:cstheme="majorHAnsi"/>
          <w:lang w:val="sl-SI"/>
        </w:rPr>
      </w:pPr>
      <w:r w:rsidRPr="00991535">
        <w:rPr>
          <w:rFonts w:asciiTheme="majorHAnsi" w:hAnsiTheme="majorHAnsi" w:cstheme="majorHAnsi"/>
          <w:lang w:val="sl-SI"/>
        </w:rPr>
        <w:t>pod mentorstvom člana kluba</w:t>
      </w:r>
      <w:r w:rsidR="009E6233" w:rsidRPr="00991535">
        <w:rPr>
          <w:rFonts w:asciiTheme="majorHAnsi" w:hAnsiTheme="majorHAnsi" w:cstheme="majorHAnsi"/>
          <w:lang w:val="sl-SI"/>
        </w:rPr>
        <w:t xml:space="preserve"> s pridobljeno pravico do izjeme. V</w:t>
      </w:r>
      <w:r w:rsidRPr="00991535">
        <w:rPr>
          <w:rFonts w:asciiTheme="majorHAnsi" w:hAnsiTheme="majorHAnsi" w:cstheme="majorHAnsi"/>
          <w:lang w:val="sl-SI"/>
        </w:rPr>
        <w:t xml:space="preserve"> tem primeru veljajo določila glede odgovornosti enako kot pri pasivnem mentorstvu pri šolanju, ali</w:t>
      </w:r>
    </w:p>
    <w:p w14:paraId="7BFF9CE5" w14:textId="77777777" w:rsidR="0022634A" w:rsidRPr="00991535" w:rsidRDefault="00A8183C" w:rsidP="009E5C7F">
      <w:pPr>
        <w:numPr>
          <w:ilvl w:val="0"/>
          <w:numId w:val="10"/>
        </w:numPr>
        <w:rPr>
          <w:rFonts w:asciiTheme="majorHAnsi" w:hAnsiTheme="majorHAnsi" w:cstheme="majorHAnsi"/>
          <w:lang w:val="sl-SI"/>
        </w:rPr>
      </w:pPr>
      <w:r w:rsidRPr="00991535">
        <w:rPr>
          <w:rFonts w:asciiTheme="majorHAnsi" w:hAnsiTheme="majorHAnsi" w:cstheme="majorHAnsi"/>
          <w:lang w:val="sl-SI"/>
        </w:rPr>
        <w:t>Pod »dnevnim članstvom«  v okviru kluba. Velja samo za člane modelarskih klubov (s predložitvijo članske izkaznice in potrdila o registraciji kot operator BPZ), ter seznanjanjem in pisnim strinjanjem s pravili letenja po modelarskih izjemah.</w:t>
      </w:r>
    </w:p>
    <w:p w14:paraId="1833093C" w14:textId="77777777" w:rsidR="0022634A" w:rsidRPr="00991535" w:rsidRDefault="0022634A" w:rsidP="009E5C7F">
      <w:pPr>
        <w:rPr>
          <w:rFonts w:asciiTheme="majorHAnsi" w:hAnsiTheme="majorHAnsi" w:cstheme="majorHAnsi"/>
          <w:lang w:val="sl-SI"/>
        </w:rPr>
      </w:pPr>
    </w:p>
    <w:p w14:paraId="78F60900" w14:textId="77777777" w:rsidR="0022634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 kolikor klub zahteva pisno strinjanje, se lahko uporabi izjava:</w:t>
      </w:r>
    </w:p>
    <w:p w14:paraId="11C44CC6" w14:textId="77777777" w:rsidR="0022634A" w:rsidRPr="00991535" w:rsidRDefault="0022634A" w:rsidP="009E5C7F">
      <w:pPr>
        <w:rPr>
          <w:rFonts w:asciiTheme="majorHAnsi" w:hAnsiTheme="majorHAnsi" w:cstheme="majorHAnsi"/>
          <w:lang w:val="sl-SI"/>
        </w:rPr>
      </w:pPr>
    </w:p>
    <w:p w14:paraId="32C20080" w14:textId="77777777" w:rsidR="0022634A" w:rsidRPr="00991535" w:rsidRDefault="0022634A" w:rsidP="009E5C7F">
      <w:pPr>
        <w:rPr>
          <w:rFonts w:asciiTheme="majorHAnsi" w:hAnsiTheme="majorHAnsi" w:cstheme="majorHAnsi"/>
          <w:lang w:val="sl-SI"/>
        </w:rPr>
      </w:pPr>
    </w:p>
    <w:p w14:paraId="579A0DA8" w14:textId="77777777" w:rsidR="0022634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Podpisani ________________________________________ izjavljam, da:</w:t>
      </w:r>
    </w:p>
    <w:p w14:paraId="4C0ADA18" w14:textId="77777777" w:rsidR="0022634A" w:rsidRPr="00991535" w:rsidRDefault="00A8183C" w:rsidP="009E5C7F">
      <w:pPr>
        <w:numPr>
          <w:ilvl w:val="0"/>
          <w:numId w:val="10"/>
        </w:numPr>
        <w:rPr>
          <w:rFonts w:asciiTheme="majorHAnsi" w:hAnsiTheme="majorHAnsi" w:cstheme="majorHAnsi"/>
          <w:lang w:val="sl-SI"/>
        </w:rPr>
      </w:pPr>
      <w:r w:rsidRPr="00991535">
        <w:rPr>
          <w:rFonts w:asciiTheme="majorHAnsi" w:hAnsiTheme="majorHAnsi" w:cstheme="majorHAnsi"/>
          <w:lang w:val="sl-SI"/>
        </w:rPr>
        <w:t xml:space="preserve">Sem član modelarskega kluba: _____________________________________________, </w:t>
      </w:r>
    </w:p>
    <w:p w14:paraId="575DB26B" w14:textId="77777777" w:rsidR="0022634A" w:rsidRPr="00991535" w:rsidRDefault="00A8183C" w:rsidP="009E5C7F">
      <w:pPr>
        <w:numPr>
          <w:ilvl w:val="0"/>
          <w:numId w:val="10"/>
        </w:numPr>
        <w:rPr>
          <w:rFonts w:asciiTheme="majorHAnsi" w:hAnsiTheme="majorHAnsi" w:cstheme="majorHAnsi"/>
          <w:lang w:val="sl-SI"/>
        </w:rPr>
      </w:pPr>
      <w:r w:rsidRPr="00991535">
        <w:rPr>
          <w:rFonts w:asciiTheme="majorHAnsi" w:hAnsiTheme="majorHAnsi" w:cstheme="majorHAnsi"/>
          <w:lang w:val="sl-SI"/>
        </w:rPr>
        <w:t xml:space="preserve">sem seznanjen s pravili letenja v modelarski coni, z veljavnim operativnim priročnikom, ter </w:t>
      </w:r>
      <w:r w:rsidR="001B1B78">
        <w:rPr>
          <w:rFonts w:asciiTheme="majorHAnsi" w:hAnsiTheme="majorHAnsi" w:cstheme="majorHAnsi"/>
          <w:lang w:val="sl-SI"/>
        </w:rPr>
        <w:t>SN in NA</w:t>
      </w:r>
      <w:r w:rsidRPr="00991535">
        <w:rPr>
          <w:rFonts w:asciiTheme="majorHAnsi" w:hAnsiTheme="majorHAnsi" w:cstheme="majorHAnsi"/>
          <w:lang w:val="sl-SI"/>
        </w:rPr>
        <w:t xml:space="preserve">,  ter da bom ravnal v skladu  z vsemi zahtevami. </w:t>
      </w:r>
    </w:p>
    <w:p w14:paraId="40929BB2" w14:textId="77777777" w:rsidR="0022634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Enodnevno članstvo velja za dan:__________________________</w:t>
      </w:r>
    </w:p>
    <w:p w14:paraId="536BD9EC" w14:textId="77777777" w:rsidR="0022634A" w:rsidRPr="00991535" w:rsidRDefault="0022634A" w:rsidP="009E5C7F">
      <w:pPr>
        <w:rPr>
          <w:rFonts w:asciiTheme="majorHAnsi" w:hAnsiTheme="majorHAnsi" w:cstheme="majorHAnsi"/>
          <w:lang w:val="sl-SI"/>
        </w:rPr>
      </w:pPr>
    </w:p>
    <w:p w14:paraId="6B941FE7" w14:textId="77777777" w:rsidR="0022634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Podpis tujega modelarja</w:t>
      </w:r>
      <w:r w:rsidRPr="00991535">
        <w:rPr>
          <w:rFonts w:asciiTheme="majorHAnsi" w:hAnsiTheme="majorHAnsi" w:cstheme="majorHAnsi"/>
          <w:lang w:val="sl-SI"/>
        </w:rPr>
        <w:tab/>
      </w:r>
      <w:r w:rsidRPr="00991535">
        <w:rPr>
          <w:rFonts w:asciiTheme="majorHAnsi" w:hAnsiTheme="majorHAnsi" w:cstheme="majorHAnsi"/>
          <w:lang w:val="sl-SI"/>
        </w:rPr>
        <w:tab/>
      </w:r>
      <w:r w:rsidRPr="00991535">
        <w:rPr>
          <w:rFonts w:asciiTheme="majorHAnsi" w:hAnsiTheme="majorHAnsi" w:cstheme="majorHAnsi"/>
          <w:lang w:val="sl-SI"/>
        </w:rPr>
        <w:tab/>
      </w:r>
      <w:r w:rsidRPr="00991535">
        <w:rPr>
          <w:rFonts w:asciiTheme="majorHAnsi" w:hAnsiTheme="majorHAnsi" w:cstheme="majorHAnsi"/>
          <w:lang w:val="sl-SI"/>
        </w:rPr>
        <w:tab/>
        <w:t>Odobril: Podpis odg. osebe slo. kluba</w:t>
      </w:r>
    </w:p>
    <w:p w14:paraId="2C98D3B6" w14:textId="77777777" w:rsidR="0022634A" w:rsidRPr="00991535" w:rsidRDefault="0022634A" w:rsidP="009E5C7F">
      <w:pPr>
        <w:rPr>
          <w:rFonts w:asciiTheme="majorHAnsi" w:hAnsiTheme="majorHAnsi" w:cstheme="majorHAnsi"/>
          <w:lang w:val="sl-SI"/>
        </w:rPr>
      </w:pPr>
    </w:p>
    <w:p w14:paraId="7DFEAB14" w14:textId="77777777" w:rsidR="0022634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____________________</w:t>
      </w:r>
      <w:r w:rsidRPr="00991535">
        <w:rPr>
          <w:rFonts w:asciiTheme="majorHAnsi" w:hAnsiTheme="majorHAnsi" w:cstheme="majorHAnsi"/>
          <w:lang w:val="sl-SI"/>
        </w:rPr>
        <w:tab/>
      </w:r>
      <w:r w:rsidRPr="00991535">
        <w:rPr>
          <w:rFonts w:asciiTheme="majorHAnsi" w:hAnsiTheme="majorHAnsi" w:cstheme="majorHAnsi"/>
          <w:lang w:val="sl-SI"/>
        </w:rPr>
        <w:tab/>
      </w:r>
      <w:r w:rsidRPr="00991535">
        <w:rPr>
          <w:rFonts w:asciiTheme="majorHAnsi" w:hAnsiTheme="majorHAnsi" w:cstheme="majorHAnsi"/>
          <w:lang w:val="sl-SI"/>
        </w:rPr>
        <w:tab/>
      </w:r>
      <w:r w:rsidRPr="00991535">
        <w:rPr>
          <w:rFonts w:asciiTheme="majorHAnsi" w:hAnsiTheme="majorHAnsi" w:cstheme="majorHAnsi"/>
          <w:lang w:val="sl-SI"/>
        </w:rPr>
        <w:tab/>
        <w:t>_____________________</w:t>
      </w:r>
    </w:p>
    <w:p w14:paraId="2DF626C9" w14:textId="77777777" w:rsidR="0022634A" w:rsidRPr="00991535" w:rsidRDefault="0022634A" w:rsidP="009E5C7F">
      <w:pPr>
        <w:rPr>
          <w:rFonts w:asciiTheme="majorHAnsi" w:hAnsiTheme="majorHAnsi" w:cstheme="majorHAnsi"/>
          <w:lang w:val="sl-SI"/>
        </w:rPr>
      </w:pPr>
    </w:p>
    <w:p w14:paraId="573AC50F" w14:textId="77777777" w:rsidR="002850C7" w:rsidRPr="00991535" w:rsidRDefault="002850C7" w:rsidP="009E5C7F">
      <w:pPr>
        <w:rPr>
          <w:rFonts w:asciiTheme="majorHAnsi" w:hAnsiTheme="majorHAnsi" w:cstheme="majorHAnsi"/>
          <w:lang w:val="sl-SI"/>
        </w:rPr>
      </w:pPr>
    </w:p>
    <w:p w14:paraId="04A6BAB4" w14:textId="77777777" w:rsidR="000345E5" w:rsidRPr="00991535" w:rsidRDefault="00A8183C" w:rsidP="00BE6C1A">
      <w:pPr>
        <w:pStyle w:val="Naslov2"/>
      </w:pPr>
      <w:bookmarkStart w:id="466" w:name="_Toc193714247"/>
      <w:bookmarkStart w:id="467" w:name="_Toc193714398"/>
      <w:bookmarkStart w:id="468" w:name="_Toc193716105"/>
      <w:bookmarkStart w:id="469" w:name="_Toc196152530"/>
      <w:bookmarkStart w:id="470" w:name="_Toc206052174"/>
      <w:bookmarkEnd w:id="466"/>
      <w:bookmarkEnd w:id="467"/>
      <w:bookmarkEnd w:id="468"/>
      <w:bookmarkEnd w:id="469"/>
      <w:r w:rsidRPr="00991535">
        <w:t>Odstopanje od zahtevanih odmikov</w:t>
      </w:r>
      <w:r w:rsidR="007060F1" w:rsidRPr="00991535">
        <w:t xml:space="preserve"> odprte </w:t>
      </w:r>
      <w:r w:rsidR="007E79C2" w:rsidRPr="00991535">
        <w:t xml:space="preserve">podkategorije </w:t>
      </w:r>
      <w:r w:rsidR="00EA46A3" w:rsidRPr="00991535">
        <w:t>A1/A3</w:t>
      </w:r>
      <w:bookmarkEnd w:id="470"/>
    </w:p>
    <w:p w14:paraId="0B552E3C" w14:textId="77777777" w:rsidR="00B145C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471" w:name="_Toc148992375"/>
      <w:bookmarkStart w:id="472" w:name="_Toc256000122"/>
      <w:r w:rsidRPr="00991535">
        <w:rPr>
          <w:rStyle w:val="Hiperpovezava"/>
          <w:rFonts w:asciiTheme="majorHAnsi" w:eastAsiaTheme="minorHAnsi" w:hAnsiTheme="majorHAnsi" w:cstheme="majorHAnsi"/>
          <w:i/>
          <w:color w:val="7F7F7F" w:themeColor="text1" w:themeTint="80"/>
          <w:sz w:val="16"/>
          <w:szCs w:val="16"/>
          <w:u w:val="none"/>
          <w:lang w:val="sl-SI"/>
        </w:rPr>
        <w:t>2.1</w:t>
      </w:r>
      <w:r w:rsidR="00324BA2" w:rsidRPr="00991535">
        <w:rPr>
          <w:rStyle w:val="Hiperpovezava"/>
          <w:rFonts w:asciiTheme="majorHAnsi" w:eastAsiaTheme="minorHAnsi" w:hAnsiTheme="majorHAnsi" w:cstheme="majorHAnsi"/>
          <w:i/>
          <w:color w:val="7F7F7F" w:themeColor="text1" w:themeTint="80"/>
          <w:sz w:val="16"/>
          <w:szCs w:val="16"/>
          <w:u w:val="none"/>
          <w:lang w:val="sl-SI"/>
        </w:rPr>
        <w:t>5</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47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72"/>
      </w:hyperlink>
    </w:p>
    <w:p w14:paraId="5DDB7907" w14:textId="77777777" w:rsidR="001F1EC5" w:rsidRPr="00991535" w:rsidRDefault="00A8183C" w:rsidP="009E5C7F">
      <w:pPr>
        <w:rPr>
          <w:rFonts w:asciiTheme="majorHAnsi" w:hAnsiTheme="majorHAnsi" w:cstheme="majorHAnsi"/>
          <w:i/>
          <w:sz w:val="22"/>
          <w:szCs w:val="22"/>
          <w:lang w:val="sl-SI"/>
        </w:rPr>
      </w:pPr>
      <w:r w:rsidRPr="00991535">
        <w:rPr>
          <w:rFonts w:asciiTheme="majorHAnsi" w:hAnsiTheme="majorHAnsi" w:cstheme="majorHAnsi"/>
          <w:i/>
          <w:sz w:val="22"/>
          <w:szCs w:val="22"/>
          <w:lang w:val="sl-SI"/>
        </w:rPr>
        <w:t>Uredba</w:t>
      </w:r>
      <w:r w:rsidR="00535B99" w:rsidRPr="00991535">
        <w:rPr>
          <w:rFonts w:asciiTheme="majorHAnsi" w:hAnsiTheme="majorHAnsi" w:cstheme="majorHAnsi"/>
          <w:i/>
          <w:sz w:val="22"/>
          <w:szCs w:val="22"/>
          <w:lang w:val="sl-SI"/>
        </w:rPr>
        <w:t xml:space="preserve">: </w:t>
      </w:r>
      <w:r w:rsidR="000E29A6" w:rsidRPr="00991535">
        <w:rPr>
          <w:rFonts w:asciiTheme="majorHAnsi" w:hAnsiTheme="majorHAnsi" w:cstheme="majorHAnsi"/>
          <w:i/>
          <w:sz w:val="22"/>
          <w:szCs w:val="22"/>
          <w:lang w:val="sl-SI"/>
        </w:rPr>
        <w:t xml:space="preserve">A3 zahteva </w:t>
      </w:r>
      <w:r w:rsidR="00535B99" w:rsidRPr="00991535">
        <w:rPr>
          <w:rFonts w:asciiTheme="majorHAnsi" w:hAnsiTheme="majorHAnsi" w:cstheme="majorHAnsi"/>
          <w:i/>
          <w:sz w:val="22"/>
          <w:szCs w:val="22"/>
          <w:lang w:val="sl-SI"/>
        </w:rPr>
        <w:t>150</w:t>
      </w:r>
      <w:r w:rsidR="005A07F2" w:rsidRPr="00991535">
        <w:rPr>
          <w:rFonts w:asciiTheme="majorHAnsi" w:hAnsiTheme="majorHAnsi" w:cstheme="majorHAnsi"/>
          <w:i/>
          <w:sz w:val="22"/>
          <w:szCs w:val="22"/>
          <w:lang w:val="sl-SI"/>
        </w:rPr>
        <w:t xml:space="preserve"> </w:t>
      </w:r>
      <w:r w:rsidR="00535B99" w:rsidRPr="00991535">
        <w:rPr>
          <w:rFonts w:asciiTheme="majorHAnsi" w:hAnsiTheme="majorHAnsi" w:cstheme="majorHAnsi"/>
          <w:i/>
          <w:sz w:val="22"/>
          <w:szCs w:val="22"/>
          <w:lang w:val="sl-SI"/>
        </w:rPr>
        <w:t xml:space="preserve">m od objektov (stanovanjski, industrijskih, poslovnih in rekreacijskih). </w:t>
      </w:r>
    </w:p>
    <w:p w14:paraId="47BEFB73" w14:textId="77777777" w:rsidR="00535B99" w:rsidRPr="00991535" w:rsidRDefault="00A8183C" w:rsidP="009E5C7F">
      <w:pPr>
        <w:rPr>
          <w:rFonts w:asciiTheme="majorHAnsi" w:hAnsiTheme="majorHAnsi" w:cstheme="majorHAnsi"/>
          <w:i/>
          <w:sz w:val="22"/>
          <w:szCs w:val="22"/>
          <w:lang w:val="sl-SI"/>
        </w:rPr>
      </w:pPr>
      <w:r w:rsidRPr="00991535">
        <w:rPr>
          <w:rFonts w:asciiTheme="majorHAnsi" w:hAnsiTheme="majorHAnsi" w:cstheme="majorHAnsi"/>
          <w:i/>
          <w:sz w:val="22"/>
          <w:szCs w:val="22"/>
          <w:lang w:val="sl-SI"/>
        </w:rPr>
        <w:t xml:space="preserve">Uredba </w:t>
      </w:r>
      <w:r w:rsidR="00AF11AC" w:rsidRPr="00991535">
        <w:rPr>
          <w:rFonts w:asciiTheme="majorHAnsi" w:hAnsiTheme="majorHAnsi" w:cstheme="majorHAnsi"/>
          <w:i/>
          <w:sz w:val="22"/>
          <w:szCs w:val="22"/>
          <w:lang w:val="sl-SI"/>
        </w:rPr>
        <w:t>o izvajanju</w:t>
      </w:r>
      <w:r w:rsidR="001F1EC5" w:rsidRPr="00991535">
        <w:rPr>
          <w:rFonts w:asciiTheme="majorHAnsi" w:hAnsiTheme="majorHAnsi" w:cstheme="majorHAnsi"/>
          <w:i/>
          <w:sz w:val="22"/>
          <w:szCs w:val="22"/>
          <w:lang w:val="sl-SI"/>
        </w:rPr>
        <w:t xml:space="preserve"> izvedbene</w:t>
      </w:r>
      <w:r w:rsidR="00AF11AC" w:rsidRPr="00991535">
        <w:rPr>
          <w:rFonts w:asciiTheme="majorHAnsi" w:hAnsiTheme="majorHAnsi" w:cstheme="majorHAnsi"/>
          <w:i/>
          <w:sz w:val="22"/>
          <w:szCs w:val="22"/>
          <w:lang w:val="sl-SI"/>
        </w:rPr>
        <w:t xml:space="preserve"> uredbe</w:t>
      </w:r>
      <w:r w:rsidR="000345E5" w:rsidRPr="00991535">
        <w:rPr>
          <w:rFonts w:asciiTheme="majorHAnsi" w:hAnsiTheme="majorHAnsi" w:cstheme="majorHAnsi"/>
          <w:i/>
          <w:sz w:val="22"/>
          <w:szCs w:val="22"/>
          <w:lang w:val="sl-SI"/>
        </w:rPr>
        <w:t xml:space="preserve">: </w:t>
      </w:r>
      <w:r w:rsidR="00F3680D" w:rsidRPr="00991535">
        <w:rPr>
          <w:rFonts w:asciiTheme="majorHAnsi" w:hAnsiTheme="majorHAnsi" w:cstheme="majorHAnsi"/>
          <w:i/>
          <w:sz w:val="22"/>
          <w:szCs w:val="22"/>
          <w:lang w:val="sl-SI"/>
        </w:rPr>
        <w:t>Odmik od grajenega (150</w:t>
      </w:r>
      <w:r w:rsidR="009E6233" w:rsidRPr="00991535">
        <w:rPr>
          <w:rFonts w:asciiTheme="majorHAnsi" w:hAnsiTheme="majorHAnsi" w:cstheme="majorHAnsi"/>
          <w:i/>
          <w:sz w:val="22"/>
          <w:szCs w:val="22"/>
          <w:lang w:val="sl-SI"/>
        </w:rPr>
        <w:t xml:space="preserve"> </w:t>
      </w:r>
      <w:r w:rsidR="00F3680D" w:rsidRPr="00991535">
        <w:rPr>
          <w:rFonts w:asciiTheme="majorHAnsi" w:hAnsiTheme="majorHAnsi" w:cstheme="majorHAnsi"/>
          <w:i/>
          <w:sz w:val="22"/>
          <w:szCs w:val="22"/>
          <w:lang w:val="sl-SI"/>
        </w:rPr>
        <w:t>m)</w:t>
      </w:r>
      <w:r w:rsidRPr="00991535">
        <w:rPr>
          <w:rFonts w:asciiTheme="majorHAnsi" w:hAnsiTheme="majorHAnsi" w:cstheme="majorHAnsi"/>
          <w:i/>
          <w:sz w:val="22"/>
          <w:szCs w:val="22"/>
          <w:lang w:val="sl-SI"/>
        </w:rPr>
        <w:t xml:space="preserve">. </w:t>
      </w:r>
    </w:p>
    <w:p w14:paraId="04C158ED" w14:textId="77777777" w:rsidR="007060F1"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Glede na drugačno dejavnost </w:t>
      </w:r>
      <w:proofErr w:type="spellStart"/>
      <w:r w:rsidRPr="00991535">
        <w:rPr>
          <w:rFonts w:asciiTheme="majorHAnsi" w:hAnsiTheme="majorHAnsi" w:cstheme="majorHAnsi"/>
          <w:lang w:val="sl-SI"/>
        </w:rPr>
        <w:t>modelarjenja</w:t>
      </w:r>
      <w:proofErr w:type="spellEnd"/>
      <w:r w:rsidRPr="00991535">
        <w:rPr>
          <w:rFonts w:asciiTheme="majorHAnsi" w:hAnsiTheme="majorHAnsi" w:cstheme="majorHAnsi"/>
          <w:lang w:val="sl-SI"/>
        </w:rPr>
        <w:t xml:space="preserve"> od letenja z </w:t>
      </w:r>
      <w:proofErr w:type="spellStart"/>
      <w:r w:rsidRPr="00991535">
        <w:rPr>
          <w:rFonts w:asciiTheme="majorHAnsi" w:hAnsiTheme="majorHAnsi" w:cstheme="majorHAnsi"/>
          <w:lang w:val="sl-SI"/>
        </w:rPr>
        <w:t>večrotor</w:t>
      </w:r>
      <w:r w:rsidR="00597FFE" w:rsidRPr="00991535">
        <w:rPr>
          <w:rFonts w:asciiTheme="majorHAnsi" w:hAnsiTheme="majorHAnsi" w:cstheme="majorHAnsi"/>
          <w:lang w:val="sl-SI"/>
        </w:rPr>
        <w:t>niki</w:t>
      </w:r>
      <w:proofErr w:type="spellEnd"/>
      <w:r w:rsidR="00597FFE" w:rsidRPr="00991535">
        <w:rPr>
          <w:rFonts w:asciiTheme="majorHAnsi" w:hAnsiTheme="majorHAnsi" w:cstheme="majorHAnsi"/>
          <w:lang w:val="sl-SI"/>
        </w:rPr>
        <w:t xml:space="preserve">, se v modelarski coni dovolijo izjeme od pravil </w:t>
      </w:r>
      <w:r w:rsidR="000E29A6" w:rsidRPr="00991535">
        <w:rPr>
          <w:rFonts w:asciiTheme="majorHAnsi" w:hAnsiTheme="majorHAnsi" w:cstheme="majorHAnsi"/>
          <w:lang w:val="sl-SI"/>
        </w:rPr>
        <w:t xml:space="preserve">odmikov </w:t>
      </w:r>
      <w:r w:rsidR="00BA7074" w:rsidRPr="00991535">
        <w:rPr>
          <w:rFonts w:asciiTheme="majorHAnsi" w:hAnsiTheme="majorHAnsi" w:cstheme="majorHAnsi"/>
          <w:lang w:val="sl-SI"/>
        </w:rPr>
        <w:t>oz. modelarska cona lahko odstopa od pravil uredbe za odprto kategorijo</w:t>
      </w:r>
      <w:r w:rsidR="00D64C2D" w:rsidRPr="00991535">
        <w:rPr>
          <w:rFonts w:asciiTheme="majorHAnsi" w:hAnsiTheme="majorHAnsi" w:cstheme="majorHAnsi"/>
          <w:lang w:val="sl-SI"/>
        </w:rPr>
        <w:t>:</w:t>
      </w:r>
    </w:p>
    <w:p w14:paraId="087D3007" w14:textId="77777777" w:rsidR="007060F1" w:rsidRPr="00991535" w:rsidRDefault="00A8183C" w:rsidP="00382C3A">
      <w:pPr>
        <w:pStyle w:val="Odstavekseznama"/>
        <w:numPr>
          <w:ilvl w:val="0"/>
          <w:numId w:val="4"/>
        </w:numPr>
        <w:spacing w:after="0" w:line="240" w:lineRule="auto"/>
        <w:rPr>
          <w:rFonts w:asciiTheme="majorHAnsi" w:eastAsiaTheme="minorEastAsia" w:hAnsiTheme="majorHAnsi" w:cstheme="majorHAnsi"/>
          <w:sz w:val="24"/>
          <w:szCs w:val="24"/>
        </w:rPr>
      </w:pPr>
      <w:r w:rsidRPr="00991535">
        <w:rPr>
          <w:rFonts w:asciiTheme="majorHAnsi" w:hAnsiTheme="majorHAnsi" w:cstheme="majorHAnsi"/>
        </w:rPr>
        <w:t xml:space="preserve">V coni se lahko nahajajo objekti nizke gradnje, ki pa se jih ne sme preletavati pod </w:t>
      </w:r>
      <w:r w:rsidR="00F73F87" w:rsidRPr="00991535">
        <w:rPr>
          <w:rFonts w:asciiTheme="majorHAnsi" w:hAnsiTheme="majorHAnsi" w:cstheme="majorHAnsi"/>
        </w:rPr>
        <w:t>25</w:t>
      </w:r>
      <w:r w:rsidR="00BA7074" w:rsidRPr="00991535">
        <w:rPr>
          <w:rFonts w:asciiTheme="majorHAnsi" w:hAnsiTheme="majorHAnsi" w:cstheme="majorHAnsi"/>
        </w:rPr>
        <w:t xml:space="preserve"> </w:t>
      </w:r>
      <w:r w:rsidRPr="00991535">
        <w:rPr>
          <w:rFonts w:asciiTheme="majorHAnsi" w:hAnsiTheme="majorHAnsi" w:cstheme="majorHAnsi"/>
        </w:rPr>
        <w:t>m, ko se na njih odvija promet. Grajen</w:t>
      </w:r>
      <w:r w:rsidR="00D64C2D" w:rsidRPr="00991535">
        <w:rPr>
          <w:rFonts w:asciiTheme="majorHAnsi" w:hAnsiTheme="majorHAnsi" w:cstheme="majorHAnsi"/>
        </w:rPr>
        <w:t xml:space="preserve">e </w:t>
      </w:r>
      <w:r w:rsidR="00597FFE" w:rsidRPr="00991535">
        <w:rPr>
          <w:rFonts w:asciiTheme="majorHAnsi" w:hAnsiTheme="majorHAnsi" w:cstheme="majorHAnsi"/>
        </w:rPr>
        <w:t>objekt</w:t>
      </w:r>
      <w:r w:rsidR="00D64C2D" w:rsidRPr="00991535">
        <w:rPr>
          <w:rFonts w:asciiTheme="majorHAnsi" w:hAnsiTheme="majorHAnsi" w:cstheme="majorHAnsi"/>
        </w:rPr>
        <w:t>e</w:t>
      </w:r>
      <w:r w:rsidR="00597FFE" w:rsidRPr="00991535">
        <w:rPr>
          <w:rFonts w:asciiTheme="majorHAnsi" w:hAnsiTheme="majorHAnsi" w:cstheme="majorHAnsi"/>
        </w:rPr>
        <w:t xml:space="preserve"> nizke gradnje </w:t>
      </w:r>
      <w:r w:rsidRPr="00991535">
        <w:rPr>
          <w:rFonts w:asciiTheme="majorHAnsi" w:hAnsiTheme="majorHAnsi" w:cstheme="majorHAnsi"/>
        </w:rPr>
        <w:t>so: prometna ali dostavna cesta, sprehajalna pot</w:t>
      </w:r>
      <w:r w:rsidR="00597FFE" w:rsidRPr="00991535">
        <w:rPr>
          <w:rFonts w:asciiTheme="majorHAnsi" w:hAnsiTheme="majorHAnsi" w:cstheme="majorHAnsi"/>
        </w:rPr>
        <w:t xml:space="preserve">, </w:t>
      </w:r>
      <w:proofErr w:type="spellStart"/>
      <w:r w:rsidR="00597FFE" w:rsidRPr="00991535">
        <w:rPr>
          <w:rFonts w:asciiTheme="majorHAnsi" w:hAnsiTheme="majorHAnsi" w:cstheme="majorHAnsi"/>
        </w:rPr>
        <w:t>ipd</w:t>
      </w:r>
      <w:proofErr w:type="spellEnd"/>
      <w:r w:rsidR="00597FFE" w:rsidRPr="00991535">
        <w:rPr>
          <w:rFonts w:asciiTheme="majorHAnsi" w:hAnsiTheme="majorHAnsi" w:cstheme="majorHAnsi"/>
        </w:rPr>
        <w:t>…)</w:t>
      </w:r>
      <w:r w:rsidRPr="00991535">
        <w:rPr>
          <w:rFonts w:asciiTheme="majorHAnsi" w:hAnsiTheme="majorHAnsi" w:cstheme="majorHAnsi"/>
        </w:rPr>
        <w:t>, ali</w:t>
      </w:r>
    </w:p>
    <w:p w14:paraId="45A82B4C" w14:textId="77777777" w:rsidR="00D64C2D" w:rsidRPr="00991535" w:rsidRDefault="00A8183C" w:rsidP="00382C3A">
      <w:pPr>
        <w:pStyle w:val="Odstavekseznama"/>
        <w:numPr>
          <w:ilvl w:val="0"/>
          <w:numId w:val="4"/>
        </w:numPr>
        <w:spacing w:after="0" w:line="240" w:lineRule="auto"/>
        <w:rPr>
          <w:rFonts w:asciiTheme="majorHAnsi" w:eastAsiaTheme="minorEastAsia" w:hAnsiTheme="majorHAnsi" w:cstheme="majorHAnsi"/>
          <w:sz w:val="24"/>
          <w:szCs w:val="24"/>
        </w:rPr>
      </w:pPr>
      <w:r w:rsidRPr="00991535">
        <w:rPr>
          <w:rFonts w:asciiTheme="majorHAnsi" w:hAnsiTheme="majorHAnsi" w:cstheme="majorHAnsi"/>
        </w:rPr>
        <w:t xml:space="preserve">Manjše število </w:t>
      </w:r>
      <w:r w:rsidR="00535B99" w:rsidRPr="00991535">
        <w:rPr>
          <w:rFonts w:asciiTheme="majorHAnsi" w:hAnsiTheme="majorHAnsi" w:cstheme="majorHAnsi"/>
        </w:rPr>
        <w:t>stavb/</w:t>
      </w:r>
      <w:r w:rsidRPr="00991535">
        <w:rPr>
          <w:rFonts w:asciiTheme="majorHAnsi" w:hAnsiTheme="majorHAnsi" w:cstheme="majorHAnsi"/>
        </w:rPr>
        <w:t>objektov</w:t>
      </w:r>
      <w:r w:rsidR="007060F1" w:rsidRPr="00991535">
        <w:rPr>
          <w:rFonts w:asciiTheme="majorHAnsi" w:hAnsiTheme="majorHAnsi" w:cstheme="majorHAnsi"/>
        </w:rPr>
        <w:t xml:space="preserve"> (</w:t>
      </w:r>
      <w:r w:rsidRPr="00991535">
        <w:rPr>
          <w:rFonts w:asciiTheme="majorHAnsi" w:hAnsiTheme="majorHAnsi" w:cstheme="majorHAnsi"/>
        </w:rPr>
        <w:t>npr.</w:t>
      </w:r>
      <w:r w:rsidR="007060F1" w:rsidRPr="00991535">
        <w:rPr>
          <w:rFonts w:asciiTheme="majorHAnsi" w:hAnsiTheme="majorHAnsi" w:cstheme="majorHAnsi"/>
        </w:rPr>
        <w:t xml:space="preserve"> posamezni objekti, </w:t>
      </w:r>
      <w:r w:rsidRPr="00991535">
        <w:rPr>
          <w:rFonts w:asciiTheme="majorHAnsi" w:hAnsiTheme="majorHAnsi" w:cstheme="majorHAnsi"/>
        </w:rPr>
        <w:t>industrijski objekti, nikakor ne naselje),</w:t>
      </w:r>
      <w:r w:rsidR="00535B99" w:rsidRPr="00991535">
        <w:rPr>
          <w:rFonts w:asciiTheme="majorHAnsi" w:hAnsiTheme="majorHAnsi" w:cstheme="majorHAnsi"/>
        </w:rPr>
        <w:t xml:space="preserve"> ki se jih ne sme preletavati pod višino </w:t>
      </w:r>
      <w:r w:rsidR="00F73F87" w:rsidRPr="00991535">
        <w:rPr>
          <w:rFonts w:asciiTheme="majorHAnsi" w:hAnsiTheme="majorHAnsi" w:cstheme="majorHAnsi"/>
        </w:rPr>
        <w:t xml:space="preserve">25 </w:t>
      </w:r>
      <w:r w:rsidR="00535B99" w:rsidRPr="00991535">
        <w:rPr>
          <w:rFonts w:asciiTheme="majorHAnsi" w:hAnsiTheme="majorHAnsi" w:cstheme="majorHAnsi"/>
        </w:rPr>
        <w:t>m</w:t>
      </w:r>
      <w:r w:rsidR="00EB6DA8" w:rsidRPr="00991535">
        <w:rPr>
          <w:rFonts w:asciiTheme="majorHAnsi" w:hAnsiTheme="majorHAnsi" w:cstheme="majorHAnsi"/>
        </w:rPr>
        <w:t xml:space="preserve"> nad oviro</w:t>
      </w:r>
      <w:r w:rsidR="00535B99" w:rsidRPr="00991535">
        <w:rPr>
          <w:rFonts w:asciiTheme="majorHAnsi" w:hAnsiTheme="majorHAnsi" w:cstheme="majorHAnsi"/>
        </w:rPr>
        <w:t xml:space="preserve"> za modele težje od </w:t>
      </w:r>
      <w:r w:rsidR="00635410" w:rsidRPr="00991535">
        <w:rPr>
          <w:rFonts w:asciiTheme="majorHAnsi" w:hAnsiTheme="majorHAnsi" w:cstheme="majorHAnsi"/>
        </w:rPr>
        <w:t>1</w:t>
      </w:r>
      <w:r w:rsidR="00535B99" w:rsidRPr="00991535">
        <w:rPr>
          <w:rFonts w:asciiTheme="majorHAnsi" w:hAnsiTheme="majorHAnsi" w:cstheme="majorHAnsi"/>
        </w:rPr>
        <w:t xml:space="preserve"> kg</w:t>
      </w:r>
      <w:r w:rsidR="00DE39C9" w:rsidRPr="00991535">
        <w:rPr>
          <w:rFonts w:asciiTheme="majorHAnsi" w:hAnsiTheme="majorHAnsi" w:cstheme="majorHAnsi"/>
        </w:rPr>
        <w:t xml:space="preserve">, razen če zato obstaja operativna potreba (npr. </w:t>
      </w:r>
      <w:proofErr w:type="spellStart"/>
      <w:r w:rsidR="00DE39C9" w:rsidRPr="00991535">
        <w:rPr>
          <w:rFonts w:asciiTheme="majorHAnsi" w:hAnsiTheme="majorHAnsi" w:cstheme="majorHAnsi"/>
        </w:rPr>
        <w:t>poletanje</w:t>
      </w:r>
      <w:proofErr w:type="spellEnd"/>
      <w:r w:rsidR="00DE39C9" w:rsidRPr="00991535">
        <w:rPr>
          <w:rFonts w:asciiTheme="majorHAnsi" w:hAnsiTheme="majorHAnsi" w:cstheme="majorHAnsi"/>
        </w:rPr>
        <w:t>, pristajanje, umikanje...)</w:t>
      </w:r>
    </w:p>
    <w:p w14:paraId="5F91E9A2" w14:textId="77777777" w:rsidR="00535B99" w:rsidRPr="00991535" w:rsidRDefault="00535B99" w:rsidP="009E5C7F">
      <w:pPr>
        <w:ind w:left="360"/>
        <w:rPr>
          <w:rFonts w:asciiTheme="majorHAnsi" w:hAnsiTheme="majorHAnsi" w:cstheme="majorHAnsi"/>
          <w:lang w:val="sl-SI"/>
        </w:rPr>
      </w:pPr>
    </w:p>
    <w:p w14:paraId="7BBCE2AF" w14:textId="77777777" w:rsidR="00597FFE" w:rsidRPr="00991535" w:rsidRDefault="00A8183C" w:rsidP="009E5C7F">
      <w:pPr>
        <w:rPr>
          <w:rFonts w:asciiTheme="majorHAnsi" w:hAnsiTheme="majorHAnsi" w:cstheme="majorHAnsi"/>
          <w:lang w:val="sl-SI"/>
        </w:rPr>
      </w:pPr>
      <w:r w:rsidRPr="00991535">
        <w:rPr>
          <w:rFonts w:asciiTheme="majorHAnsi" w:hAnsiTheme="majorHAnsi" w:cstheme="majorHAnsi"/>
          <w:lang w:val="sl-SI"/>
        </w:rPr>
        <w:t>Takrat veljajo naslednji ukrepi, najmanj (več lahko klub določi v delu B):</w:t>
      </w:r>
    </w:p>
    <w:p w14:paraId="185156ED" w14:textId="77777777" w:rsidR="00597FFE"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Da je</w:t>
      </w:r>
      <w:r w:rsidR="00191A83" w:rsidRPr="00991535">
        <w:rPr>
          <w:rFonts w:asciiTheme="majorHAnsi" w:hAnsiTheme="majorHAnsi" w:cstheme="majorHAnsi"/>
        </w:rPr>
        <w:t xml:space="preserve"> na območju stavb in nadzemnih gradbeno inženirskih objektov </w:t>
      </w:r>
      <w:r w:rsidRPr="00991535">
        <w:rPr>
          <w:rFonts w:asciiTheme="majorHAnsi" w:hAnsiTheme="majorHAnsi" w:cstheme="majorHAnsi"/>
        </w:rPr>
        <w:t xml:space="preserve">prepovedana cona letenja, v kateri letenje pod višino </w:t>
      </w:r>
      <w:r w:rsidR="00F73F87" w:rsidRPr="00991535">
        <w:rPr>
          <w:rFonts w:asciiTheme="majorHAnsi" w:hAnsiTheme="majorHAnsi" w:cstheme="majorHAnsi"/>
        </w:rPr>
        <w:t>25</w:t>
      </w:r>
      <w:r w:rsidR="00BA7074" w:rsidRPr="00991535">
        <w:rPr>
          <w:rFonts w:asciiTheme="majorHAnsi" w:hAnsiTheme="majorHAnsi" w:cstheme="majorHAnsi"/>
        </w:rPr>
        <w:t xml:space="preserve"> </w:t>
      </w:r>
      <w:r w:rsidRPr="00991535">
        <w:rPr>
          <w:rFonts w:asciiTheme="majorHAnsi" w:hAnsiTheme="majorHAnsi" w:cstheme="majorHAnsi"/>
        </w:rPr>
        <w:t>m</w:t>
      </w:r>
      <w:r w:rsidR="00134B90" w:rsidRPr="00991535">
        <w:rPr>
          <w:rFonts w:asciiTheme="majorHAnsi" w:hAnsiTheme="majorHAnsi" w:cstheme="majorHAnsi"/>
        </w:rPr>
        <w:t xml:space="preserve"> nad oviro</w:t>
      </w:r>
      <w:r w:rsidRPr="00991535">
        <w:rPr>
          <w:rFonts w:asciiTheme="majorHAnsi" w:hAnsiTheme="majorHAnsi" w:cstheme="majorHAnsi"/>
        </w:rPr>
        <w:t xml:space="preserve"> ni dovoljeno, </w:t>
      </w:r>
    </w:p>
    <w:p w14:paraId="0380859D" w14:textId="77777777" w:rsidR="0090485D"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let</w:t>
      </w:r>
      <w:r w:rsidR="00CB4298" w:rsidRPr="00991535">
        <w:rPr>
          <w:rFonts w:asciiTheme="majorHAnsi" w:hAnsiTheme="majorHAnsi" w:cstheme="majorHAnsi"/>
        </w:rPr>
        <w:t>enje</w:t>
      </w:r>
      <w:r w:rsidRPr="00991535">
        <w:rPr>
          <w:rFonts w:asciiTheme="majorHAnsi" w:hAnsiTheme="majorHAnsi" w:cstheme="majorHAnsi"/>
        </w:rPr>
        <w:t xml:space="preserve"> proti območju, na način, da bi ob odpovedi, model padel v območje ni dovoljeno,</w:t>
      </w:r>
    </w:p>
    <w:p w14:paraId="74927E65" w14:textId="77777777" w:rsidR="007060F1"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Dodatni ukrepi, po presoji odgovorne osebe kluba (</w:t>
      </w:r>
      <w:r w:rsidR="003728CA" w:rsidRPr="00991535">
        <w:rPr>
          <w:rFonts w:asciiTheme="majorHAnsi" w:hAnsiTheme="majorHAnsi" w:cstheme="majorHAnsi"/>
        </w:rPr>
        <w:t>npr.</w:t>
      </w:r>
      <w:r w:rsidRPr="00991535">
        <w:rPr>
          <w:rFonts w:asciiTheme="majorHAnsi" w:hAnsiTheme="majorHAnsi" w:cstheme="majorHAnsi"/>
        </w:rPr>
        <w:t xml:space="preserve"> obvezno zavarovanje).</w:t>
      </w:r>
    </w:p>
    <w:p w14:paraId="3307E8E5" w14:textId="77777777" w:rsidR="0042371E" w:rsidRPr="00991535" w:rsidRDefault="0042371E" w:rsidP="00382C3A">
      <w:pPr>
        <w:pStyle w:val="Odstavekseznama"/>
        <w:numPr>
          <w:ilvl w:val="0"/>
          <w:numId w:val="0"/>
        </w:numPr>
        <w:spacing w:after="0" w:line="240" w:lineRule="auto"/>
        <w:ind w:left="720"/>
        <w:rPr>
          <w:rFonts w:asciiTheme="majorHAnsi" w:hAnsiTheme="majorHAnsi" w:cstheme="majorHAnsi"/>
        </w:rPr>
      </w:pPr>
    </w:p>
    <w:p w14:paraId="517E6AF0" w14:textId="77777777" w:rsidR="0042371E" w:rsidRPr="00991535" w:rsidRDefault="00A8183C" w:rsidP="00BE6C1A">
      <w:pPr>
        <w:pStyle w:val="Naslov2"/>
      </w:pPr>
      <w:bookmarkStart w:id="473" w:name="_Toc206052175"/>
      <w:r w:rsidRPr="00991535">
        <w:t>Pravila glede hrupa</w:t>
      </w:r>
      <w:bookmarkEnd w:id="473"/>
      <w:r w:rsidRPr="00991535">
        <w:t xml:space="preserve"> </w:t>
      </w:r>
    </w:p>
    <w:p w14:paraId="79D9598B" w14:textId="77777777" w:rsidR="00436BD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474" w:name="_Toc148992376"/>
      <w:bookmarkStart w:id="475" w:name="_Toc256000123"/>
      <w:r w:rsidRPr="00991535">
        <w:rPr>
          <w:rStyle w:val="Hiperpovezava"/>
          <w:rFonts w:asciiTheme="majorHAnsi" w:eastAsiaTheme="minorHAnsi" w:hAnsiTheme="majorHAnsi" w:cstheme="majorHAnsi"/>
          <w:i/>
          <w:color w:val="7F7F7F" w:themeColor="text1" w:themeTint="80"/>
          <w:sz w:val="16"/>
          <w:szCs w:val="16"/>
          <w:u w:val="none"/>
          <w:lang w:val="sl-SI"/>
        </w:rPr>
        <w:t>2.1</w:t>
      </w:r>
      <w:r w:rsidR="00324BA2" w:rsidRPr="00991535">
        <w:rPr>
          <w:rStyle w:val="Hiperpovezava"/>
          <w:rFonts w:asciiTheme="majorHAnsi" w:eastAsiaTheme="minorHAnsi" w:hAnsiTheme="majorHAnsi" w:cstheme="majorHAnsi"/>
          <w:i/>
          <w:color w:val="7F7F7F" w:themeColor="text1" w:themeTint="80"/>
          <w:sz w:val="16"/>
          <w:szCs w:val="16"/>
          <w:u w:val="none"/>
          <w:lang w:val="sl-SI"/>
        </w:rPr>
        <w:t>6</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474"/>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75"/>
      </w:hyperlink>
    </w:p>
    <w:p w14:paraId="224D19F7" w14:textId="77777777" w:rsidR="00E359B3" w:rsidRPr="00991535" w:rsidRDefault="00A8183C" w:rsidP="00382C3A">
      <w:pPr>
        <w:pStyle w:val="Brezrazmikov"/>
        <w:ind w:left="0"/>
        <w:rPr>
          <w:rFonts w:asciiTheme="majorHAnsi" w:hAnsiTheme="majorHAnsi" w:cstheme="majorHAnsi"/>
          <w:i/>
          <w:sz w:val="22"/>
          <w:lang w:val="sl-SI"/>
        </w:rPr>
      </w:pPr>
      <w:r w:rsidRPr="00991535">
        <w:rPr>
          <w:rFonts w:asciiTheme="majorHAnsi" w:hAnsiTheme="majorHAnsi" w:cstheme="majorHAnsi"/>
          <w:i/>
          <w:sz w:val="22"/>
          <w:lang w:val="sl-SI"/>
        </w:rPr>
        <w:t>Uredba: Izogniti se je potrebno nepotrebnemu hrupu.</w:t>
      </w:r>
      <w:r w:rsidR="001C77A5" w:rsidRPr="00991535">
        <w:rPr>
          <w:rFonts w:asciiTheme="majorHAnsi" w:hAnsiTheme="majorHAnsi" w:cstheme="majorHAnsi"/>
          <w:i/>
          <w:sz w:val="22"/>
          <w:lang w:val="sl-SI"/>
        </w:rPr>
        <w:t xml:space="preserve"> Ni izjeme.</w:t>
      </w:r>
    </w:p>
    <w:p w14:paraId="02E9E4F0" w14:textId="77777777" w:rsidR="0042371E" w:rsidRPr="00991535" w:rsidRDefault="00A8183C" w:rsidP="009E5C7F">
      <w:pPr>
        <w:pStyle w:val="Brezrazmikov"/>
        <w:ind w:left="0"/>
        <w:rPr>
          <w:rFonts w:asciiTheme="majorHAnsi" w:hAnsiTheme="majorHAnsi" w:cstheme="majorHAnsi"/>
          <w:sz w:val="22"/>
          <w:lang w:val="sl-SI"/>
        </w:rPr>
      </w:pPr>
      <w:r w:rsidRPr="00991535">
        <w:rPr>
          <w:rFonts w:asciiTheme="majorHAnsi" w:hAnsiTheme="majorHAnsi" w:cstheme="majorHAnsi"/>
          <w:sz w:val="22"/>
          <w:lang w:val="sl-SI"/>
        </w:rPr>
        <w:t>Izogniti se je treba nepotrebnemu hrupu, ki bi bil moteč za ljudi in živali. Način letenja in vrsta modela pomembno vplivata na emisije hrupa, zato ju je treba čim bolj prilagoditi našim potrebam ali potrebam okolja v katerem letimo.</w:t>
      </w:r>
    </w:p>
    <w:p w14:paraId="6200743F" w14:textId="77777777" w:rsidR="0042371E" w:rsidRPr="00991535" w:rsidRDefault="0042371E" w:rsidP="009E5C7F">
      <w:pPr>
        <w:rPr>
          <w:rFonts w:asciiTheme="majorHAnsi" w:hAnsiTheme="majorHAnsi" w:cstheme="majorHAnsi"/>
          <w:lang w:val="sl-SI"/>
        </w:rPr>
        <w:sectPr w:rsidR="0042371E" w:rsidRPr="00991535" w:rsidSect="008D1955">
          <w:headerReference w:type="default" r:id="rId15"/>
          <w:pgSz w:w="11900" w:h="16840"/>
          <w:pgMar w:top="1440" w:right="1169" w:bottom="1276" w:left="1418" w:header="708" w:footer="708" w:gutter="0"/>
          <w:cols w:space="708"/>
          <w:docGrid w:linePitch="360"/>
        </w:sectPr>
      </w:pPr>
    </w:p>
    <w:p w14:paraId="46788369" w14:textId="77777777" w:rsidR="00551AD5" w:rsidRPr="00991535" w:rsidRDefault="00A8183C" w:rsidP="00A65D62">
      <w:pPr>
        <w:pStyle w:val="Naslov1"/>
        <w:rPr>
          <w:lang w:val="sl-SI"/>
        </w:rPr>
      </w:pPr>
      <w:bookmarkStart w:id="476" w:name="_Toc206052176"/>
      <w:r w:rsidRPr="00991535">
        <w:rPr>
          <w:lang w:val="sl-SI"/>
        </w:rPr>
        <w:lastRenderedPageBreak/>
        <w:t>Izredni postopki</w:t>
      </w:r>
      <w:r w:rsidR="008D3B53" w:rsidRPr="00991535">
        <w:rPr>
          <w:lang w:val="sl-SI"/>
        </w:rPr>
        <w:t xml:space="preserve"> in postopki v sili</w:t>
      </w:r>
      <w:bookmarkEnd w:id="476"/>
    </w:p>
    <w:p w14:paraId="18561A8E" w14:textId="77777777" w:rsidR="00B145CD" w:rsidRPr="00991535" w:rsidRDefault="00A8183C" w:rsidP="009E5C7F">
      <w:pPr>
        <w:pStyle w:val="RevisionStatus"/>
        <w:tabs>
          <w:tab w:val="clear" w:pos="1304"/>
        </w:tabs>
        <w:spacing w:after="0" w:line="240" w:lineRule="auto"/>
        <w:ind w:hanging="567"/>
        <w:rPr>
          <w:rStyle w:val="Hiperpovezava"/>
          <w:rFonts w:asciiTheme="majorHAnsi" w:eastAsiaTheme="minorHAnsi" w:hAnsiTheme="majorHAnsi" w:cstheme="majorHAnsi"/>
          <w:i/>
          <w:color w:val="7F7F7F" w:themeColor="text1" w:themeTint="80"/>
          <w:sz w:val="16"/>
          <w:szCs w:val="16"/>
          <w:u w:val="none"/>
          <w:lang w:val="sl-SI"/>
        </w:rPr>
      </w:pPr>
      <w:bookmarkStart w:id="477" w:name="_Toc256000124"/>
      <w:r w:rsidRPr="00991535">
        <w:rPr>
          <w:rStyle w:val="Hiperpovezava"/>
          <w:rFonts w:asciiTheme="majorHAnsi" w:eastAsiaTheme="minorHAnsi" w:hAnsiTheme="majorHAnsi" w:cstheme="majorHAnsi"/>
          <w:i/>
          <w:color w:val="7F7F7F" w:themeColor="text1" w:themeTint="80"/>
          <w:sz w:val="16"/>
          <w:szCs w:val="16"/>
          <w:u w:val="none"/>
          <w:lang w:val="sl-SI"/>
        </w:rPr>
        <w:t>3</w:t>
      </w:r>
      <w:r w:rsidRPr="00991535">
        <w:rPr>
          <w:rStyle w:val="Hiperpovezava"/>
          <w:rFonts w:asciiTheme="majorHAnsi" w:eastAsiaTheme="minorHAnsi" w:hAnsiTheme="majorHAnsi" w:cstheme="majorHAnsi"/>
          <w:i/>
          <w:color w:val="7F7F7F" w:themeColor="text1" w:themeTint="80"/>
          <w:sz w:val="16"/>
          <w:szCs w:val="16"/>
          <w:u w:val="none"/>
          <w:lang w:val="sl-SI"/>
        </w:rPr>
        <w:tab/>
      </w:r>
      <w:bookmarkStart w:id="478" w:name="_Toc148992377"/>
      <w:r>
        <w:fldChar w:fldCharType="begin"/>
      </w:r>
      <w:r>
        <w:instrText xml:space="preserve"> HYPERLINK \l "_Kazalo_vsebine_2" </w:instrText>
      </w:r>
      <w:r>
        <w:fldChar w:fldCharType="separate"/>
      </w:r>
      <w:bookmarkEnd w:id="478"/>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77"/>
      <w:r>
        <w:rPr>
          <w:rStyle w:val="Hiperpovezava"/>
          <w:rFonts w:asciiTheme="majorHAnsi" w:eastAsiaTheme="minorHAnsi" w:hAnsiTheme="majorHAnsi" w:cstheme="majorHAnsi"/>
          <w:i/>
          <w:color w:val="7F7F7F" w:themeColor="text1" w:themeTint="80"/>
          <w:sz w:val="16"/>
          <w:szCs w:val="16"/>
          <w:u w:val="none"/>
          <w:lang w:val="sl-SI"/>
        </w:rPr>
        <w:fldChar w:fldCharType="end"/>
      </w:r>
    </w:p>
    <w:p w14:paraId="3A457109" w14:textId="77777777" w:rsidR="008E65A4" w:rsidRPr="00991535" w:rsidRDefault="008E65A4"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p>
    <w:p w14:paraId="150E29A2" w14:textId="77777777" w:rsidR="000F53A7" w:rsidRPr="00991535" w:rsidRDefault="00A8183C" w:rsidP="00BE6C1A">
      <w:pPr>
        <w:pStyle w:val="Naslov2"/>
      </w:pPr>
      <w:bookmarkStart w:id="479" w:name="_Toc206052177"/>
      <w:r w:rsidRPr="00991535">
        <w:t>Izredni postopki</w:t>
      </w:r>
      <w:bookmarkEnd w:id="479"/>
    </w:p>
    <w:p w14:paraId="5B5FEAA4" w14:textId="77777777" w:rsidR="000F53A7" w:rsidRPr="00991535" w:rsidRDefault="00A8183C" w:rsidP="009E5C7F">
      <w:pPr>
        <w:pStyle w:val="RevisionStatus"/>
        <w:tabs>
          <w:tab w:val="clear" w:pos="1304"/>
        </w:tabs>
        <w:spacing w:after="0" w:line="240" w:lineRule="auto"/>
        <w:ind w:hanging="567"/>
        <w:rPr>
          <w:rFonts w:asciiTheme="majorHAnsi" w:hAnsiTheme="majorHAnsi" w:cstheme="majorHAnsi"/>
          <w:i/>
          <w:sz w:val="16"/>
          <w:szCs w:val="16"/>
          <w:lang w:val="sl-SI"/>
        </w:rPr>
      </w:pPr>
      <w:bookmarkStart w:id="480" w:name="_Toc148992378"/>
      <w:bookmarkStart w:id="481" w:name="_Toc256000126"/>
      <w:r w:rsidRPr="00991535">
        <w:rPr>
          <w:rStyle w:val="Hiperpovezava"/>
          <w:rFonts w:asciiTheme="majorHAnsi" w:eastAsiaTheme="minorHAnsi" w:hAnsiTheme="majorHAnsi" w:cstheme="majorHAnsi"/>
          <w:i/>
          <w:color w:val="7F7F7F" w:themeColor="text1" w:themeTint="80"/>
          <w:sz w:val="16"/>
          <w:szCs w:val="16"/>
          <w:u w:val="none"/>
          <w:lang w:val="sl-SI"/>
        </w:rPr>
        <w:t>3</w:t>
      </w:r>
      <w:r w:rsidR="00B145CD" w:rsidRPr="00991535">
        <w:rPr>
          <w:rStyle w:val="Hiperpovezava"/>
          <w:rFonts w:asciiTheme="majorHAnsi" w:eastAsiaTheme="minorHAnsi" w:hAnsiTheme="majorHAnsi" w:cstheme="majorHAnsi"/>
          <w:i/>
          <w:color w:val="7F7F7F" w:themeColor="text1" w:themeTint="80"/>
          <w:sz w:val="16"/>
          <w:szCs w:val="16"/>
          <w:u w:val="none"/>
          <w:lang w:val="sl-SI"/>
        </w:rPr>
        <w:t>.1</w:t>
      </w:r>
      <w:r w:rsidR="00B145CD"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480"/>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81"/>
      </w:hyperlink>
    </w:p>
    <w:p w14:paraId="09B977AA" w14:textId="77777777" w:rsidR="008D3B5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Izredni postopki so postopki, ki se morajo uporabiti nemudoma kadar:</w:t>
      </w:r>
    </w:p>
    <w:p w14:paraId="2B305F52" w14:textId="77777777" w:rsidR="008D3B53" w:rsidRPr="00991535" w:rsidRDefault="00A8183C" w:rsidP="00382C3A">
      <w:pPr>
        <w:pStyle w:val="Odstavekseznama"/>
        <w:numPr>
          <w:ilvl w:val="0"/>
          <w:numId w:val="19"/>
        </w:numPr>
        <w:spacing w:after="0" w:line="240" w:lineRule="auto"/>
        <w:ind w:left="714" w:hanging="357"/>
        <w:rPr>
          <w:rFonts w:asciiTheme="majorHAnsi" w:eastAsiaTheme="minorEastAsia" w:hAnsiTheme="majorHAnsi" w:cstheme="majorHAnsi"/>
          <w:sz w:val="24"/>
          <w:szCs w:val="24"/>
        </w:rPr>
      </w:pPr>
      <w:r w:rsidRPr="00991535">
        <w:rPr>
          <w:rFonts w:asciiTheme="majorHAnsi" w:hAnsiTheme="majorHAnsi" w:cstheme="majorHAnsi"/>
        </w:rPr>
        <w:t xml:space="preserve">Obstaja nevarnost trčenja z zrakoplovom s posadko – manever umikanja </w:t>
      </w:r>
    </w:p>
    <w:p w14:paraId="79C586DB" w14:textId="77777777" w:rsidR="008D3B53" w:rsidRPr="00991535" w:rsidRDefault="00A8183C" w:rsidP="00382C3A">
      <w:pPr>
        <w:pStyle w:val="Odstavekseznama"/>
        <w:numPr>
          <w:ilvl w:val="0"/>
          <w:numId w:val="19"/>
        </w:numPr>
        <w:spacing w:after="0" w:line="240" w:lineRule="auto"/>
        <w:ind w:left="714" w:hanging="357"/>
        <w:rPr>
          <w:rFonts w:asciiTheme="majorHAnsi" w:eastAsiaTheme="minorEastAsia" w:hAnsiTheme="majorHAnsi" w:cstheme="majorHAnsi"/>
          <w:sz w:val="24"/>
          <w:szCs w:val="24"/>
        </w:rPr>
      </w:pPr>
      <w:r w:rsidRPr="00991535">
        <w:rPr>
          <w:rFonts w:asciiTheme="majorHAnsi" w:hAnsiTheme="majorHAnsi" w:cstheme="majorHAnsi"/>
        </w:rPr>
        <w:t>Zapustitve območja letenja ali let nad prepovedano cono – vračanje v območje</w:t>
      </w:r>
    </w:p>
    <w:p w14:paraId="29D376FF" w14:textId="77777777" w:rsidR="008D3B53" w:rsidRPr="00991535" w:rsidRDefault="00A8183C" w:rsidP="00382C3A">
      <w:pPr>
        <w:pStyle w:val="Odstavekseznama"/>
        <w:numPr>
          <w:ilvl w:val="0"/>
          <w:numId w:val="19"/>
        </w:numPr>
        <w:spacing w:after="0" w:line="240" w:lineRule="auto"/>
        <w:ind w:left="714" w:hanging="357"/>
        <w:rPr>
          <w:rFonts w:asciiTheme="majorHAnsi" w:eastAsiaTheme="minorEastAsia" w:hAnsiTheme="majorHAnsi" w:cstheme="majorHAnsi"/>
          <w:sz w:val="24"/>
          <w:szCs w:val="24"/>
        </w:rPr>
      </w:pPr>
      <w:r w:rsidRPr="00991535">
        <w:rPr>
          <w:rFonts w:asciiTheme="majorHAnsi" w:hAnsiTheme="majorHAnsi" w:cstheme="majorHAnsi"/>
        </w:rPr>
        <w:t>Obstaja nevarnost leta nad osebami – umikanje od ljudi</w:t>
      </w:r>
    </w:p>
    <w:p w14:paraId="3088DCCB" w14:textId="77777777" w:rsidR="008D3B53" w:rsidRPr="00991535" w:rsidRDefault="00A8183C" w:rsidP="00382C3A">
      <w:pPr>
        <w:pStyle w:val="Odstavekseznama"/>
        <w:numPr>
          <w:ilvl w:val="0"/>
          <w:numId w:val="19"/>
        </w:numPr>
        <w:spacing w:after="0" w:line="240" w:lineRule="auto"/>
        <w:ind w:left="714" w:hanging="357"/>
        <w:rPr>
          <w:rFonts w:asciiTheme="majorHAnsi" w:eastAsiaTheme="minorEastAsia" w:hAnsiTheme="majorHAnsi" w:cstheme="majorHAnsi"/>
          <w:sz w:val="24"/>
          <w:szCs w:val="24"/>
        </w:rPr>
      </w:pPr>
      <w:r w:rsidRPr="00991535">
        <w:rPr>
          <w:rFonts w:asciiTheme="majorHAnsi" w:hAnsiTheme="majorHAnsi" w:cstheme="majorHAnsi"/>
        </w:rPr>
        <w:t>Obstaja nevarnost trka z drugim modelom – umikanje modelu</w:t>
      </w:r>
    </w:p>
    <w:p w14:paraId="0D8B2E84" w14:textId="77777777" w:rsidR="008D3B53" w:rsidRPr="00991535" w:rsidRDefault="00A8183C" w:rsidP="00382C3A">
      <w:pPr>
        <w:pStyle w:val="Odstavekseznama"/>
        <w:numPr>
          <w:ilvl w:val="0"/>
          <w:numId w:val="19"/>
        </w:numPr>
        <w:spacing w:after="0" w:line="240" w:lineRule="auto"/>
        <w:ind w:left="714" w:hanging="357"/>
        <w:rPr>
          <w:rFonts w:asciiTheme="majorHAnsi" w:eastAsiaTheme="minorEastAsia" w:hAnsiTheme="majorHAnsi" w:cstheme="majorHAnsi"/>
          <w:sz w:val="24"/>
          <w:szCs w:val="24"/>
        </w:rPr>
      </w:pPr>
      <w:r w:rsidRPr="00991535">
        <w:rPr>
          <w:rFonts w:asciiTheme="majorHAnsi" w:hAnsiTheme="majorHAnsi" w:cstheme="majorHAnsi"/>
        </w:rPr>
        <w:t>Obstaja nevarnost izgube signala – povrnitev signala</w:t>
      </w:r>
    </w:p>
    <w:p w14:paraId="2F843E78" w14:textId="77777777" w:rsidR="00B93110" w:rsidRPr="00991535" w:rsidRDefault="00A8183C" w:rsidP="00382C3A">
      <w:pPr>
        <w:pStyle w:val="Odstavekseznama"/>
        <w:numPr>
          <w:ilvl w:val="0"/>
          <w:numId w:val="19"/>
        </w:numPr>
        <w:spacing w:after="0" w:line="240" w:lineRule="auto"/>
        <w:ind w:left="714" w:hanging="357"/>
        <w:rPr>
          <w:rFonts w:asciiTheme="majorHAnsi" w:eastAsiaTheme="minorEastAsia" w:hAnsiTheme="majorHAnsi" w:cstheme="majorHAnsi"/>
          <w:sz w:val="24"/>
          <w:szCs w:val="24"/>
        </w:rPr>
      </w:pPr>
      <w:r w:rsidRPr="00991535">
        <w:rPr>
          <w:rFonts w:asciiTheme="majorHAnsi" w:hAnsiTheme="majorHAnsi" w:cstheme="majorHAnsi"/>
        </w:rPr>
        <w:t>Nevarnost tehničnih težav - telemetrijska opozorila</w:t>
      </w:r>
    </w:p>
    <w:p w14:paraId="7F5D4420" w14:textId="77777777" w:rsidR="002F23F2" w:rsidRPr="00991535" w:rsidRDefault="002F23F2" w:rsidP="009E5C7F">
      <w:pPr>
        <w:pStyle w:val="Odstavekseznama"/>
        <w:numPr>
          <w:ilvl w:val="0"/>
          <w:numId w:val="0"/>
        </w:numPr>
        <w:spacing w:after="0" w:line="240" w:lineRule="auto"/>
        <w:ind w:left="714"/>
        <w:rPr>
          <w:rFonts w:asciiTheme="majorHAnsi" w:eastAsiaTheme="minorEastAsia" w:hAnsiTheme="majorHAnsi" w:cstheme="majorHAnsi"/>
          <w:sz w:val="24"/>
          <w:szCs w:val="24"/>
        </w:rPr>
      </w:pPr>
    </w:p>
    <w:p w14:paraId="380B8B38" w14:textId="77777777" w:rsidR="008D3B53" w:rsidRPr="00991535" w:rsidRDefault="00A8183C" w:rsidP="00BE6C1A">
      <w:pPr>
        <w:pStyle w:val="Naslov3"/>
      </w:pPr>
      <w:bookmarkStart w:id="482" w:name="_Toc206052178"/>
      <w:r w:rsidRPr="00991535">
        <w:t xml:space="preserve">Manever </w:t>
      </w:r>
      <w:r w:rsidR="00D64C2D" w:rsidRPr="00991535">
        <w:t xml:space="preserve">hitrega </w:t>
      </w:r>
      <w:r w:rsidRPr="00991535">
        <w:t>umikanja</w:t>
      </w:r>
      <w:bookmarkEnd w:id="482"/>
    </w:p>
    <w:p w14:paraId="2DE8A61B" w14:textId="77777777" w:rsidR="000F53A7" w:rsidRPr="00991535" w:rsidRDefault="00A8183C" w:rsidP="009E5C7F">
      <w:pPr>
        <w:rPr>
          <w:rFonts w:asciiTheme="majorHAnsi" w:hAnsiTheme="majorHAnsi" w:cstheme="majorHAnsi"/>
          <w:lang w:val="sl-SI"/>
        </w:rPr>
      </w:pPr>
      <w:r w:rsidRPr="00991535">
        <w:rPr>
          <w:rFonts w:asciiTheme="majorHAnsi" w:hAnsiTheme="majorHAnsi" w:cstheme="majorHAnsi"/>
          <w:lang w:val="sl-SI"/>
        </w:rPr>
        <w:t>Manever umikanja se mora uporabiti nemudoma</w:t>
      </w:r>
      <w:r w:rsidR="00D64C2D" w:rsidRPr="00991535">
        <w:rPr>
          <w:rFonts w:asciiTheme="majorHAnsi" w:hAnsiTheme="majorHAnsi" w:cstheme="majorHAnsi"/>
          <w:lang w:val="sl-SI"/>
        </w:rPr>
        <w:t>,</w:t>
      </w:r>
      <w:r w:rsidRPr="00991535">
        <w:rPr>
          <w:rFonts w:asciiTheme="majorHAnsi" w:hAnsiTheme="majorHAnsi" w:cstheme="majorHAnsi"/>
          <w:lang w:val="sl-SI"/>
        </w:rPr>
        <w:t xml:space="preserve"> če obstaja nevarnost </w:t>
      </w:r>
      <w:r w:rsidR="00D64C2D" w:rsidRPr="00991535">
        <w:rPr>
          <w:rFonts w:asciiTheme="majorHAnsi" w:hAnsiTheme="majorHAnsi" w:cstheme="majorHAnsi"/>
          <w:lang w:val="sl-SI"/>
        </w:rPr>
        <w:t xml:space="preserve">bližnjega srečanja ali celo </w:t>
      </w:r>
      <w:r w:rsidRPr="00991535">
        <w:rPr>
          <w:rFonts w:asciiTheme="majorHAnsi" w:hAnsiTheme="majorHAnsi" w:cstheme="majorHAnsi"/>
          <w:lang w:val="sl-SI"/>
        </w:rPr>
        <w:t xml:space="preserve">trka z zrakoplovom </w:t>
      </w:r>
      <w:r w:rsidR="00CB4298" w:rsidRPr="00991535">
        <w:rPr>
          <w:rFonts w:asciiTheme="majorHAnsi" w:hAnsiTheme="majorHAnsi" w:cstheme="majorHAnsi"/>
          <w:lang w:val="sl-SI"/>
        </w:rPr>
        <w:t>s</w:t>
      </w:r>
      <w:r w:rsidRPr="00991535">
        <w:rPr>
          <w:rFonts w:asciiTheme="majorHAnsi" w:hAnsiTheme="majorHAnsi" w:cstheme="majorHAnsi"/>
          <w:lang w:val="sl-SI"/>
        </w:rPr>
        <w:t xml:space="preserve"> človeško posadko, na način:</w:t>
      </w:r>
    </w:p>
    <w:p w14:paraId="51392D94" w14:textId="77777777" w:rsidR="000F53A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Modelar objavi: »</w:t>
      </w:r>
      <w:r w:rsidR="00A329C4" w:rsidRPr="00991535">
        <w:rPr>
          <w:rFonts w:asciiTheme="majorHAnsi" w:hAnsiTheme="majorHAnsi" w:cstheme="majorHAnsi"/>
        </w:rPr>
        <w:t xml:space="preserve">Letalo </w:t>
      </w:r>
      <w:r w:rsidRPr="00991535">
        <w:rPr>
          <w:rFonts w:asciiTheme="majorHAnsi" w:hAnsiTheme="majorHAnsi" w:cstheme="majorHAnsi"/>
        </w:rPr>
        <w:t>v bližini«</w:t>
      </w:r>
      <w:r w:rsidR="00A329C4" w:rsidRPr="00991535">
        <w:rPr>
          <w:rFonts w:asciiTheme="majorHAnsi" w:hAnsiTheme="majorHAnsi" w:cstheme="majorHAnsi"/>
        </w:rPr>
        <w:t>, (željeno dodati smer, kjer se nahaja »Letalo z vzhoda!«)</w:t>
      </w:r>
    </w:p>
    <w:p w14:paraId="19966374" w14:textId="77777777" w:rsidR="000F53A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Z modelom prične manever spuščanja</w:t>
      </w:r>
      <w:r w:rsidR="00D64C2D" w:rsidRPr="00991535">
        <w:rPr>
          <w:rFonts w:asciiTheme="majorHAnsi" w:hAnsiTheme="majorHAnsi" w:cstheme="majorHAnsi"/>
        </w:rPr>
        <w:t xml:space="preserve"> </w:t>
      </w:r>
      <w:r w:rsidRPr="00991535">
        <w:rPr>
          <w:rFonts w:asciiTheme="majorHAnsi" w:hAnsiTheme="majorHAnsi" w:cstheme="majorHAnsi"/>
        </w:rPr>
        <w:t>z uporabo sistemov za povečanje upora</w:t>
      </w:r>
      <w:r w:rsidR="00D64C2D" w:rsidRPr="00991535">
        <w:rPr>
          <w:rFonts w:asciiTheme="majorHAnsi" w:hAnsiTheme="majorHAnsi" w:cstheme="majorHAnsi"/>
        </w:rPr>
        <w:t>,</w:t>
      </w:r>
      <w:r w:rsidR="00535336" w:rsidRPr="00991535">
        <w:rPr>
          <w:rFonts w:asciiTheme="majorHAnsi" w:hAnsiTheme="majorHAnsi" w:cstheme="majorHAnsi"/>
        </w:rPr>
        <w:t xml:space="preserve"> ter s povečanjem hitrosti do največje varne. </w:t>
      </w:r>
    </w:p>
    <w:p w14:paraId="39722711" w14:textId="77777777" w:rsidR="00535336"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Model po možnosti usmeri stran od prihajajočega zrakoplova s človeško posadko.</w:t>
      </w:r>
    </w:p>
    <w:p w14:paraId="6B518D6A" w14:textId="77777777" w:rsidR="0053533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Nikoli se NE umikamo nad zrakoplov s človeško posadko ali se zanašamo na umikanje spredaj/zadaj, saj je težko oceniti, kdaj smo višji ali nižji, zaradi dejstva, da smo bližje sebi, ter da težko primerjamo velikosti. Za to prihaja do napačne ocene kdo je bližji in ali višji.</w:t>
      </w:r>
    </w:p>
    <w:p w14:paraId="32AB1E55" w14:textId="77777777" w:rsidR="00535336" w:rsidRPr="00991535" w:rsidRDefault="00535336" w:rsidP="009E5C7F">
      <w:pPr>
        <w:rPr>
          <w:rFonts w:asciiTheme="majorHAnsi" w:hAnsiTheme="majorHAnsi" w:cstheme="majorHAnsi"/>
          <w:lang w:val="sl-SI"/>
        </w:rPr>
      </w:pPr>
    </w:p>
    <w:p w14:paraId="69B78269" w14:textId="77777777" w:rsidR="00535336" w:rsidRPr="00991535" w:rsidRDefault="00A8183C" w:rsidP="00BE6C1A">
      <w:pPr>
        <w:pStyle w:val="Naslov3"/>
      </w:pPr>
      <w:bookmarkStart w:id="483" w:name="_Toc206052179"/>
      <w:r w:rsidRPr="00991535">
        <w:t>Vračanje v območje</w:t>
      </w:r>
      <w:r w:rsidR="00AC5167" w:rsidRPr="00991535">
        <w:t xml:space="preserve"> letenja</w:t>
      </w:r>
      <w:bookmarkEnd w:id="483"/>
    </w:p>
    <w:p w14:paraId="4012E6B0" w14:textId="77777777" w:rsidR="0053533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Kadar ocenimo, da se bližamo </w:t>
      </w:r>
      <w:r w:rsidR="00E736A5" w:rsidRPr="00991535">
        <w:rPr>
          <w:rFonts w:asciiTheme="majorHAnsi" w:hAnsiTheme="majorHAnsi" w:cstheme="majorHAnsi"/>
          <w:lang w:val="sl-SI"/>
        </w:rPr>
        <w:t>robu območja ali prepovedanemu območju, je potrebno nemudoma model usmeriti stran</w:t>
      </w:r>
      <w:r w:rsidR="00E9246F" w:rsidRPr="00991535">
        <w:rPr>
          <w:rFonts w:asciiTheme="majorHAnsi" w:hAnsiTheme="majorHAnsi" w:cstheme="majorHAnsi"/>
          <w:lang w:val="sl-SI"/>
        </w:rPr>
        <w:t xml:space="preserve"> od prepovedanega območja.</w:t>
      </w:r>
    </w:p>
    <w:p w14:paraId="3028C109" w14:textId="77777777" w:rsidR="000F53A7" w:rsidRPr="00991535" w:rsidRDefault="000F53A7" w:rsidP="009E5C7F">
      <w:pPr>
        <w:rPr>
          <w:rFonts w:asciiTheme="majorHAnsi" w:hAnsiTheme="majorHAnsi" w:cstheme="majorHAnsi"/>
          <w:lang w:val="sl-SI"/>
        </w:rPr>
      </w:pPr>
    </w:p>
    <w:p w14:paraId="26823A9B" w14:textId="77777777" w:rsidR="00402F2B" w:rsidRPr="00991535" w:rsidRDefault="00A8183C" w:rsidP="00BE6C1A">
      <w:pPr>
        <w:pStyle w:val="Naslov3"/>
      </w:pPr>
      <w:bookmarkStart w:id="484" w:name="_Toc206052180"/>
      <w:r w:rsidRPr="00991535">
        <w:t>Umikanje od ljudi</w:t>
      </w:r>
      <w:bookmarkEnd w:id="484"/>
    </w:p>
    <w:p w14:paraId="6D0F18F5" w14:textId="77777777" w:rsidR="00402F2B" w:rsidRPr="00991535" w:rsidRDefault="00A8183C" w:rsidP="009E5C7F">
      <w:pPr>
        <w:rPr>
          <w:rFonts w:asciiTheme="majorHAnsi" w:hAnsiTheme="majorHAnsi" w:cstheme="majorHAnsi"/>
          <w:lang w:val="sl-SI"/>
        </w:rPr>
      </w:pPr>
      <w:r w:rsidRPr="00991535">
        <w:rPr>
          <w:rFonts w:asciiTheme="majorHAnsi" w:hAnsiTheme="majorHAnsi" w:cstheme="majorHAnsi"/>
          <w:lang w:val="sl-SI"/>
        </w:rPr>
        <w:t>Umikanje od ljudi je podobno umikanju v območje. Posebna pozornost se polaga na letenje proti osebam, ki je prepovedano, v meri, ko lahko</w:t>
      </w:r>
      <w:r w:rsidR="00B93110" w:rsidRPr="00991535">
        <w:rPr>
          <w:rFonts w:asciiTheme="majorHAnsi" w:hAnsiTheme="majorHAnsi" w:cstheme="majorHAnsi"/>
          <w:lang w:val="sl-SI"/>
        </w:rPr>
        <w:t>,</w:t>
      </w:r>
      <w:r w:rsidRPr="00991535">
        <w:rPr>
          <w:rFonts w:asciiTheme="majorHAnsi" w:hAnsiTheme="majorHAnsi" w:cstheme="majorHAnsi"/>
          <w:lang w:val="sl-SI"/>
        </w:rPr>
        <w:t xml:space="preserve"> ob </w:t>
      </w:r>
      <w:r w:rsidR="00B93110" w:rsidRPr="00991535">
        <w:rPr>
          <w:rFonts w:asciiTheme="majorHAnsi" w:hAnsiTheme="majorHAnsi" w:cstheme="majorHAnsi"/>
          <w:lang w:val="sl-SI"/>
        </w:rPr>
        <w:t>tehnični težavi,</w:t>
      </w:r>
      <w:r w:rsidRPr="00991535">
        <w:rPr>
          <w:rFonts w:asciiTheme="majorHAnsi" w:hAnsiTheme="majorHAnsi" w:cstheme="majorHAnsi"/>
          <w:lang w:val="sl-SI"/>
        </w:rPr>
        <w:t xml:space="preserve"> model pade na ljudi. Modelar se mora pravočasno in zadostno umakniti, ter ne leteti nad osebami pod min</w:t>
      </w:r>
      <w:r w:rsidR="002F23F2" w:rsidRPr="00991535">
        <w:rPr>
          <w:rFonts w:asciiTheme="majorHAnsi" w:hAnsiTheme="majorHAnsi" w:cstheme="majorHAnsi"/>
          <w:lang w:val="sl-SI"/>
        </w:rPr>
        <w:t>.</w:t>
      </w:r>
      <w:r w:rsidRPr="00991535">
        <w:rPr>
          <w:rFonts w:asciiTheme="majorHAnsi" w:hAnsiTheme="majorHAnsi" w:cstheme="majorHAnsi"/>
          <w:lang w:val="sl-SI"/>
        </w:rPr>
        <w:t xml:space="preserve"> višino.</w:t>
      </w:r>
    </w:p>
    <w:p w14:paraId="773D683C" w14:textId="77777777" w:rsidR="002F23F2" w:rsidRPr="00991535" w:rsidRDefault="002F23F2" w:rsidP="009E5C7F">
      <w:pPr>
        <w:rPr>
          <w:rFonts w:asciiTheme="majorHAnsi" w:hAnsiTheme="majorHAnsi" w:cstheme="majorHAnsi"/>
          <w:lang w:val="sl-SI"/>
        </w:rPr>
      </w:pPr>
    </w:p>
    <w:p w14:paraId="09D4C21B" w14:textId="77777777" w:rsidR="007B7B22" w:rsidRPr="00991535" w:rsidRDefault="00A8183C" w:rsidP="00BE6C1A">
      <w:pPr>
        <w:pStyle w:val="Naslov3"/>
      </w:pPr>
      <w:bookmarkStart w:id="485" w:name="_Toc206052181"/>
      <w:r w:rsidRPr="00991535">
        <w:t>Umikanje modelu</w:t>
      </w:r>
      <w:bookmarkEnd w:id="485"/>
    </w:p>
    <w:p w14:paraId="42274679" w14:textId="77777777" w:rsidR="008652FF"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Podobno kot pri umikanju zrakoplovu s človeško posadko, se je potrebno medsebojno umikati, da ne pride do nepotrebne škode ali nevarnosti padca poškodovanih modelov na ljudi. Odgovornost vseh modelarjev je, da se ustrezno umaknejo, vendar pa je pri načinu in sorazmernosti umikanja potrebno upoštevati določila glede priporočene prednosti modelov</w:t>
      </w:r>
      <w:r w:rsidR="008E255C" w:rsidRPr="00991535">
        <w:rPr>
          <w:rFonts w:asciiTheme="majorHAnsi" w:hAnsiTheme="majorHAnsi" w:cstheme="majorHAnsi"/>
          <w:lang w:val="sl-SI"/>
        </w:rPr>
        <w:t>: model s težavo, zaprega, modeli brez pogona, modeli učencev, nato ostali modeli.</w:t>
      </w:r>
      <w:r w:rsidR="00C47492" w:rsidRPr="00991535">
        <w:rPr>
          <w:rFonts w:asciiTheme="majorHAnsi" w:hAnsiTheme="majorHAnsi" w:cstheme="majorHAnsi"/>
          <w:lang w:val="sl-SI"/>
        </w:rPr>
        <w:t xml:space="preserve"> Priporočeno umikanje je </w:t>
      </w:r>
      <w:r w:rsidR="00DC4340" w:rsidRPr="00991535">
        <w:rPr>
          <w:rFonts w:asciiTheme="majorHAnsi" w:hAnsiTheme="majorHAnsi" w:cstheme="majorHAnsi"/>
          <w:lang w:val="sl-SI"/>
        </w:rPr>
        <w:t>vizualno</w:t>
      </w:r>
      <w:r w:rsidR="00C47492" w:rsidRPr="00991535">
        <w:rPr>
          <w:rFonts w:asciiTheme="majorHAnsi" w:hAnsiTheme="majorHAnsi" w:cstheme="majorHAnsi"/>
          <w:lang w:val="sl-SI"/>
        </w:rPr>
        <w:t xml:space="preserve"> nad/pod, ali pa smeri levo/desno s smeri gledanja. Zanašanje na spredaj zadaj ni priporočljivo, saj je nemogoče oceniti razdaljo, zaradi razlike v velikosti.</w:t>
      </w:r>
    </w:p>
    <w:p w14:paraId="77C7606D" w14:textId="77777777" w:rsidR="00402F2B"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Umikamo se pravočasno in zadostno. Umikanje modelar objavi (npr. »Umikam se levo.«).</w:t>
      </w:r>
    </w:p>
    <w:p w14:paraId="36CB38F3" w14:textId="77777777" w:rsidR="004226B1" w:rsidRPr="00991535" w:rsidRDefault="004226B1" w:rsidP="009E5C7F">
      <w:pPr>
        <w:rPr>
          <w:rFonts w:asciiTheme="majorHAnsi" w:hAnsiTheme="majorHAnsi" w:cstheme="majorHAnsi"/>
          <w:lang w:val="sl-SI"/>
        </w:rPr>
      </w:pPr>
    </w:p>
    <w:p w14:paraId="2D5485CA" w14:textId="77777777" w:rsidR="004226B1" w:rsidRPr="00991535" w:rsidRDefault="00A8183C" w:rsidP="00BE6C1A">
      <w:pPr>
        <w:pStyle w:val="Naslov3"/>
      </w:pPr>
      <w:bookmarkStart w:id="486" w:name="_Toc206052182"/>
      <w:r w:rsidRPr="00991535">
        <w:t>Telemetrijska opozorila</w:t>
      </w:r>
      <w:bookmarkEnd w:id="486"/>
    </w:p>
    <w:p w14:paraId="1E9D631D" w14:textId="77777777" w:rsidR="004226B1" w:rsidRPr="00991535" w:rsidRDefault="00A8183C" w:rsidP="004226B1">
      <w:pPr>
        <w:rPr>
          <w:rFonts w:asciiTheme="majorHAnsi" w:hAnsiTheme="majorHAnsi" w:cstheme="majorHAnsi"/>
          <w:lang w:val="sl-SI"/>
        </w:rPr>
      </w:pPr>
      <w:r w:rsidRPr="00991535">
        <w:rPr>
          <w:rFonts w:asciiTheme="majorHAnsi" w:hAnsiTheme="majorHAnsi" w:cstheme="majorHAnsi"/>
          <w:lang w:val="sl-SI"/>
        </w:rPr>
        <w:t>V kolikor pilot prejme katero od telemetrijskih opozoril, mora nemudoma postopati v skladu z navodili ali dobro prakso glede na prejeto opozorilo.</w:t>
      </w:r>
    </w:p>
    <w:p w14:paraId="16F00304" w14:textId="77777777" w:rsidR="0095342A" w:rsidRPr="00991535" w:rsidRDefault="00A8183C" w:rsidP="009E5C7F">
      <w:pPr>
        <w:rPr>
          <w:rFonts w:asciiTheme="majorHAnsi" w:eastAsiaTheme="majorEastAsia" w:hAnsiTheme="majorHAnsi" w:cstheme="majorHAnsi"/>
          <w:b/>
          <w:bCs/>
          <w:color w:val="4F81BD" w:themeColor="accent1"/>
          <w:lang w:val="sl-SI"/>
        </w:rPr>
      </w:pPr>
      <w:r w:rsidRPr="00991535">
        <w:rPr>
          <w:rFonts w:asciiTheme="majorHAnsi" w:hAnsiTheme="majorHAnsi" w:cstheme="majorHAnsi"/>
          <w:lang w:val="sl-SI"/>
        </w:rPr>
        <w:br w:type="page"/>
      </w:r>
    </w:p>
    <w:p w14:paraId="10B05BC4" w14:textId="77777777" w:rsidR="00B93110" w:rsidRPr="00991535" w:rsidRDefault="00A8183C" w:rsidP="00BE6C1A">
      <w:pPr>
        <w:pStyle w:val="Naslov3"/>
      </w:pPr>
      <w:bookmarkStart w:id="487" w:name="_Toc206052183"/>
      <w:r w:rsidRPr="00991535">
        <w:lastRenderedPageBreak/>
        <w:t>Povrnitev signala</w:t>
      </w:r>
      <w:bookmarkEnd w:id="487"/>
    </w:p>
    <w:p w14:paraId="58BD213A" w14:textId="77777777" w:rsidR="00B9311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 kolikor prejmemo opozorilo o slabem signalu ali opazimo motnje pri delovanju povezave, je pilot dolžan nemudoma postopati z namenom povrnitve signala:</w:t>
      </w:r>
    </w:p>
    <w:p w14:paraId="6AB0A2A8" w14:textId="77777777" w:rsidR="00B93110"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 xml:space="preserve">Stanje opreme: preveriti </w:t>
      </w:r>
      <w:r w:rsidR="009B6202" w:rsidRPr="00991535">
        <w:rPr>
          <w:rFonts w:asciiTheme="majorHAnsi" w:hAnsiTheme="majorHAnsi" w:cstheme="majorHAnsi"/>
        </w:rPr>
        <w:t>ustrezno stanje antene in povezav,</w:t>
      </w:r>
    </w:p>
    <w:p w14:paraId="155CF926" w14:textId="77777777" w:rsidR="009B6202"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Pozicijo antene: usmerjenost antene,</w:t>
      </w:r>
    </w:p>
    <w:p w14:paraId="2ACEF2C9" w14:textId="77777777" w:rsidR="009B6202"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Lokacijo oddajnika: se premakniti na mesto kjer pričakujemo manj moten v signalu (izza ovire, stran od objekta, bližje modelu ali višje, stran od drugih oddajnikov, ali virov elektromagnetnih motenj),</w:t>
      </w:r>
    </w:p>
    <w:p w14:paraId="6044C389" w14:textId="77777777" w:rsidR="00402F2B" w:rsidRPr="00991535" w:rsidRDefault="00A8183C" w:rsidP="009E5C7F">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Hkrati, nemudoma usmeriti model bližje oddajniku.</w:t>
      </w:r>
    </w:p>
    <w:p w14:paraId="490E59A7" w14:textId="77777777" w:rsidR="004226B1" w:rsidRPr="00991535" w:rsidRDefault="004226B1" w:rsidP="004226B1">
      <w:pPr>
        <w:ind w:left="360"/>
        <w:rPr>
          <w:rFonts w:asciiTheme="majorHAnsi" w:hAnsiTheme="majorHAnsi" w:cstheme="majorHAnsi"/>
          <w:lang w:val="sl-SI"/>
        </w:rPr>
      </w:pPr>
    </w:p>
    <w:p w14:paraId="46923150" w14:textId="77777777" w:rsidR="00025DB5" w:rsidRPr="00991535" w:rsidRDefault="00025DB5" w:rsidP="009E5C7F">
      <w:pPr>
        <w:rPr>
          <w:rFonts w:asciiTheme="majorHAnsi" w:hAnsiTheme="majorHAnsi" w:cstheme="majorHAnsi"/>
          <w:lang w:val="sl-SI"/>
        </w:rPr>
      </w:pPr>
    </w:p>
    <w:p w14:paraId="717A9523" w14:textId="77777777" w:rsidR="000F53A7" w:rsidRPr="00991535" w:rsidRDefault="00A8183C" w:rsidP="00BE6C1A">
      <w:pPr>
        <w:pStyle w:val="Naslov2"/>
      </w:pPr>
      <w:bookmarkStart w:id="488" w:name="_Toc206052184"/>
      <w:r w:rsidRPr="00991535">
        <w:t>Postopki v sili</w:t>
      </w:r>
      <w:bookmarkEnd w:id="488"/>
    </w:p>
    <w:p w14:paraId="06B86012" w14:textId="77777777" w:rsidR="006C04A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489" w:name="_Toc148992385"/>
      <w:bookmarkStart w:id="490" w:name="_Toc256000127"/>
      <w:r w:rsidRPr="00991535">
        <w:rPr>
          <w:rStyle w:val="Hiperpovezava"/>
          <w:rFonts w:asciiTheme="majorHAnsi" w:eastAsiaTheme="minorHAnsi" w:hAnsiTheme="majorHAnsi" w:cstheme="majorHAnsi"/>
          <w:i/>
          <w:color w:val="7F7F7F" w:themeColor="text1" w:themeTint="80"/>
          <w:sz w:val="16"/>
          <w:szCs w:val="16"/>
          <w:u w:val="none"/>
          <w:lang w:val="sl-SI"/>
        </w:rPr>
        <w:t>3.2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489"/>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90"/>
      </w:hyperlink>
    </w:p>
    <w:p w14:paraId="6A4A4BDB" w14:textId="77777777" w:rsidR="009B6202" w:rsidRPr="00991535" w:rsidRDefault="00A8183C" w:rsidP="009E5C7F">
      <w:pPr>
        <w:rPr>
          <w:rFonts w:asciiTheme="majorHAnsi" w:hAnsiTheme="majorHAnsi" w:cstheme="majorHAnsi"/>
          <w:lang w:val="sl-SI"/>
        </w:rPr>
      </w:pPr>
      <w:r w:rsidRPr="00991535">
        <w:rPr>
          <w:rFonts w:asciiTheme="majorHAnsi" w:hAnsiTheme="majorHAnsi" w:cstheme="majorHAnsi"/>
          <w:lang w:val="sl-SI"/>
        </w:rPr>
        <w:t>Postopki v sili, so postopki, ki se morajo uporabiti</w:t>
      </w:r>
      <w:r w:rsidR="008C5AFC" w:rsidRPr="00991535">
        <w:rPr>
          <w:rFonts w:asciiTheme="majorHAnsi" w:hAnsiTheme="majorHAnsi" w:cstheme="majorHAnsi"/>
          <w:lang w:val="sl-SI"/>
        </w:rPr>
        <w:t xml:space="preserve"> nemudoma,</w:t>
      </w:r>
      <w:r w:rsidRPr="00991535">
        <w:rPr>
          <w:rFonts w:asciiTheme="majorHAnsi" w:hAnsiTheme="majorHAnsi" w:cstheme="majorHAnsi"/>
          <w:lang w:val="sl-SI"/>
        </w:rPr>
        <w:t xml:space="preserve"> kadar je situacija ušla izpod nadzora </w:t>
      </w:r>
      <w:r w:rsidR="008C5AFC" w:rsidRPr="00991535">
        <w:rPr>
          <w:rFonts w:asciiTheme="majorHAnsi" w:hAnsiTheme="majorHAnsi" w:cstheme="majorHAnsi"/>
          <w:lang w:val="sl-SI"/>
        </w:rPr>
        <w:t>ali</w:t>
      </w:r>
      <w:r w:rsidRPr="00991535">
        <w:rPr>
          <w:rFonts w:asciiTheme="majorHAnsi" w:hAnsiTheme="majorHAnsi" w:cstheme="majorHAnsi"/>
          <w:lang w:val="sl-SI"/>
        </w:rPr>
        <w:t xml:space="preserve"> </w:t>
      </w:r>
      <w:r w:rsidR="002D49DD" w:rsidRPr="00991535">
        <w:rPr>
          <w:rFonts w:asciiTheme="majorHAnsi" w:hAnsiTheme="majorHAnsi" w:cstheme="majorHAnsi"/>
          <w:lang w:val="sl-SI"/>
        </w:rPr>
        <w:t>izrednimi postopki</w:t>
      </w:r>
      <w:r w:rsidRPr="00991535">
        <w:rPr>
          <w:rFonts w:asciiTheme="majorHAnsi" w:hAnsiTheme="majorHAnsi" w:cstheme="majorHAnsi"/>
          <w:lang w:val="sl-SI"/>
        </w:rPr>
        <w:t xml:space="preserve"> ni bilo mogoče povrniti varne</w:t>
      </w:r>
      <w:r w:rsidR="008C5AFC" w:rsidRPr="00991535">
        <w:rPr>
          <w:rFonts w:asciiTheme="majorHAnsi" w:hAnsiTheme="majorHAnsi" w:cstheme="majorHAnsi"/>
          <w:lang w:val="sl-SI"/>
        </w:rPr>
        <w:t xml:space="preserve"> situacije</w:t>
      </w:r>
      <w:r w:rsidR="003728CA" w:rsidRPr="00991535">
        <w:rPr>
          <w:rFonts w:asciiTheme="majorHAnsi" w:hAnsiTheme="majorHAnsi" w:cstheme="majorHAnsi"/>
          <w:lang w:val="sl-SI"/>
        </w:rPr>
        <w:t>.</w:t>
      </w:r>
    </w:p>
    <w:p w14:paraId="3F4D0F0A" w14:textId="77777777" w:rsidR="006A5DB3" w:rsidRPr="00991535" w:rsidRDefault="006A5DB3" w:rsidP="009E5C7F">
      <w:pPr>
        <w:rPr>
          <w:rFonts w:asciiTheme="majorHAnsi" w:hAnsiTheme="majorHAnsi" w:cstheme="majorHAnsi"/>
          <w:lang w:val="sl-SI"/>
        </w:rPr>
      </w:pPr>
    </w:p>
    <w:p w14:paraId="0A46BD7D" w14:textId="77777777" w:rsidR="009B6202" w:rsidRPr="00991535" w:rsidRDefault="00A8183C" w:rsidP="00BE6C1A">
      <w:pPr>
        <w:pStyle w:val="Naslov3"/>
      </w:pPr>
      <w:bookmarkStart w:id="491" w:name="_Toc206052185"/>
      <w:r w:rsidRPr="00991535">
        <w:t>Težave z modelom</w:t>
      </w:r>
      <w:bookmarkEnd w:id="491"/>
    </w:p>
    <w:p w14:paraId="56E0297E" w14:textId="77777777" w:rsidR="009B6202"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Prioriteta reševanje </w:t>
      </w:r>
      <w:r w:rsidR="00C275EC" w:rsidRPr="00991535">
        <w:rPr>
          <w:rFonts w:asciiTheme="majorHAnsi" w:hAnsiTheme="majorHAnsi" w:cstheme="majorHAnsi"/>
          <w:lang w:val="sl-SI"/>
        </w:rPr>
        <w:t>situacije</w:t>
      </w:r>
      <w:r w:rsidRPr="00991535">
        <w:rPr>
          <w:rFonts w:asciiTheme="majorHAnsi" w:hAnsiTheme="majorHAnsi" w:cstheme="majorHAnsi"/>
          <w:lang w:val="sl-SI"/>
        </w:rPr>
        <w:t>, kjer je model delno (ne)obvladljiv je sledeč:</w:t>
      </w:r>
    </w:p>
    <w:p w14:paraId="70A4B2BE" w14:textId="77777777" w:rsidR="003728CA" w:rsidRPr="00991535" w:rsidRDefault="00A8183C" w:rsidP="00382C3A">
      <w:pPr>
        <w:pStyle w:val="Odstavekseznama"/>
        <w:numPr>
          <w:ilvl w:val="0"/>
          <w:numId w:val="27"/>
        </w:numPr>
        <w:spacing w:after="0" w:line="240" w:lineRule="auto"/>
        <w:rPr>
          <w:rFonts w:asciiTheme="majorHAnsi" w:eastAsiaTheme="minorEastAsia" w:hAnsiTheme="majorHAnsi" w:cstheme="majorHAnsi"/>
          <w:sz w:val="24"/>
          <w:szCs w:val="24"/>
        </w:rPr>
      </w:pPr>
      <w:r w:rsidRPr="00991535">
        <w:rPr>
          <w:rFonts w:asciiTheme="majorHAnsi" w:hAnsiTheme="majorHAnsi" w:cstheme="majorHAnsi"/>
        </w:rPr>
        <w:t xml:space="preserve">Preprečitev poškodb oseb: model usmerimo stran od oseb, </w:t>
      </w:r>
    </w:p>
    <w:p w14:paraId="796A1968" w14:textId="77777777" w:rsidR="009B6202" w:rsidRPr="00991535" w:rsidRDefault="00A8183C" w:rsidP="00382C3A">
      <w:pPr>
        <w:pStyle w:val="Odstavekseznama"/>
        <w:numPr>
          <w:ilvl w:val="0"/>
          <w:numId w:val="27"/>
        </w:numPr>
        <w:spacing w:after="0" w:line="240" w:lineRule="auto"/>
        <w:rPr>
          <w:rFonts w:asciiTheme="majorHAnsi" w:eastAsiaTheme="minorEastAsia" w:hAnsiTheme="majorHAnsi" w:cstheme="majorHAnsi"/>
          <w:sz w:val="24"/>
          <w:szCs w:val="24"/>
        </w:rPr>
      </w:pPr>
      <w:r w:rsidRPr="00991535">
        <w:rPr>
          <w:rFonts w:asciiTheme="majorHAnsi" w:hAnsiTheme="majorHAnsi" w:cstheme="majorHAnsi"/>
        </w:rPr>
        <w:t>Preprečitev poškodovanja stvari: model kolikor je mogoče usmerimo stran od stvari,</w:t>
      </w:r>
    </w:p>
    <w:p w14:paraId="765DAAAE" w14:textId="77777777" w:rsidR="00A87FDE" w:rsidRPr="00991535" w:rsidRDefault="00A8183C" w:rsidP="009E5C7F">
      <w:pPr>
        <w:pStyle w:val="Odstavekseznama"/>
        <w:numPr>
          <w:ilvl w:val="0"/>
          <w:numId w:val="27"/>
        </w:numPr>
        <w:spacing w:after="0" w:line="240" w:lineRule="auto"/>
        <w:rPr>
          <w:rFonts w:asciiTheme="majorHAnsi" w:eastAsiaTheme="minorEastAsia" w:hAnsiTheme="majorHAnsi" w:cstheme="majorHAnsi"/>
          <w:sz w:val="24"/>
          <w:szCs w:val="24"/>
        </w:rPr>
      </w:pPr>
      <w:r w:rsidRPr="00991535">
        <w:rPr>
          <w:rFonts w:asciiTheme="majorHAnsi" w:hAnsiTheme="majorHAnsi" w:cstheme="majorHAnsi"/>
        </w:rPr>
        <w:t xml:space="preserve">Omilitev škode na modelu: poskušamo izvesti manever zasilnega pristanka, da je čim manj </w:t>
      </w:r>
      <w:r w:rsidRPr="00991535">
        <w:rPr>
          <w:rFonts w:asciiTheme="majorHAnsi" w:hAnsiTheme="majorHAnsi" w:cstheme="majorHAnsi"/>
          <w:sz w:val="24"/>
          <w:szCs w:val="24"/>
        </w:rPr>
        <w:t>škode</w:t>
      </w:r>
      <w:r w:rsidRPr="00991535">
        <w:rPr>
          <w:rFonts w:asciiTheme="majorHAnsi" w:hAnsiTheme="majorHAnsi" w:cstheme="majorHAnsi"/>
        </w:rPr>
        <w:t xml:space="preserve"> na modelu. </w:t>
      </w:r>
    </w:p>
    <w:p w14:paraId="0269D7D1" w14:textId="77777777" w:rsidR="004226B1" w:rsidRPr="00991535" w:rsidRDefault="004226B1" w:rsidP="004226B1">
      <w:pPr>
        <w:rPr>
          <w:rFonts w:asciiTheme="majorHAnsi" w:hAnsiTheme="majorHAnsi" w:cstheme="majorHAnsi"/>
          <w:lang w:val="sl-SI"/>
        </w:rPr>
      </w:pPr>
    </w:p>
    <w:p w14:paraId="3189111E" w14:textId="77777777" w:rsidR="00025DB5" w:rsidRPr="00991535" w:rsidRDefault="00A8183C" w:rsidP="00BE6C1A">
      <w:pPr>
        <w:pStyle w:val="Naslov3"/>
      </w:pPr>
      <w:bookmarkStart w:id="492" w:name="_Toc206052186"/>
      <w:r w:rsidRPr="00991535">
        <w:t>Padec modela in poškodovanje stvari</w:t>
      </w:r>
      <w:bookmarkEnd w:id="492"/>
    </w:p>
    <w:p w14:paraId="72627B79" w14:textId="77777777" w:rsidR="00025DB5"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 kolikor je prišlo do poškodovanja modela mora modelar:</w:t>
      </w:r>
    </w:p>
    <w:p w14:paraId="4727BE0D" w14:textId="77777777" w:rsidR="00025DB5" w:rsidRPr="00991535" w:rsidRDefault="00A8183C" w:rsidP="00382C3A">
      <w:pPr>
        <w:pStyle w:val="Odstavekseznama"/>
        <w:numPr>
          <w:ilvl w:val="0"/>
          <w:numId w:val="27"/>
        </w:numPr>
        <w:spacing w:after="0" w:line="240" w:lineRule="auto"/>
        <w:rPr>
          <w:rFonts w:asciiTheme="majorHAnsi" w:hAnsiTheme="majorHAnsi" w:cstheme="majorHAnsi"/>
        </w:rPr>
      </w:pPr>
      <w:r w:rsidRPr="00991535">
        <w:rPr>
          <w:rFonts w:asciiTheme="majorHAnsi" w:hAnsiTheme="majorHAnsi" w:cstheme="majorHAnsi"/>
        </w:rPr>
        <w:t>Zavarovati mesto nesreče, da ne pride do poškodb ali dodatne škode (po potrebi pogasiti, ugasniti motor, izklopiti napajanje, preprečiti izlitje goriva,…)</w:t>
      </w:r>
    </w:p>
    <w:p w14:paraId="5AB2E48B" w14:textId="77777777" w:rsidR="00025DB5" w:rsidRPr="00991535" w:rsidRDefault="00A8183C" w:rsidP="00382C3A">
      <w:pPr>
        <w:pStyle w:val="Odstavekseznama"/>
        <w:numPr>
          <w:ilvl w:val="0"/>
          <w:numId w:val="27"/>
        </w:numPr>
        <w:spacing w:after="0" w:line="240" w:lineRule="auto"/>
        <w:rPr>
          <w:rFonts w:asciiTheme="majorHAnsi" w:hAnsiTheme="majorHAnsi" w:cstheme="majorHAnsi"/>
        </w:rPr>
      </w:pPr>
      <w:r w:rsidRPr="00991535">
        <w:rPr>
          <w:rFonts w:asciiTheme="majorHAnsi" w:hAnsiTheme="majorHAnsi" w:cstheme="majorHAnsi"/>
        </w:rPr>
        <w:t>Poskušati zavarovati dokaze, s katerimi bi lahko ugotovil zakaj je prišlo do nesreče,</w:t>
      </w:r>
    </w:p>
    <w:p w14:paraId="1BF690F3" w14:textId="77777777" w:rsidR="00025DB5" w:rsidRPr="00991535" w:rsidRDefault="00A8183C" w:rsidP="00382C3A">
      <w:pPr>
        <w:pStyle w:val="Odstavekseznama"/>
        <w:numPr>
          <w:ilvl w:val="0"/>
          <w:numId w:val="27"/>
        </w:numPr>
        <w:spacing w:after="0" w:line="240" w:lineRule="auto"/>
        <w:rPr>
          <w:rFonts w:asciiTheme="majorHAnsi" w:hAnsiTheme="majorHAnsi" w:cstheme="majorHAnsi"/>
        </w:rPr>
      </w:pPr>
      <w:r w:rsidRPr="00991535">
        <w:rPr>
          <w:rFonts w:asciiTheme="majorHAnsi" w:hAnsiTheme="majorHAnsi" w:cstheme="majorHAnsi"/>
        </w:rPr>
        <w:t>Pospraviti ostanke.</w:t>
      </w:r>
    </w:p>
    <w:p w14:paraId="5D2375B2" w14:textId="77777777" w:rsidR="00025DB5"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 kolikor je pri padcu modela prišlo še do poškodovanja predmetov na tleh mora modelar:</w:t>
      </w:r>
    </w:p>
    <w:p w14:paraId="34670914" w14:textId="77777777" w:rsidR="00025DB5" w:rsidRPr="00991535" w:rsidRDefault="00A8183C" w:rsidP="00382C3A">
      <w:pPr>
        <w:pStyle w:val="Odstavekseznama"/>
        <w:numPr>
          <w:ilvl w:val="0"/>
          <w:numId w:val="27"/>
        </w:numPr>
        <w:spacing w:after="0" w:line="240" w:lineRule="auto"/>
        <w:rPr>
          <w:rFonts w:asciiTheme="majorHAnsi" w:hAnsiTheme="majorHAnsi" w:cstheme="majorHAnsi"/>
        </w:rPr>
      </w:pPr>
      <w:r w:rsidRPr="00991535">
        <w:rPr>
          <w:rFonts w:asciiTheme="majorHAnsi" w:hAnsiTheme="majorHAnsi" w:cstheme="majorHAnsi"/>
        </w:rPr>
        <w:t>Obvestiti lastnika zemljišča ali predmeta, v kolikor je na njem nastala škoda,</w:t>
      </w:r>
    </w:p>
    <w:p w14:paraId="6FD40ED1" w14:textId="77777777" w:rsidR="00025DB5" w:rsidRPr="00991535" w:rsidRDefault="00A8183C" w:rsidP="00382C3A">
      <w:pPr>
        <w:pStyle w:val="Odstavekseznama"/>
        <w:numPr>
          <w:ilvl w:val="0"/>
          <w:numId w:val="27"/>
        </w:numPr>
        <w:spacing w:after="0" w:line="240" w:lineRule="auto"/>
        <w:rPr>
          <w:rFonts w:asciiTheme="majorHAnsi" w:hAnsiTheme="majorHAnsi" w:cstheme="majorHAnsi"/>
        </w:rPr>
      </w:pPr>
      <w:r w:rsidRPr="00991535">
        <w:rPr>
          <w:rFonts w:asciiTheme="majorHAnsi" w:hAnsiTheme="majorHAnsi" w:cstheme="majorHAnsi"/>
        </w:rPr>
        <w:t>Obvestiti odgovorno osebo kluba.</w:t>
      </w:r>
    </w:p>
    <w:p w14:paraId="35495DDD" w14:textId="77777777" w:rsidR="00436176" w:rsidRPr="00991535" w:rsidRDefault="00436176" w:rsidP="009E5C7F">
      <w:pPr>
        <w:rPr>
          <w:rFonts w:asciiTheme="majorHAnsi" w:eastAsiaTheme="majorEastAsia" w:hAnsiTheme="majorHAnsi" w:cstheme="majorHAnsi"/>
          <w:b/>
          <w:bCs/>
          <w:color w:val="4F81BD" w:themeColor="accent1"/>
          <w:lang w:val="sl-SI"/>
        </w:rPr>
      </w:pPr>
    </w:p>
    <w:p w14:paraId="5AA2BD87" w14:textId="77777777" w:rsidR="00A87FDE" w:rsidRPr="00991535" w:rsidRDefault="00A8183C" w:rsidP="00BE6C1A">
      <w:pPr>
        <w:pStyle w:val="Naslov3"/>
      </w:pPr>
      <w:bookmarkStart w:id="493" w:name="_Toc206052187"/>
      <w:r w:rsidRPr="00991535">
        <w:t>Trk z zrakoplovom s človeško posadko</w:t>
      </w:r>
      <w:bookmarkEnd w:id="493"/>
    </w:p>
    <w:p w14:paraId="304DC081" w14:textId="77777777" w:rsidR="00115DF1"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 primeru trka modela z zrakoplovom s posadko ali bližnjega srečanja, zaradi katerega je prišlo do nesreče zrakoplova s posadko postopa:</w:t>
      </w:r>
    </w:p>
    <w:p w14:paraId="31DEF440" w14:textId="77777777" w:rsidR="00115DF1" w:rsidRPr="00991535" w:rsidRDefault="00A8183C" w:rsidP="00382C3A">
      <w:pPr>
        <w:pStyle w:val="Odstavekseznama"/>
        <w:numPr>
          <w:ilvl w:val="0"/>
          <w:numId w:val="30"/>
        </w:numPr>
        <w:spacing w:after="0" w:line="240" w:lineRule="auto"/>
        <w:rPr>
          <w:rFonts w:asciiTheme="majorHAnsi" w:hAnsiTheme="majorHAnsi" w:cstheme="majorHAnsi"/>
        </w:rPr>
      </w:pPr>
      <w:r w:rsidRPr="00991535">
        <w:rPr>
          <w:rFonts w:asciiTheme="majorHAnsi" w:hAnsiTheme="majorHAnsi" w:cstheme="majorHAnsi"/>
        </w:rPr>
        <w:t>Izvede postopke s katerimi omeji/prepreči dodatno nevarnost:</w:t>
      </w:r>
    </w:p>
    <w:p w14:paraId="514CF77E" w14:textId="77777777" w:rsidR="00115DF1" w:rsidRPr="00991535" w:rsidRDefault="00A8183C" w:rsidP="00382C3A">
      <w:pPr>
        <w:pStyle w:val="Odstavekseznama"/>
        <w:numPr>
          <w:ilvl w:val="1"/>
          <w:numId w:val="30"/>
        </w:numPr>
        <w:spacing w:after="0" w:line="240" w:lineRule="auto"/>
        <w:ind w:left="993"/>
        <w:rPr>
          <w:rFonts w:asciiTheme="majorHAnsi" w:hAnsiTheme="majorHAnsi" w:cstheme="majorHAnsi"/>
        </w:rPr>
      </w:pPr>
      <w:r w:rsidRPr="00991535">
        <w:rPr>
          <w:rFonts w:asciiTheme="majorHAnsi" w:hAnsiTheme="majorHAnsi" w:cstheme="majorHAnsi"/>
        </w:rPr>
        <w:t xml:space="preserve">izvede postopke zasilnega in čimprejšnjega pristanka na varnem mestu. Upoštevaj, da je model delno </w:t>
      </w:r>
      <w:r w:rsidR="002E7EF8" w:rsidRPr="00991535">
        <w:rPr>
          <w:rFonts w:asciiTheme="majorHAnsi" w:hAnsiTheme="majorHAnsi" w:cstheme="majorHAnsi"/>
        </w:rPr>
        <w:t>opravljiv</w:t>
      </w:r>
      <w:r w:rsidRPr="00991535">
        <w:rPr>
          <w:rFonts w:asciiTheme="majorHAnsi" w:hAnsiTheme="majorHAnsi" w:cstheme="majorHAnsi"/>
        </w:rPr>
        <w:t xml:space="preserve"> in lahko dokončno odpove, zato se izogibaj preletavanju oseb in objektov. Pristani na varnem mestu.</w:t>
      </w:r>
    </w:p>
    <w:p w14:paraId="10BF781D" w14:textId="77777777" w:rsidR="00115DF1" w:rsidRPr="00991535" w:rsidRDefault="00A8183C" w:rsidP="00382C3A">
      <w:pPr>
        <w:pStyle w:val="Odstavekseznama"/>
        <w:numPr>
          <w:ilvl w:val="1"/>
          <w:numId w:val="30"/>
        </w:numPr>
        <w:spacing w:after="0" w:line="240" w:lineRule="auto"/>
        <w:ind w:left="993"/>
        <w:rPr>
          <w:rFonts w:asciiTheme="majorHAnsi" w:hAnsiTheme="majorHAnsi" w:cstheme="majorHAnsi"/>
        </w:rPr>
      </w:pPr>
      <w:r w:rsidRPr="00991535">
        <w:rPr>
          <w:rFonts w:asciiTheme="majorHAnsi" w:hAnsiTheme="majorHAnsi" w:cstheme="majorHAnsi"/>
        </w:rPr>
        <w:t>Ko je na tleh, izključi pogon.</w:t>
      </w:r>
    </w:p>
    <w:p w14:paraId="1C6FB41F" w14:textId="77777777" w:rsidR="00115DF1" w:rsidRPr="00991535" w:rsidRDefault="00A8183C" w:rsidP="00382C3A">
      <w:pPr>
        <w:pStyle w:val="Odstavekseznama"/>
        <w:numPr>
          <w:ilvl w:val="0"/>
          <w:numId w:val="30"/>
        </w:numPr>
        <w:spacing w:after="0" w:line="240" w:lineRule="auto"/>
        <w:rPr>
          <w:rFonts w:asciiTheme="majorHAnsi" w:hAnsiTheme="majorHAnsi" w:cstheme="majorHAnsi"/>
        </w:rPr>
      </w:pPr>
      <w:r w:rsidRPr="00991535">
        <w:rPr>
          <w:rFonts w:asciiTheme="majorHAnsi" w:hAnsiTheme="majorHAnsi" w:cstheme="majorHAnsi"/>
        </w:rPr>
        <w:t>Nudi prvo pomoč in obvesti center za obveščanje – Reševalce 112 (če je potrebno)</w:t>
      </w:r>
      <w:r w:rsidR="009E0328" w:rsidRPr="00991535">
        <w:rPr>
          <w:rFonts w:asciiTheme="majorHAnsi" w:hAnsiTheme="majorHAnsi" w:cstheme="majorHAnsi"/>
        </w:rPr>
        <w:t>.</w:t>
      </w:r>
    </w:p>
    <w:p w14:paraId="045DDCF6" w14:textId="77777777" w:rsidR="00115DF1" w:rsidRPr="00991535" w:rsidRDefault="00A8183C" w:rsidP="009E5C7F">
      <w:pPr>
        <w:rPr>
          <w:rFonts w:asciiTheme="majorHAnsi" w:hAnsiTheme="majorHAnsi" w:cstheme="majorHAnsi"/>
          <w:lang w:val="sl-SI"/>
        </w:rPr>
      </w:pPr>
      <w:r w:rsidRPr="00991535">
        <w:rPr>
          <w:rFonts w:asciiTheme="majorHAnsi" w:hAnsiTheme="majorHAnsi" w:cstheme="majorHAnsi"/>
          <w:lang w:val="sl-SI"/>
        </w:rPr>
        <w:t>Ko čas dopušča:</w:t>
      </w:r>
    </w:p>
    <w:p w14:paraId="1FF278B9" w14:textId="77777777" w:rsidR="00115DF1" w:rsidRPr="00991535" w:rsidRDefault="00A8183C" w:rsidP="00382C3A">
      <w:pPr>
        <w:pStyle w:val="Odstavekseznama"/>
        <w:numPr>
          <w:ilvl w:val="0"/>
          <w:numId w:val="30"/>
        </w:numPr>
        <w:spacing w:after="0" w:line="240" w:lineRule="auto"/>
        <w:rPr>
          <w:rFonts w:asciiTheme="majorHAnsi" w:hAnsiTheme="majorHAnsi" w:cstheme="majorHAnsi"/>
        </w:rPr>
      </w:pPr>
      <w:r w:rsidRPr="00991535">
        <w:rPr>
          <w:rFonts w:asciiTheme="majorHAnsi" w:hAnsiTheme="majorHAnsi" w:cstheme="majorHAnsi"/>
        </w:rPr>
        <w:t>Zavaruj</w:t>
      </w:r>
      <w:r w:rsidR="00CD32BD" w:rsidRPr="00991535">
        <w:rPr>
          <w:rFonts w:asciiTheme="majorHAnsi" w:hAnsiTheme="majorHAnsi" w:cstheme="majorHAnsi"/>
        </w:rPr>
        <w:t>e</w:t>
      </w:r>
      <w:r w:rsidRPr="00991535">
        <w:rPr>
          <w:rFonts w:asciiTheme="majorHAnsi" w:hAnsiTheme="majorHAnsi" w:cstheme="majorHAnsi"/>
        </w:rPr>
        <w:t xml:space="preserve"> model (izklopi baterijo, zavaruj motor)</w:t>
      </w:r>
    </w:p>
    <w:p w14:paraId="340E2341" w14:textId="77777777" w:rsidR="00115DF1" w:rsidRPr="00991535" w:rsidRDefault="00A8183C" w:rsidP="00382C3A">
      <w:pPr>
        <w:pStyle w:val="Odstavekseznama"/>
        <w:numPr>
          <w:ilvl w:val="0"/>
          <w:numId w:val="30"/>
        </w:numPr>
        <w:spacing w:after="0" w:line="240" w:lineRule="auto"/>
        <w:rPr>
          <w:rFonts w:asciiTheme="majorHAnsi" w:hAnsiTheme="majorHAnsi" w:cstheme="majorHAnsi"/>
        </w:rPr>
      </w:pPr>
      <w:r w:rsidRPr="00991535">
        <w:rPr>
          <w:rFonts w:asciiTheme="majorHAnsi" w:hAnsiTheme="majorHAnsi" w:cstheme="majorHAnsi"/>
        </w:rPr>
        <w:t>Zavaruj</w:t>
      </w:r>
      <w:r w:rsidR="00CD32BD" w:rsidRPr="00991535">
        <w:rPr>
          <w:rFonts w:asciiTheme="majorHAnsi" w:hAnsiTheme="majorHAnsi" w:cstheme="majorHAnsi"/>
        </w:rPr>
        <w:t>e</w:t>
      </w:r>
      <w:r w:rsidRPr="00991535">
        <w:rPr>
          <w:rFonts w:asciiTheme="majorHAnsi" w:hAnsiTheme="majorHAnsi" w:cstheme="majorHAnsi"/>
        </w:rPr>
        <w:t xml:space="preserve"> dokaze, slikaj mesto nesreče.</w:t>
      </w:r>
    </w:p>
    <w:p w14:paraId="1D6B4A7C" w14:textId="77777777" w:rsidR="00115DF1" w:rsidRPr="00991535" w:rsidRDefault="00A8183C" w:rsidP="00382C3A">
      <w:pPr>
        <w:pStyle w:val="Odstavekseznama"/>
        <w:numPr>
          <w:ilvl w:val="0"/>
          <w:numId w:val="30"/>
        </w:numPr>
        <w:spacing w:after="0" w:line="240" w:lineRule="auto"/>
        <w:rPr>
          <w:rFonts w:asciiTheme="majorHAnsi" w:hAnsiTheme="majorHAnsi" w:cstheme="majorHAnsi"/>
        </w:rPr>
      </w:pPr>
      <w:r w:rsidRPr="00991535">
        <w:rPr>
          <w:rFonts w:asciiTheme="majorHAnsi" w:hAnsiTheme="majorHAnsi" w:cstheme="majorHAnsi"/>
        </w:rPr>
        <w:t>Obvest</w:t>
      </w:r>
      <w:r w:rsidR="00CD32BD" w:rsidRPr="00991535">
        <w:rPr>
          <w:rFonts w:asciiTheme="majorHAnsi" w:hAnsiTheme="majorHAnsi" w:cstheme="majorHAnsi"/>
        </w:rPr>
        <w:t>i</w:t>
      </w:r>
      <w:r w:rsidRPr="00991535">
        <w:rPr>
          <w:rFonts w:asciiTheme="majorHAnsi" w:hAnsiTheme="majorHAnsi" w:cstheme="majorHAnsi"/>
        </w:rPr>
        <w:t xml:space="preserve"> odgovorno osebo kluba.</w:t>
      </w:r>
    </w:p>
    <w:p w14:paraId="381530AB" w14:textId="77777777" w:rsidR="00025DB5" w:rsidRPr="00991535" w:rsidRDefault="00A8183C" w:rsidP="00382C3A">
      <w:pPr>
        <w:pStyle w:val="Odstavekseznama"/>
        <w:numPr>
          <w:ilvl w:val="0"/>
          <w:numId w:val="30"/>
        </w:numPr>
        <w:spacing w:after="0" w:line="240" w:lineRule="auto"/>
        <w:rPr>
          <w:rFonts w:asciiTheme="majorHAnsi" w:hAnsiTheme="majorHAnsi" w:cstheme="majorHAnsi"/>
        </w:rPr>
      </w:pPr>
      <w:r w:rsidRPr="00991535">
        <w:rPr>
          <w:rFonts w:asciiTheme="majorHAnsi" w:hAnsiTheme="majorHAnsi" w:cstheme="majorHAnsi"/>
        </w:rPr>
        <w:t xml:space="preserve">Poroča o dogodku na CAA (glej poglavje </w:t>
      </w:r>
      <w:r w:rsidR="0033208D" w:rsidRPr="00991535">
        <w:rPr>
          <w:rFonts w:asciiTheme="majorHAnsi" w:hAnsiTheme="majorHAnsi" w:cstheme="majorHAnsi"/>
        </w:rPr>
        <w:t>6 - Poročanje</w:t>
      </w:r>
      <w:r w:rsidRPr="00991535">
        <w:rPr>
          <w:rFonts w:asciiTheme="majorHAnsi" w:hAnsiTheme="majorHAnsi" w:cstheme="majorHAnsi"/>
        </w:rPr>
        <w:t>).</w:t>
      </w:r>
    </w:p>
    <w:p w14:paraId="1FF8DDC0" w14:textId="77777777" w:rsidR="00025DB5" w:rsidRPr="00991535" w:rsidRDefault="00025DB5" w:rsidP="00382C3A">
      <w:pPr>
        <w:pStyle w:val="Odstavekseznama"/>
        <w:numPr>
          <w:ilvl w:val="0"/>
          <w:numId w:val="0"/>
        </w:numPr>
        <w:spacing w:after="0" w:line="240" w:lineRule="auto"/>
        <w:ind w:left="720"/>
        <w:rPr>
          <w:rFonts w:asciiTheme="majorHAnsi" w:hAnsiTheme="majorHAnsi" w:cstheme="majorHAnsi"/>
        </w:rPr>
      </w:pPr>
    </w:p>
    <w:p w14:paraId="295FC91F" w14:textId="77777777" w:rsidR="00537B7D" w:rsidRPr="00991535" w:rsidRDefault="00A8183C" w:rsidP="00BE6C1A">
      <w:pPr>
        <w:pStyle w:val="Naslov3"/>
      </w:pPr>
      <w:bookmarkStart w:id="494" w:name="_Toc206052188"/>
      <w:r w:rsidRPr="00991535">
        <w:lastRenderedPageBreak/>
        <w:t>Človeške poškodbe</w:t>
      </w:r>
      <w:bookmarkEnd w:id="494"/>
    </w:p>
    <w:p w14:paraId="5AB370D8" w14:textId="77777777" w:rsidR="007B424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 primeru poškodovanja oseb, kot posledica padca modela, modelar:</w:t>
      </w:r>
    </w:p>
    <w:p w14:paraId="30FCEC5B" w14:textId="77777777" w:rsidR="007B4246" w:rsidRPr="00991535" w:rsidRDefault="00A8183C" w:rsidP="00382C3A">
      <w:pPr>
        <w:pStyle w:val="Odstavekseznama"/>
        <w:numPr>
          <w:ilvl w:val="0"/>
          <w:numId w:val="28"/>
        </w:numPr>
        <w:spacing w:after="0" w:line="240" w:lineRule="auto"/>
        <w:rPr>
          <w:rFonts w:asciiTheme="majorHAnsi" w:hAnsiTheme="majorHAnsi" w:cstheme="majorHAnsi"/>
        </w:rPr>
      </w:pPr>
      <w:r w:rsidRPr="00991535">
        <w:rPr>
          <w:rFonts w:asciiTheme="majorHAnsi" w:hAnsiTheme="majorHAnsi" w:cstheme="majorHAnsi"/>
        </w:rPr>
        <w:t>Izvede postopke s katerimi omeji/prepreči dodatno nevarnost. Izvede postopke za izklop pogona model-a (npr. izklopi pogonsko baterijo, ugasne in zavaruje motor)</w:t>
      </w:r>
      <w:r w:rsidR="00025DB5" w:rsidRPr="00991535">
        <w:rPr>
          <w:rFonts w:asciiTheme="majorHAnsi" w:hAnsiTheme="majorHAnsi" w:cstheme="majorHAnsi"/>
        </w:rPr>
        <w:t>,</w:t>
      </w:r>
    </w:p>
    <w:p w14:paraId="72042962" w14:textId="77777777" w:rsidR="007B4246" w:rsidRPr="00991535" w:rsidRDefault="00A8183C" w:rsidP="00382C3A">
      <w:pPr>
        <w:pStyle w:val="Odstavekseznama"/>
        <w:numPr>
          <w:ilvl w:val="0"/>
          <w:numId w:val="28"/>
        </w:numPr>
        <w:spacing w:after="0" w:line="240" w:lineRule="auto"/>
        <w:rPr>
          <w:rFonts w:asciiTheme="majorHAnsi" w:hAnsiTheme="majorHAnsi" w:cstheme="majorHAnsi"/>
        </w:rPr>
      </w:pPr>
      <w:r w:rsidRPr="00991535">
        <w:rPr>
          <w:rFonts w:asciiTheme="majorHAnsi" w:hAnsiTheme="majorHAnsi" w:cstheme="majorHAnsi"/>
        </w:rPr>
        <w:t>Nudi prvo pomoč</w:t>
      </w:r>
      <w:r w:rsidR="00025DB5" w:rsidRPr="00991535">
        <w:rPr>
          <w:rFonts w:asciiTheme="majorHAnsi" w:hAnsiTheme="majorHAnsi" w:cstheme="majorHAnsi"/>
        </w:rPr>
        <w:t>,</w:t>
      </w:r>
    </w:p>
    <w:p w14:paraId="24B49C00" w14:textId="77777777" w:rsidR="007B4246" w:rsidRPr="00991535" w:rsidRDefault="00A8183C" w:rsidP="00382C3A">
      <w:pPr>
        <w:pStyle w:val="Odstavekseznama"/>
        <w:numPr>
          <w:ilvl w:val="0"/>
          <w:numId w:val="28"/>
        </w:numPr>
        <w:spacing w:after="0" w:line="240" w:lineRule="auto"/>
        <w:rPr>
          <w:rFonts w:asciiTheme="majorHAnsi" w:hAnsiTheme="majorHAnsi" w:cstheme="majorHAnsi"/>
        </w:rPr>
      </w:pPr>
      <w:r w:rsidRPr="00991535">
        <w:rPr>
          <w:rFonts w:asciiTheme="majorHAnsi" w:hAnsiTheme="majorHAnsi" w:cstheme="majorHAnsi"/>
        </w:rPr>
        <w:t>Nemudoma obvestiti center za obveščanje – Reševalce 112! (V kolikor je potrebno)</w:t>
      </w:r>
      <w:r w:rsidR="00F55E0A" w:rsidRPr="00991535">
        <w:rPr>
          <w:rFonts w:asciiTheme="majorHAnsi" w:hAnsiTheme="majorHAnsi" w:cstheme="majorHAnsi"/>
        </w:rPr>
        <w:t>.</w:t>
      </w:r>
    </w:p>
    <w:p w14:paraId="3FD1682B" w14:textId="77777777" w:rsidR="007B424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Ko je neposredna nevarnost odpravljena</w:t>
      </w:r>
      <w:r w:rsidR="008215B7" w:rsidRPr="00991535">
        <w:rPr>
          <w:rFonts w:asciiTheme="majorHAnsi" w:hAnsiTheme="majorHAnsi" w:cstheme="majorHAnsi"/>
          <w:lang w:val="sl-SI"/>
        </w:rPr>
        <w:t xml:space="preserve"> in čas dopušča</w:t>
      </w:r>
      <w:r w:rsidR="00025DB5" w:rsidRPr="00991535">
        <w:rPr>
          <w:rFonts w:asciiTheme="majorHAnsi" w:hAnsiTheme="majorHAnsi" w:cstheme="majorHAnsi"/>
          <w:lang w:val="sl-SI"/>
        </w:rPr>
        <w:t>:</w:t>
      </w:r>
    </w:p>
    <w:p w14:paraId="5F960DFD" w14:textId="77777777" w:rsidR="007B4246" w:rsidRPr="00991535" w:rsidRDefault="00A8183C" w:rsidP="00382C3A">
      <w:pPr>
        <w:pStyle w:val="Odstavekseznama"/>
        <w:numPr>
          <w:ilvl w:val="0"/>
          <w:numId w:val="28"/>
        </w:numPr>
        <w:spacing w:after="0" w:line="240" w:lineRule="auto"/>
        <w:rPr>
          <w:rFonts w:asciiTheme="majorHAnsi" w:hAnsiTheme="majorHAnsi" w:cstheme="majorHAnsi"/>
        </w:rPr>
      </w:pPr>
      <w:r w:rsidRPr="00991535">
        <w:rPr>
          <w:rFonts w:asciiTheme="majorHAnsi" w:hAnsiTheme="majorHAnsi" w:cstheme="majorHAnsi"/>
        </w:rPr>
        <w:t>Obvesti odgovorno osebo kluba</w:t>
      </w:r>
      <w:r w:rsidR="00F55E0A" w:rsidRPr="00991535">
        <w:rPr>
          <w:rFonts w:asciiTheme="majorHAnsi" w:hAnsiTheme="majorHAnsi" w:cstheme="majorHAnsi"/>
        </w:rPr>
        <w:t>,</w:t>
      </w:r>
    </w:p>
    <w:p w14:paraId="1AA390FB" w14:textId="77777777" w:rsidR="007B4246" w:rsidRPr="00991535" w:rsidRDefault="00A8183C" w:rsidP="00382C3A">
      <w:pPr>
        <w:pStyle w:val="Odstavekseznama"/>
        <w:numPr>
          <w:ilvl w:val="0"/>
          <w:numId w:val="28"/>
        </w:numPr>
        <w:spacing w:after="0" w:line="240" w:lineRule="auto"/>
        <w:rPr>
          <w:rFonts w:asciiTheme="majorHAnsi" w:hAnsiTheme="majorHAnsi" w:cstheme="majorHAnsi"/>
        </w:rPr>
      </w:pPr>
      <w:r w:rsidRPr="00991535">
        <w:rPr>
          <w:rFonts w:asciiTheme="majorHAnsi" w:hAnsiTheme="majorHAnsi" w:cstheme="majorHAnsi"/>
        </w:rPr>
        <w:t>Poroča</w:t>
      </w:r>
      <w:r w:rsidR="00025DB5" w:rsidRPr="00991535">
        <w:rPr>
          <w:rFonts w:asciiTheme="majorHAnsi" w:hAnsiTheme="majorHAnsi" w:cstheme="majorHAnsi"/>
        </w:rPr>
        <w:t xml:space="preserve"> o dogodku na CAA (glej poglavje </w:t>
      </w:r>
      <w:r w:rsidR="00514CDF" w:rsidRPr="00991535">
        <w:rPr>
          <w:rFonts w:asciiTheme="majorHAnsi" w:hAnsiTheme="majorHAnsi" w:cstheme="majorHAnsi"/>
        </w:rPr>
        <w:t>6</w:t>
      </w:r>
      <w:r w:rsidR="00434D05" w:rsidRPr="00991535">
        <w:rPr>
          <w:rFonts w:asciiTheme="majorHAnsi" w:hAnsiTheme="majorHAnsi" w:cstheme="majorHAnsi"/>
        </w:rPr>
        <w:t xml:space="preserve"> - Poročanje</w:t>
      </w:r>
      <w:r w:rsidR="00025DB5" w:rsidRPr="00991535">
        <w:rPr>
          <w:rFonts w:asciiTheme="majorHAnsi" w:hAnsiTheme="majorHAnsi" w:cstheme="majorHAnsi"/>
        </w:rPr>
        <w:t>).</w:t>
      </w:r>
    </w:p>
    <w:p w14:paraId="0FFDC082" w14:textId="77777777" w:rsidR="002B275F" w:rsidRPr="00991535" w:rsidRDefault="002B275F" w:rsidP="00BE6C1A">
      <w:pPr>
        <w:pStyle w:val="Naslov3"/>
        <w:sectPr w:rsidR="002B275F" w:rsidRPr="00991535" w:rsidSect="008D1955">
          <w:pgSz w:w="11900" w:h="16840"/>
          <w:pgMar w:top="1440" w:right="1169" w:bottom="1440" w:left="1418" w:header="708" w:footer="708" w:gutter="0"/>
          <w:cols w:space="708"/>
          <w:docGrid w:linePitch="360"/>
        </w:sectPr>
      </w:pPr>
    </w:p>
    <w:p w14:paraId="14CEEE1B" w14:textId="77777777" w:rsidR="00BE6C1A" w:rsidRDefault="00A8183C">
      <w:pPr>
        <w:rPr>
          <w:rFonts w:asciiTheme="majorHAnsi" w:eastAsiaTheme="majorEastAsia" w:hAnsiTheme="majorHAnsi" w:cstheme="majorHAnsi"/>
          <w:b/>
          <w:bCs/>
          <w:color w:val="345A8A" w:themeColor="accent1" w:themeShade="B5"/>
          <w:sz w:val="32"/>
          <w:szCs w:val="32"/>
          <w:lang w:val="sl-SI"/>
        </w:rPr>
      </w:pPr>
      <w:r>
        <w:rPr>
          <w:rFonts w:asciiTheme="majorHAnsi" w:hAnsiTheme="majorHAnsi" w:cstheme="majorHAnsi"/>
          <w:lang w:val="sl-SI"/>
        </w:rPr>
        <w:br w:type="page"/>
      </w:r>
    </w:p>
    <w:p w14:paraId="61914218" w14:textId="77777777" w:rsidR="00817764" w:rsidRPr="00991535" w:rsidRDefault="00A8183C" w:rsidP="009E5C7F">
      <w:pPr>
        <w:pStyle w:val="Naslov1"/>
        <w:spacing w:before="0"/>
        <w:rPr>
          <w:rFonts w:asciiTheme="majorHAnsi" w:hAnsiTheme="majorHAnsi" w:cstheme="majorHAnsi"/>
          <w:lang w:val="sl-SI"/>
        </w:rPr>
      </w:pPr>
      <w:bookmarkStart w:id="495" w:name="_Toc206052189"/>
      <w:r w:rsidRPr="00991535">
        <w:rPr>
          <w:rFonts w:asciiTheme="majorHAnsi" w:hAnsiTheme="majorHAnsi" w:cstheme="majorHAnsi"/>
          <w:lang w:val="sl-SI"/>
        </w:rPr>
        <w:lastRenderedPageBreak/>
        <w:t>Pooblastila, omejitve</w:t>
      </w:r>
      <w:r w:rsidR="00FA4FF8" w:rsidRPr="00991535">
        <w:rPr>
          <w:rFonts w:asciiTheme="majorHAnsi" w:hAnsiTheme="majorHAnsi" w:cstheme="majorHAnsi"/>
          <w:lang w:val="sl-SI"/>
        </w:rPr>
        <w:t xml:space="preserve"> in</w:t>
      </w:r>
      <w:r w:rsidRPr="00991535">
        <w:rPr>
          <w:rFonts w:asciiTheme="majorHAnsi" w:hAnsiTheme="majorHAnsi" w:cstheme="majorHAnsi"/>
          <w:lang w:val="sl-SI"/>
        </w:rPr>
        <w:t xml:space="preserve"> kvalifikacije</w:t>
      </w:r>
      <w:bookmarkEnd w:id="495"/>
    </w:p>
    <w:p w14:paraId="1CA18D14" w14:textId="77777777" w:rsidR="006C04AD" w:rsidRPr="00991535" w:rsidRDefault="00A8183C" w:rsidP="009E5C7F">
      <w:pPr>
        <w:pStyle w:val="RevisionStatus"/>
        <w:tabs>
          <w:tab w:val="clear" w:pos="1304"/>
        </w:tabs>
        <w:spacing w:after="0" w:line="240" w:lineRule="auto"/>
        <w:ind w:hanging="567"/>
        <w:rPr>
          <w:rStyle w:val="Hiperpovezava"/>
          <w:rFonts w:asciiTheme="majorHAnsi" w:eastAsiaTheme="minorHAnsi" w:hAnsiTheme="majorHAnsi" w:cstheme="majorHAnsi"/>
          <w:i/>
          <w:color w:val="7F7F7F" w:themeColor="text1" w:themeTint="80"/>
          <w:sz w:val="16"/>
          <w:szCs w:val="16"/>
          <w:u w:val="none"/>
          <w:lang w:val="sl-SI"/>
        </w:rPr>
      </w:pPr>
      <w:bookmarkStart w:id="496" w:name="_Toc256000128"/>
      <w:bookmarkStart w:id="497" w:name="_Ref88264106"/>
      <w:bookmarkStart w:id="498" w:name="_Ref88402200"/>
      <w:bookmarkStart w:id="499" w:name="_Ref88258881"/>
      <w:r w:rsidRPr="00991535">
        <w:rPr>
          <w:rStyle w:val="Hiperpovezava"/>
          <w:rFonts w:asciiTheme="majorHAnsi" w:eastAsiaTheme="minorHAnsi" w:hAnsiTheme="majorHAnsi" w:cstheme="majorHAnsi"/>
          <w:i/>
          <w:color w:val="7F7F7F" w:themeColor="text1" w:themeTint="80"/>
          <w:sz w:val="16"/>
          <w:szCs w:val="16"/>
          <w:u w:val="none"/>
          <w:lang w:val="sl-SI"/>
        </w:rPr>
        <w:t>4</w:t>
      </w:r>
      <w:r w:rsidRPr="00991535">
        <w:rPr>
          <w:rStyle w:val="Hiperpovezava"/>
          <w:rFonts w:asciiTheme="majorHAnsi" w:eastAsiaTheme="minorHAnsi" w:hAnsiTheme="majorHAnsi" w:cstheme="majorHAnsi"/>
          <w:i/>
          <w:color w:val="7F7F7F" w:themeColor="text1" w:themeTint="80"/>
          <w:sz w:val="16"/>
          <w:szCs w:val="16"/>
          <w:u w:val="none"/>
          <w:lang w:val="sl-SI"/>
        </w:rPr>
        <w:tab/>
      </w:r>
      <w:bookmarkStart w:id="500" w:name="_Toc148992390"/>
      <w:r>
        <w:fldChar w:fldCharType="begin"/>
      </w:r>
      <w:r>
        <w:instrText xml:space="preserve"> HYPERLINK \l "_Kazalo_vsebine_2" </w:instrText>
      </w:r>
      <w:r>
        <w:fldChar w:fldCharType="separate"/>
      </w:r>
      <w:bookmarkEnd w:id="500"/>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496"/>
      <w:r>
        <w:rPr>
          <w:rStyle w:val="Hiperpovezava"/>
          <w:rFonts w:asciiTheme="majorHAnsi" w:eastAsiaTheme="minorHAnsi" w:hAnsiTheme="majorHAnsi" w:cstheme="majorHAnsi"/>
          <w:i/>
          <w:color w:val="7F7F7F" w:themeColor="text1" w:themeTint="80"/>
          <w:sz w:val="16"/>
          <w:szCs w:val="16"/>
          <w:u w:val="none"/>
          <w:lang w:val="sl-SI"/>
        </w:rPr>
        <w:fldChar w:fldCharType="end"/>
      </w:r>
    </w:p>
    <w:p w14:paraId="7CAE037E" w14:textId="77777777" w:rsidR="00436176" w:rsidRPr="00991535" w:rsidRDefault="00436176"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p>
    <w:p w14:paraId="3AC8E0B3" w14:textId="77777777" w:rsidR="00C54244" w:rsidRPr="00991535" w:rsidRDefault="00A8183C" w:rsidP="00BE6C1A">
      <w:pPr>
        <w:pStyle w:val="Naslov2"/>
      </w:pPr>
      <w:bookmarkStart w:id="501" w:name="_Toc206052190"/>
      <w:bookmarkEnd w:id="497"/>
      <w:bookmarkEnd w:id="498"/>
      <w:r w:rsidRPr="00991535">
        <w:t xml:space="preserve">Sistem pooblastil, </w:t>
      </w:r>
      <w:r w:rsidR="00CF46DA" w:rsidRPr="00991535">
        <w:t xml:space="preserve">dodatnih </w:t>
      </w:r>
      <w:r w:rsidRPr="00991535">
        <w:t>kvalifikacij</w:t>
      </w:r>
      <w:bookmarkEnd w:id="501"/>
    </w:p>
    <w:p w14:paraId="47610A78" w14:textId="77777777" w:rsidR="006C04A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02" w:name="_Toc148992391"/>
      <w:bookmarkStart w:id="503" w:name="_Toc256000130"/>
      <w:r w:rsidRPr="00991535">
        <w:rPr>
          <w:rStyle w:val="Hiperpovezava"/>
          <w:rFonts w:asciiTheme="majorHAnsi" w:eastAsiaTheme="minorHAnsi" w:hAnsiTheme="majorHAnsi" w:cstheme="majorHAnsi"/>
          <w:i/>
          <w:color w:val="7F7F7F" w:themeColor="text1" w:themeTint="80"/>
          <w:sz w:val="16"/>
          <w:szCs w:val="16"/>
          <w:u w:val="none"/>
          <w:lang w:val="sl-SI"/>
        </w:rPr>
        <w:t>4.1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02"/>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03"/>
      </w:hyperlink>
    </w:p>
    <w:tbl>
      <w:tblPr>
        <w:tblStyle w:val="Tabelamrea"/>
        <w:tblW w:w="9450" w:type="dxa"/>
        <w:tblLook w:val="04A0" w:firstRow="1" w:lastRow="0" w:firstColumn="1" w:lastColumn="0" w:noHBand="0" w:noVBand="1"/>
      </w:tblPr>
      <w:tblGrid>
        <w:gridCol w:w="1555"/>
        <w:gridCol w:w="4961"/>
        <w:gridCol w:w="2934"/>
      </w:tblGrid>
      <w:tr w:rsidR="00BF142E" w14:paraId="79651600" w14:textId="77777777" w:rsidTr="0003661F">
        <w:tc>
          <w:tcPr>
            <w:tcW w:w="1555" w:type="dxa"/>
          </w:tcPr>
          <w:p w14:paraId="70DB7675" w14:textId="77777777" w:rsidR="00D840EC"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Status</w:t>
            </w:r>
          </w:p>
        </w:tc>
        <w:tc>
          <w:tcPr>
            <w:tcW w:w="4961" w:type="dxa"/>
          </w:tcPr>
          <w:p w14:paraId="2E5C50AE" w14:textId="77777777" w:rsidR="00D840EC"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Opis / Omejitev</w:t>
            </w:r>
          </w:p>
        </w:tc>
        <w:tc>
          <w:tcPr>
            <w:tcW w:w="2934" w:type="dxa"/>
          </w:tcPr>
          <w:p w14:paraId="268FE586" w14:textId="77777777" w:rsidR="00D840EC"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Pogoj</w:t>
            </w:r>
          </w:p>
        </w:tc>
      </w:tr>
      <w:tr w:rsidR="00BF142E" w14:paraId="3B2D1F4F" w14:textId="77777777" w:rsidTr="0003661F">
        <w:tc>
          <w:tcPr>
            <w:tcW w:w="1555" w:type="dxa"/>
            <w:shd w:val="clear" w:color="auto" w:fill="auto"/>
          </w:tcPr>
          <w:p w14:paraId="3609F36A" w14:textId="77777777" w:rsidR="00D840EC"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Učenec</w:t>
            </w:r>
          </w:p>
        </w:tc>
        <w:tc>
          <w:tcPr>
            <w:tcW w:w="4961" w:type="dxa"/>
          </w:tcPr>
          <w:p w14:paraId="36CBF543"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Leti samo pod</w:t>
            </w:r>
            <w:r w:rsidR="00825E22" w:rsidRPr="00991535">
              <w:rPr>
                <w:rFonts w:asciiTheme="majorHAnsi" w:hAnsiTheme="majorHAnsi" w:cstheme="majorHAnsi"/>
                <w:lang w:val="sl-SI"/>
              </w:rPr>
              <w:t xml:space="preserve"> nadzorom</w:t>
            </w:r>
            <w:r w:rsidRPr="00991535">
              <w:rPr>
                <w:rFonts w:asciiTheme="majorHAnsi" w:hAnsiTheme="majorHAnsi" w:cstheme="majorHAnsi"/>
                <w:lang w:val="sl-SI"/>
              </w:rPr>
              <w:t xml:space="preserve"> mentor</w:t>
            </w:r>
            <w:r w:rsidR="00825E22" w:rsidRPr="00991535">
              <w:rPr>
                <w:rFonts w:asciiTheme="majorHAnsi" w:hAnsiTheme="majorHAnsi" w:cstheme="majorHAnsi"/>
                <w:lang w:val="sl-SI"/>
              </w:rPr>
              <w:t>ja</w:t>
            </w:r>
            <w:r w:rsidRPr="00991535">
              <w:rPr>
                <w:rFonts w:asciiTheme="majorHAnsi" w:hAnsiTheme="majorHAnsi" w:cstheme="majorHAnsi"/>
                <w:lang w:val="sl-SI"/>
              </w:rPr>
              <w:t>.</w:t>
            </w:r>
            <w:r w:rsidR="00D26AA2" w:rsidRPr="00991535">
              <w:rPr>
                <w:rFonts w:asciiTheme="majorHAnsi" w:hAnsiTheme="majorHAnsi" w:cstheme="majorHAnsi"/>
                <w:lang w:val="sl-SI"/>
              </w:rPr>
              <w:t xml:space="preserve"> Omejen na modele do </w:t>
            </w:r>
            <w:r w:rsidR="00F2661E" w:rsidRPr="00991535">
              <w:rPr>
                <w:rFonts w:asciiTheme="majorHAnsi" w:hAnsiTheme="majorHAnsi" w:cstheme="majorHAnsi"/>
                <w:lang w:val="sl-SI"/>
              </w:rPr>
              <w:t>5</w:t>
            </w:r>
            <w:r w:rsidR="00D26AA2" w:rsidRPr="00991535">
              <w:rPr>
                <w:rFonts w:asciiTheme="majorHAnsi" w:hAnsiTheme="majorHAnsi" w:cstheme="majorHAnsi"/>
                <w:lang w:val="sl-SI"/>
              </w:rPr>
              <w:t xml:space="preserve"> kg, ne nastopa na prireditvah, ne upravlja modela z reaktivnim motorjem, ni mentor.</w:t>
            </w:r>
          </w:p>
        </w:tc>
        <w:tc>
          <w:tcPr>
            <w:tcW w:w="2934" w:type="dxa"/>
          </w:tcPr>
          <w:p w14:paraId="498CD751"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Leti pod nadzorom mentorja.</w:t>
            </w:r>
          </w:p>
        </w:tc>
      </w:tr>
      <w:tr w:rsidR="00BF142E" w14:paraId="1BB1ED2A" w14:textId="77777777" w:rsidTr="0003661F">
        <w:tc>
          <w:tcPr>
            <w:tcW w:w="1555" w:type="dxa"/>
            <w:shd w:val="clear" w:color="auto" w:fill="D6E3BC" w:themeFill="accent3" w:themeFillTint="66"/>
          </w:tcPr>
          <w:p w14:paraId="4D16EE38" w14:textId="77777777" w:rsidR="00FB172C" w:rsidRPr="00991535" w:rsidRDefault="00A8183C" w:rsidP="00F96662">
            <w:pPr>
              <w:rPr>
                <w:rFonts w:asciiTheme="majorHAnsi" w:hAnsiTheme="majorHAnsi" w:cstheme="majorHAnsi"/>
                <w:b/>
                <w:bCs/>
                <w:lang w:val="sl-SI"/>
              </w:rPr>
            </w:pPr>
            <w:r w:rsidRPr="00991535">
              <w:rPr>
                <w:rFonts w:asciiTheme="majorHAnsi" w:hAnsiTheme="majorHAnsi" w:cstheme="majorHAnsi"/>
                <w:b/>
                <w:bCs/>
                <w:lang w:val="sl-SI"/>
              </w:rPr>
              <w:t>Začetnik</w:t>
            </w:r>
            <w:r w:rsidR="008F3952" w:rsidRPr="00991535">
              <w:rPr>
                <w:rFonts w:asciiTheme="majorHAnsi" w:hAnsiTheme="majorHAnsi" w:cstheme="majorHAnsi"/>
                <w:b/>
                <w:bCs/>
                <w:lang w:val="sl-SI"/>
              </w:rPr>
              <w:t xml:space="preserve"> -mladolet</w:t>
            </w:r>
            <w:r w:rsidR="00F96662" w:rsidRPr="00991535">
              <w:rPr>
                <w:rFonts w:asciiTheme="majorHAnsi" w:hAnsiTheme="majorHAnsi" w:cstheme="majorHAnsi"/>
                <w:b/>
                <w:bCs/>
                <w:lang w:val="sl-SI"/>
              </w:rPr>
              <w:t xml:space="preserve">na oseba - </w:t>
            </w:r>
            <w:r w:rsidRPr="00991535">
              <w:rPr>
                <w:rFonts w:asciiTheme="majorHAnsi" w:hAnsiTheme="majorHAnsi" w:cstheme="majorHAnsi"/>
                <w:b/>
                <w:bCs/>
                <w:lang w:val="sl-SI"/>
              </w:rPr>
              <w:t>1.leto</w:t>
            </w:r>
          </w:p>
        </w:tc>
        <w:tc>
          <w:tcPr>
            <w:tcW w:w="4961" w:type="dxa"/>
          </w:tcPr>
          <w:p w14:paraId="03BDAFFE"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Mladoletni član, ki je pridobil pravico samostojnega letenja. Omejen na modele do </w:t>
            </w:r>
            <w:r w:rsidR="00F2661E" w:rsidRPr="00991535">
              <w:rPr>
                <w:rFonts w:asciiTheme="majorHAnsi" w:hAnsiTheme="majorHAnsi" w:cstheme="majorHAnsi"/>
                <w:lang w:val="sl-SI"/>
              </w:rPr>
              <w:t>5</w:t>
            </w:r>
            <w:r w:rsidRPr="00991535">
              <w:rPr>
                <w:rFonts w:asciiTheme="majorHAnsi" w:hAnsiTheme="majorHAnsi" w:cstheme="majorHAnsi"/>
                <w:lang w:val="sl-SI"/>
              </w:rPr>
              <w:t xml:space="preserve"> kg, omejen na 300 m*, ne nastopa na prireditvah</w:t>
            </w:r>
            <w:r w:rsidR="009F37C5" w:rsidRPr="00991535">
              <w:rPr>
                <w:rFonts w:asciiTheme="majorHAnsi" w:hAnsiTheme="majorHAnsi" w:cstheme="majorHAnsi"/>
                <w:lang w:val="sl-SI"/>
              </w:rPr>
              <w:t xml:space="preserve"> (razen pod mentorstvom)</w:t>
            </w:r>
            <w:r w:rsidRPr="00991535">
              <w:rPr>
                <w:rFonts w:asciiTheme="majorHAnsi" w:hAnsiTheme="majorHAnsi" w:cstheme="majorHAnsi"/>
                <w:lang w:val="sl-SI"/>
              </w:rPr>
              <w:t>, ne upravlja modela z reaktivnim motorjem, ni mentor.</w:t>
            </w:r>
          </w:p>
          <w:p w14:paraId="1F1547FE" w14:textId="77777777" w:rsidR="00E1025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*omejitev letenja do 300 m traja dokler ne opravi preverjanja</w:t>
            </w:r>
            <w:r w:rsidR="00F96662" w:rsidRPr="00991535">
              <w:rPr>
                <w:rFonts w:asciiTheme="majorHAnsi" w:hAnsiTheme="majorHAnsi" w:cstheme="majorHAnsi"/>
                <w:lang w:val="sl-SI"/>
              </w:rPr>
              <w:t xml:space="preserve"> (</w:t>
            </w:r>
            <w:r w:rsidR="00F96662" w:rsidRPr="00991535">
              <w:rPr>
                <w:rFonts w:asciiTheme="majorHAnsi" w:hAnsiTheme="majorHAnsi" w:cstheme="majorHAnsi"/>
                <w:lang w:val="sl-SI"/>
              </w:rPr>
              <w:fldChar w:fldCharType="begin"/>
            </w:r>
            <w:r w:rsidR="00F96662" w:rsidRPr="00991535">
              <w:rPr>
                <w:rFonts w:asciiTheme="majorHAnsi" w:hAnsiTheme="majorHAnsi" w:cstheme="majorHAnsi"/>
                <w:lang w:val="sl-SI"/>
              </w:rPr>
              <w:instrText xml:space="preserve"> REF _Ref197418868 \r \h </w:instrText>
            </w:r>
            <w:r w:rsidR="00991535">
              <w:rPr>
                <w:rFonts w:asciiTheme="majorHAnsi" w:hAnsiTheme="majorHAnsi" w:cstheme="majorHAnsi"/>
                <w:lang w:val="sl-SI"/>
              </w:rPr>
              <w:instrText xml:space="preserve"> \* MERGEFORMAT </w:instrText>
            </w:r>
            <w:r w:rsidR="00F96662" w:rsidRPr="00991535">
              <w:rPr>
                <w:rFonts w:asciiTheme="majorHAnsi" w:hAnsiTheme="majorHAnsi" w:cstheme="majorHAnsi"/>
                <w:lang w:val="sl-SI"/>
              </w:rPr>
            </w:r>
            <w:r w:rsidR="00F96662" w:rsidRPr="00991535">
              <w:rPr>
                <w:rFonts w:asciiTheme="majorHAnsi" w:hAnsiTheme="majorHAnsi" w:cstheme="majorHAnsi"/>
                <w:lang w:val="sl-SI"/>
              </w:rPr>
              <w:fldChar w:fldCharType="separate"/>
            </w:r>
            <w:r w:rsidR="00F96662" w:rsidRPr="00991535">
              <w:rPr>
                <w:rFonts w:asciiTheme="majorHAnsi" w:hAnsiTheme="majorHAnsi" w:cstheme="majorHAnsi"/>
                <w:lang w:val="sl-SI"/>
              </w:rPr>
              <w:t>4.6</w:t>
            </w:r>
            <w:r w:rsidR="00F96662" w:rsidRPr="00991535">
              <w:rPr>
                <w:rFonts w:asciiTheme="majorHAnsi" w:hAnsiTheme="majorHAnsi" w:cstheme="majorHAnsi"/>
                <w:lang w:val="sl-SI"/>
              </w:rPr>
              <w:fldChar w:fldCharType="end"/>
            </w:r>
            <w:r w:rsidR="00F96662" w:rsidRPr="00991535">
              <w:rPr>
                <w:rFonts w:asciiTheme="majorHAnsi" w:hAnsiTheme="majorHAnsi" w:cstheme="majorHAnsi"/>
                <w:lang w:val="sl-SI"/>
              </w:rPr>
              <w:t>)</w:t>
            </w:r>
            <w:r w:rsidRPr="00991535">
              <w:rPr>
                <w:rFonts w:asciiTheme="majorHAnsi" w:hAnsiTheme="majorHAnsi" w:cstheme="majorHAnsi"/>
                <w:lang w:val="sl-SI"/>
              </w:rPr>
              <w:t xml:space="preserve"> ali postane polnoleten</w:t>
            </w:r>
            <w:r w:rsidR="00F96662" w:rsidRPr="00991535">
              <w:rPr>
                <w:rFonts w:asciiTheme="majorHAnsi" w:hAnsiTheme="majorHAnsi" w:cstheme="majorHAnsi"/>
                <w:lang w:val="sl-SI"/>
              </w:rPr>
              <w:t xml:space="preserve"> član.</w:t>
            </w:r>
          </w:p>
        </w:tc>
        <w:tc>
          <w:tcPr>
            <w:tcW w:w="2934" w:type="dxa"/>
          </w:tcPr>
          <w:p w14:paraId="0E778EE7"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Izpolnil zahteve za samost</w:t>
            </w:r>
            <w:r w:rsidR="00D26AA2" w:rsidRPr="00991535">
              <w:rPr>
                <w:rFonts w:asciiTheme="majorHAnsi" w:hAnsiTheme="majorHAnsi" w:cstheme="majorHAnsi"/>
                <w:lang w:val="sl-SI"/>
              </w:rPr>
              <w:t>ojno</w:t>
            </w:r>
            <w:r w:rsidRPr="00991535">
              <w:rPr>
                <w:rFonts w:asciiTheme="majorHAnsi" w:hAnsiTheme="majorHAnsi" w:cstheme="majorHAnsi"/>
                <w:lang w:val="sl-SI"/>
              </w:rPr>
              <w:t xml:space="preserve"> koriščenje izjem</w:t>
            </w:r>
            <w:r w:rsidR="00F2661E" w:rsidRPr="00991535">
              <w:rPr>
                <w:rFonts w:asciiTheme="majorHAnsi" w:hAnsiTheme="majorHAnsi" w:cstheme="majorHAnsi"/>
                <w:lang w:val="sl-SI"/>
              </w:rPr>
              <w:t>.</w:t>
            </w:r>
            <w:r w:rsidR="009F37C5" w:rsidRPr="00991535">
              <w:rPr>
                <w:rFonts w:asciiTheme="majorHAnsi" w:hAnsiTheme="majorHAnsi" w:cstheme="majorHAnsi"/>
                <w:lang w:val="sl-SI"/>
              </w:rPr>
              <w:t xml:space="preserve"> Glej 1.9.</w:t>
            </w:r>
          </w:p>
        </w:tc>
      </w:tr>
      <w:tr w:rsidR="00BF142E" w14:paraId="662CA291" w14:textId="77777777" w:rsidTr="0003661F">
        <w:tc>
          <w:tcPr>
            <w:tcW w:w="1555" w:type="dxa"/>
            <w:shd w:val="clear" w:color="auto" w:fill="D6E3BC" w:themeFill="accent3" w:themeFillTint="66"/>
          </w:tcPr>
          <w:p w14:paraId="13E43568" w14:textId="77777777" w:rsidR="008F3952" w:rsidRPr="00991535" w:rsidRDefault="00A8183C" w:rsidP="00F96662">
            <w:pPr>
              <w:rPr>
                <w:rFonts w:asciiTheme="majorHAnsi" w:hAnsiTheme="majorHAnsi" w:cstheme="majorHAnsi"/>
                <w:b/>
                <w:bCs/>
                <w:lang w:val="sl-SI"/>
              </w:rPr>
            </w:pPr>
            <w:r w:rsidRPr="00991535">
              <w:rPr>
                <w:rFonts w:asciiTheme="majorHAnsi" w:hAnsiTheme="majorHAnsi" w:cstheme="majorHAnsi"/>
                <w:b/>
                <w:bCs/>
                <w:lang w:val="sl-SI"/>
              </w:rPr>
              <w:t>Začetnik -polnolet</w:t>
            </w:r>
            <w:r w:rsidR="00F96662" w:rsidRPr="00991535">
              <w:rPr>
                <w:rFonts w:asciiTheme="majorHAnsi" w:hAnsiTheme="majorHAnsi" w:cstheme="majorHAnsi"/>
                <w:b/>
                <w:bCs/>
                <w:lang w:val="sl-SI"/>
              </w:rPr>
              <w:t xml:space="preserve">na oseba - </w:t>
            </w:r>
            <w:r w:rsidRPr="00991535">
              <w:rPr>
                <w:rFonts w:asciiTheme="majorHAnsi" w:hAnsiTheme="majorHAnsi" w:cstheme="majorHAnsi"/>
                <w:b/>
                <w:bCs/>
                <w:lang w:val="sl-SI"/>
              </w:rPr>
              <w:t>1.leto</w:t>
            </w:r>
          </w:p>
        </w:tc>
        <w:tc>
          <w:tcPr>
            <w:tcW w:w="4961" w:type="dxa"/>
          </w:tcPr>
          <w:p w14:paraId="34E1A5C2" w14:textId="77777777" w:rsidR="008F3952" w:rsidRPr="00991535" w:rsidRDefault="00A8183C" w:rsidP="008F3952">
            <w:pPr>
              <w:rPr>
                <w:rFonts w:asciiTheme="majorHAnsi" w:hAnsiTheme="majorHAnsi" w:cstheme="majorHAnsi"/>
                <w:lang w:val="sl-SI"/>
              </w:rPr>
            </w:pPr>
            <w:r w:rsidRPr="00991535">
              <w:rPr>
                <w:rFonts w:asciiTheme="majorHAnsi" w:hAnsiTheme="majorHAnsi" w:cstheme="majorHAnsi"/>
                <w:lang w:val="sl-SI"/>
              </w:rPr>
              <w:t>Pridobil pravico samostojnega letenja. Omejen na modele do 5 kg, ne nastopa na prireditvah (razen pod mentorstvom), ne upravlja modela z reaktivnim motorjem, ni mentor.</w:t>
            </w:r>
          </w:p>
        </w:tc>
        <w:tc>
          <w:tcPr>
            <w:tcW w:w="2934" w:type="dxa"/>
          </w:tcPr>
          <w:p w14:paraId="4FA0C82F" w14:textId="77777777" w:rsidR="008F3952" w:rsidRPr="00991535" w:rsidRDefault="00A8183C" w:rsidP="008F3952">
            <w:pPr>
              <w:rPr>
                <w:rFonts w:asciiTheme="majorHAnsi" w:hAnsiTheme="majorHAnsi" w:cstheme="majorHAnsi"/>
                <w:lang w:val="sl-SI"/>
              </w:rPr>
            </w:pPr>
            <w:r w:rsidRPr="00991535">
              <w:rPr>
                <w:rFonts w:asciiTheme="majorHAnsi" w:hAnsiTheme="majorHAnsi" w:cstheme="majorHAnsi"/>
                <w:lang w:val="sl-SI"/>
              </w:rPr>
              <w:t>Izpolnil zahteve za samostojno koriščenje izjem. Glej 1.9.</w:t>
            </w:r>
          </w:p>
        </w:tc>
      </w:tr>
      <w:tr w:rsidR="00BF142E" w14:paraId="1893C99A" w14:textId="77777777" w:rsidTr="0003661F">
        <w:tc>
          <w:tcPr>
            <w:tcW w:w="1555" w:type="dxa"/>
            <w:shd w:val="clear" w:color="auto" w:fill="D6E3BC" w:themeFill="accent3" w:themeFillTint="66"/>
          </w:tcPr>
          <w:p w14:paraId="5965794E" w14:textId="77777777" w:rsidR="00D840EC"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Član</w:t>
            </w:r>
          </w:p>
        </w:tc>
        <w:tc>
          <w:tcPr>
            <w:tcW w:w="4961" w:type="dxa"/>
          </w:tcPr>
          <w:p w14:paraId="24EB7D01" w14:textId="77777777" w:rsidR="00D26AA2"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Pravica do koriščenja izjem. </w:t>
            </w:r>
          </w:p>
          <w:p w14:paraId="792756C4" w14:textId="77777777" w:rsidR="00D840EC" w:rsidRPr="00991535" w:rsidRDefault="00A8183C" w:rsidP="009E5C7F">
            <w:pPr>
              <w:rPr>
                <w:rFonts w:asciiTheme="majorHAnsi" w:hAnsiTheme="majorHAnsi" w:cstheme="majorHAnsi"/>
                <w:lang w:val="sl-SI"/>
              </w:rPr>
            </w:pPr>
            <w:r>
              <w:rPr>
                <w:rFonts w:asciiTheme="majorHAnsi" w:hAnsiTheme="majorHAnsi" w:cstheme="majorHAnsi"/>
                <w:lang w:val="sl-SI"/>
              </w:rPr>
              <w:t>M</w:t>
            </w:r>
            <w:r w:rsidRPr="00991535">
              <w:rPr>
                <w:rFonts w:asciiTheme="majorHAnsi" w:hAnsiTheme="majorHAnsi" w:cstheme="majorHAnsi"/>
                <w:lang w:val="sl-SI"/>
              </w:rPr>
              <w:t xml:space="preserve">odeli </w:t>
            </w:r>
            <w:r>
              <w:rPr>
                <w:rFonts w:asciiTheme="majorHAnsi" w:hAnsiTheme="majorHAnsi" w:cstheme="majorHAnsi"/>
                <w:lang w:val="sl-SI"/>
              </w:rPr>
              <w:t>d</w:t>
            </w:r>
            <w:r w:rsidRPr="00991535">
              <w:rPr>
                <w:rFonts w:asciiTheme="majorHAnsi" w:hAnsiTheme="majorHAnsi" w:cstheme="majorHAnsi"/>
                <w:lang w:val="sl-SI"/>
              </w:rPr>
              <w:t>o 25 kg</w:t>
            </w:r>
          </w:p>
        </w:tc>
        <w:tc>
          <w:tcPr>
            <w:tcW w:w="2934" w:type="dxa"/>
          </w:tcPr>
          <w:p w14:paraId="7538A160"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Izpolnjuje zahteve za sam</w:t>
            </w:r>
            <w:r w:rsidR="00D26AA2" w:rsidRPr="00991535">
              <w:rPr>
                <w:rFonts w:asciiTheme="majorHAnsi" w:hAnsiTheme="majorHAnsi" w:cstheme="majorHAnsi"/>
                <w:lang w:val="sl-SI"/>
              </w:rPr>
              <w:t>.</w:t>
            </w:r>
            <w:r w:rsidRPr="00991535">
              <w:rPr>
                <w:rFonts w:asciiTheme="majorHAnsi" w:hAnsiTheme="majorHAnsi" w:cstheme="majorHAnsi"/>
                <w:lang w:val="sl-SI"/>
              </w:rPr>
              <w:t xml:space="preserve"> koriščenje izjem</w:t>
            </w:r>
            <w:r w:rsidR="009F37C5" w:rsidRPr="00991535">
              <w:rPr>
                <w:rFonts w:asciiTheme="majorHAnsi" w:hAnsiTheme="majorHAnsi" w:cstheme="majorHAnsi"/>
                <w:lang w:val="sl-SI"/>
              </w:rPr>
              <w:t>. G</w:t>
            </w:r>
            <w:r w:rsidRPr="00991535">
              <w:rPr>
                <w:rFonts w:asciiTheme="majorHAnsi" w:hAnsiTheme="majorHAnsi" w:cstheme="majorHAnsi"/>
                <w:lang w:val="sl-SI"/>
              </w:rPr>
              <w:t xml:space="preserve">lej </w:t>
            </w:r>
            <w:r w:rsidR="000D2DEF" w:rsidRPr="00991535">
              <w:rPr>
                <w:rFonts w:asciiTheme="majorHAnsi" w:hAnsiTheme="majorHAnsi" w:cstheme="majorHAnsi"/>
                <w:lang w:val="sl-SI"/>
              </w:rPr>
              <w:t>1.</w:t>
            </w:r>
            <w:r w:rsidR="009F37C5" w:rsidRPr="00991535">
              <w:rPr>
                <w:rFonts w:asciiTheme="majorHAnsi" w:hAnsiTheme="majorHAnsi" w:cstheme="majorHAnsi"/>
                <w:lang w:val="sl-SI"/>
              </w:rPr>
              <w:t>9</w:t>
            </w:r>
            <w:r w:rsidRPr="00991535">
              <w:rPr>
                <w:rFonts w:asciiTheme="majorHAnsi" w:hAnsiTheme="majorHAnsi" w:cstheme="majorHAnsi"/>
                <w:lang w:val="sl-SI"/>
              </w:rPr>
              <w:t>.</w:t>
            </w:r>
          </w:p>
        </w:tc>
      </w:tr>
      <w:tr w:rsidR="00BF142E" w14:paraId="0974A934" w14:textId="77777777" w:rsidTr="00187092">
        <w:tc>
          <w:tcPr>
            <w:tcW w:w="1555" w:type="dxa"/>
            <w:shd w:val="clear" w:color="auto" w:fill="FDE9D9" w:themeFill="accent6" w:themeFillTint="33"/>
          </w:tcPr>
          <w:p w14:paraId="78A9D7CF" w14:textId="77777777" w:rsidR="00CE0709"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Drugi član</w:t>
            </w:r>
          </w:p>
        </w:tc>
        <w:tc>
          <w:tcPr>
            <w:tcW w:w="7895" w:type="dxa"/>
            <w:gridSpan w:val="2"/>
          </w:tcPr>
          <w:p w14:paraId="26C90940" w14:textId="77777777" w:rsidR="00CE0709" w:rsidRPr="00991535" w:rsidRDefault="00A8183C" w:rsidP="009E5C7F">
            <w:pPr>
              <w:rPr>
                <w:rFonts w:asciiTheme="majorHAnsi" w:hAnsiTheme="majorHAnsi" w:cstheme="majorHAnsi"/>
                <w:lang w:val="sl-SI"/>
              </w:rPr>
            </w:pPr>
            <w:r w:rsidRPr="00991535">
              <w:rPr>
                <w:rFonts w:asciiTheme="majorHAnsi" w:hAnsiTheme="majorHAnsi" w:cstheme="majorHAnsi"/>
                <w:lang w:val="sl-SI"/>
              </w:rPr>
              <w:t>Član, ki ne more koristiti pravice modelarskih izjem (npr. podporni član, član druge sekcije v klubu – npr</w:t>
            </w:r>
            <w:r w:rsidR="008C00F5" w:rsidRPr="00991535">
              <w:rPr>
                <w:rFonts w:asciiTheme="majorHAnsi" w:hAnsiTheme="majorHAnsi" w:cstheme="majorHAnsi"/>
                <w:lang w:val="sl-SI"/>
              </w:rPr>
              <w:t>.</w:t>
            </w:r>
            <w:r w:rsidRPr="00991535">
              <w:rPr>
                <w:rFonts w:asciiTheme="majorHAnsi" w:hAnsiTheme="majorHAnsi" w:cstheme="majorHAnsi"/>
                <w:lang w:val="sl-SI"/>
              </w:rPr>
              <w:t xml:space="preserve"> ladjarji…)</w:t>
            </w:r>
          </w:p>
        </w:tc>
      </w:tr>
      <w:tr w:rsidR="00BF142E" w14:paraId="502F8502" w14:textId="77777777" w:rsidTr="00187092">
        <w:tc>
          <w:tcPr>
            <w:tcW w:w="1555" w:type="dxa"/>
            <w:shd w:val="clear" w:color="auto" w:fill="FDE9D9" w:themeFill="accent6" w:themeFillTint="33"/>
          </w:tcPr>
          <w:p w14:paraId="5B8BF845" w14:textId="77777777" w:rsidR="00CE0709"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Neaktiven</w:t>
            </w:r>
            <w:r w:rsidR="009F37C5" w:rsidRPr="00991535">
              <w:rPr>
                <w:rFonts w:asciiTheme="majorHAnsi" w:hAnsiTheme="majorHAnsi" w:cstheme="majorHAnsi"/>
                <w:b/>
                <w:bCs/>
                <w:lang w:val="sl-SI"/>
              </w:rPr>
              <w:t xml:space="preserve"> član</w:t>
            </w:r>
          </w:p>
        </w:tc>
        <w:tc>
          <w:tcPr>
            <w:tcW w:w="7895" w:type="dxa"/>
            <w:gridSpan w:val="2"/>
          </w:tcPr>
          <w:p w14:paraId="23C05ABE" w14:textId="77777777" w:rsidR="00CD329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Članstvo ni urejeno, </w:t>
            </w:r>
            <w:r w:rsidR="00187092" w:rsidRPr="00991535">
              <w:rPr>
                <w:rFonts w:asciiTheme="majorHAnsi" w:hAnsiTheme="majorHAnsi" w:cstheme="majorHAnsi"/>
                <w:lang w:val="sl-SI"/>
              </w:rPr>
              <w:t xml:space="preserve">ukrepi, </w:t>
            </w:r>
            <w:r w:rsidRPr="00991535">
              <w:rPr>
                <w:rFonts w:asciiTheme="majorHAnsi" w:hAnsiTheme="majorHAnsi" w:cstheme="majorHAnsi"/>
                <w:lang w:val="sl-SI"/>
              </w:rPr>
              <w:t xml:space="preserve">razno… </w:t>
            </w:r>
          </w:p>
          <w:p w14:paraId="2565DF2D" w14:textId="77777777" w:rsidR="00CE0709" w:rsidRPr="00991535" w:rsidRDefault="00A8183C" w:rsidP="009E5C7F">
            <w:pPr>
              <w:rPr>
                <w:rFonts w:asciiTheme="majorHAnsi" w:hAnsiTheme="majorHAnsi" w:cstheme="majorHAnsi"/>
                <w:lang w:val="sl-SI"/>
              </w:rPr>
            </w:pPr>
            <w:r w:rsidRPr="00991535">
              <w:rPr>
                <w:rFonts w:asciiTheme="majorHAnsi" w:hAnsiTheme="majorHAnsi" w:cstheme="majorHAnsi"/>
                <w:lang w:val="sl-SI"/>
              </w:rPr>
              <w:t>Ne more koristiti pravice modelarskih izjem.</w:t>
            </w:r>
          </w:p>
        </w:tc>
      </w:tr>
      <w:tr w:rsidR="00BF142E" w14:paraId="70AC0784" w14:textId="77777777" w:rsidTr="0003661F">
        <w:tc>
          <w:tcPr>
            <w:tcW w:w="6516" w:type="dxa"/>
            <w:gridSpan w:val="2"/>
          </w:tcPr>
          <w:p w14:paraId="4A0E7864"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Dodatni nazivi </w:t>
            </w:r>
            <w:r w:rsidR="001535AF" w:rsidRPr="00991535">
              <w:rPr>
                <w:rFonts w:asciiTheme="majorHAnsi" w:hAnsiTheme="majorHAnsi" w:cstheme="majorHAnsi"/>
                <w:lang w:val="sl-SI"/>
              </w:rPr>
              <w:t>–</w:t>
            </w:r>
            <w:r w:rsidRPr="00991535">
              <w:rPr>
                <w:rFonts w:asciiTheme="majorHAnsi" w:hAnsiTheme="majorHAnsi" w:cstheme="majorHAnsi"/>
                <w:lang w:val="sl-SI"/>
              </w:rPr>
              <w:t xml:space="preserve"> pravice</w:t>
            </w:r>
            <w:r w:rsidR="001535AF" w:rsidRPr="00991535">
              <w:rPr>
                <w:rFonts w:asciiTheme="majorHAnsi" w:hAnsiTheme="majorHAnsi" w:cstheme="majorHAnsi"/>
                <w:lang w:val="sl-SI"/>
              </w:rPr>
              <w:t>:</w:t>
            </w:r>
          </w:p>
        </w:tc>
        <w:tc>
          <w:tcPr>
            <w:tcW w:w="2934" w:type="dxa"/>
          </w:tcPr>
          <w:p w14:paraId="282D65ED" w14:textId="77777777" w:rsidR="00D840EC" w:rsidRPr="00991535" w:rsidRDefault="00D840EC" w:rsidP="009E5C7F">
            <w:pPr>
              <w:rPr>
                <w:rFonts w:asciiTheme="majorHAnsi" w:hAnsiTheme="majorHAnsi" w:cstheme="majorHAnsi"/>
                <w:lang w:val="sl-SI"/>
              </w:rPr>
            </w:pPr>
          </w:p>
        </w:tc>
      </w:tr>
      <w:tr w:rsidR="00BF142E" w14:paraId="0AE23100" w14:textId="77777777" w:rsidTr="0003661F">
        <w:tc>
          <w:tcPr>
            <w:tcW w:w="1555" w:type="dxa"/>
            <w:shd w:val="clear" w:color="auto" w:fill="D6E3BC" w:themeFill="accent3" w:themeFillTint="66"/>
          </w:tcPr>
          <w:p w14:paraId="12A94BAA" w14:textId="77777777" w:rsidR="00D840EC"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Izkušen m</w:t>
            </w:r>
            <w:r w:rsidR="00024513" w:rsidRPr="00991535">
              <w:rPr>
                <w:rFonts w:asciiTheme="majorHAnsi" w:hAnsiTheme="majorHAnsi" w:cstheme="majorHAnsi"/>
                <w:b/>
                <w:bCs/>
                <w:lang w:val="sl-SI"/>
              </w:rPr>
              <w:t>od.</w:t>
            </w:r>
          </w:p>
        </w:tc>
        <w:tc>
          <w:tcPr>
            <w:tcW w:w="4961" w:type="dxa"/>
          </w:tcPr>
          <w:p w14:paraId="03C88437"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Lahko upravlja težje modele nad 25 kg.</w:t>
            </w:r>
          </w:p>
        </w:tc>
        <w:tc>
          <w:tcPr>
            <w:tcW w:w="2934" w:type="dxa"/>
          </w:tcPr>
          <w:p w14:paraId="3E84E216"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Član, modelar </w:t>
            </w:r>
            <w:r w:rsidR="002173DD" w:rsidRPr="00991535">
              <w:rPr>
                <w:rFonts w:asciiTheme="majorHAnsi" w:hAnsiTheme="majorHAnsi" w:cstheme="majorHAnsi"/>
                <w:lang w:val="sl-SI"/>
              </w:rPr>
              <w:t>5</w:t>
            </w:r>
            <w:r w:rsidRPr="00991535">
              <w:rPr>
                <w:rFonts w:asciiTheme="majorHAnsi" w:hAnsiTheme="majorHAnsi" w:cstheme="majorHAnsi"/>
                <w:lang w:val="sl-SI"/>
              </w:rPr>
              <w:t xml:space="preserve"> let</w:t>
            </w:r>
            <w:r w:rsidR="00134B90" w:rsidRPr="00991535">
              <w:rPr>
                <w:rFonts w:asciiTheme="majorHAnsi" w:hAnsiTheme="majorHAnsi" w:cstheme="majorHAnsi"/>
                <w:lang w:val="sl-SI"/>
              </w:rPr>
              <w:t>, odobren</w:t>
            </w:r>
            <w:r w:rsidRPr="00991535">
              <w:rPr>
                <w:rFonts w:asciiTheme="majorHAnsi" w:hAnsiTheme="majorHAnsi" w:cstheme="majorHAnsi"/>
                <w:lang w:val="sl-SI"/>
              </w:rPr>
              <w:t>.</w:t>
            </w:r>
          </w:p>
        </w:tc>
      </w:tr>
      <w:tr w:rsidR="00BF142E" w14:paraId="47728B88" w14:textId="77777777" w:rsidTr="0003661F">
        <w:tc>
          <w:tcPr>
            <w:tcW w:w="1555" w:type="dxa"/>
            <w:shd w:val="clear" w:color="auto" w:fill="D6E3BC" w:themeFill="accent3" w:themeFillTint="66"/>
          </w:tcPr>
          <w:p w14:paraId="227E79A9" w14:textId="77777777" w:rsidR="00D840EC"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Mentor</w:t>
            </w:r>
          </w:p>
        </w:tc>
        <w:tc>
          <w:tcPr>
            <w:tcW w:w="4961" w:type="dxa"/>
          </w:tcPr>
          <w:p w14:paraId="690E05C2"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Ima pravico šolati, oz. izvajati »mentorstvo«.</w:t>
            </w:r>
          </w:p>
        </w:tc>
        <w:tc>
          <w:tcPr>
            <w:tcW w:w="2934" w:type="dxa"/>
          </w:tcPr>
          <w:p w14:paraId="59FFDA9C" w14:textId="77777777" w:rsidR="00D840E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Član. P</w:t>
            </w:r>
            <w:r w:rsidR="002173DD" w:rsidRPr="00991535">
              <w:rPr>
                <w:rFonts w:asciiTheme="majorHAnsi" w:hAnsiTheme="majorHAnsi" w:cstheme="majorHAnsi"/>
                <w:lang w:val="sl-SI"/>
              </w:rPr>
              <w:t xml:space="preserve">o </w:t>
            </w:r>
            <w:r w:rsidR="00134B90" w:rsidRPr="00991535">
              <w:rPr>
                <w:rFonts w:asciiTheme="majorHAnsi" w:hAnsiTheme="majorHAnsi" w:cstheme="majorHAnsi"/>
                <w:lang w:val="sl-SI"/>
              </w:rPr>
              <w:t xml:space="preserve">odobritvi </w:t>
            </w:r>
            <w:r w:rsidRPr="00991535">
              <w:rPr>
                <w:rFonts w:asciiTheme="majorHAnsi" w:hAnsiTheme="majorHAnsi" w:cstheme="majorHAnsi"/>
                <w:lang w:val="sl-SI"/>
              </w:rPr>
              <w:t>odg.</w:t>
            </w:r>
            <w:r w:rsidR="009D74B7" w:rsidRPr="00991535">
              <w:rPr>
                <w:rFonts w:asciiTheme="majorHAnsi" w:hAnsiTheme="majorHAnsi" w:cstheme="majorHAnsi"/>
                <w:lang w:val="sl-SI"/>
              </w:rPr>
              <w:t xml:space="preserve"> </w:t>
            </w:r>
            <w:r w:rsidRPr="00991535">
              <w:rPr>
                <w:rFonts w:asciiTheme="majorHAnsi" w:hAnsiTheme="majorHAnsi" w:cstheme="majorHAnsi"/>
                <w:lang w:val="sl-SI"/>
              </w:rPr>
              <w:t>osebe.</w:t>
            </w:r>
          </w:p>
        </w:tc>
      </w:tr>
    </w:tbl>
    <w:p w14:paraId="105FB9B9" w14:textId="77777777" w:rsidR="00896EF4"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Zeleni nazivi so nazivi članov, ki lahko koristijo pravico modelarskih izjem. </w:t>
      </w:r>
    </w:p>
    <w:p w14:paraId="4364B577" w14:textId="77777777" w:rsidR="00896EF4" w:rsidRPr="00991535" w:rsidRDefault="00896EF4" w:rsidP="009E5C7F">
      <w:pPr>
        <w:rPr>
          <w:rFonts w:asciiTheme="majorHAnsi" w:hAnsiTheme="majorHAnsi" w:cstheme="majorHAnsi"/>
          <w:lang w:val="sl-SI"/>
        </w:rPr>
      </w:pPr>
    </w:p>
    <w:p w14:paraId="0992661C" w14:textId="77777777" w:rsidR="00817764" w:rsidRPr="00991535" w:rsidRDefault="00A8183C" w:rsidP="00BE6C1A">
      <w:pPr>
        <w:pStyle w:val="Naslov2"/>
      </w:pPr>
      <w:bookmarkStart w:id="504" w:name="_Toc206052191"/>
      <w:r w:rsidRPr="00991535">
        <w:t xml:space="preserve">Začetno </w:t>
      </w:r>
      <w:r w:rsidR="00FB4A07" w:rsidRPr="00991535">
        <w:t>šolanje</w:t>
      </w:r>
      <w:r w:rsidRPr="00991535">
        <w:t xml:space="preserve"> letenja</w:t>
      </w:r>
      <w:bookmarkEnd w:id="499"/>
      <w:r w:rsidRPr="00991535">
        <w:t xml:space="preserve"> </w:t>
      </w:r>
      <w:r w:rsidR="00FB172C" w:rsidRPr="00991535">
        <w:t>ali let za preverjanje</w:t>
      </w:r>
      <w:bookmarkEnd w:id="504"/>
    </w:p>
    <w:p w14:paraId="5063E569" w14:textId="77777777" w:rsidR="006C04A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05" w:name="_Toc148992392"/>
      <w:bookmarkStart w:id="506" w:name="_Toc256000131"/>
      <w:r w:rsidRPr="00991535">
        <w:rPr>
          <w:rStyle w:val="Hiperpovezava"/>
          <w:rFonts w:asciiTheme="majorHAnsi" w:eastAsiaTheme="minorHAnsi" w:hAnsiTheme="majorHAnsi" w:cstheme="majorHAnsi"/>
          <w:i/>
          <w:color w:val="7F7F7F" w:themeColor="text1" w:themeTint="80"/>
          <w:sz w:val="16"/>
          <w:szCs w:val="16"/>
          <w:u w:val="none"/>
          <w:lang w:val="sl-SI"/>
        </w:rPr>
        <w:t>4.2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05"/>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06"/>
      </w:hyperlink>
    </w:p>
    <w:p w14:paraId="2364D18D" w14:textId="77777777" w:rsidR="00817764" w:rsidRPr="00991535" w:rsidRDefault="00A8183C" w:rsidP="009E5C7F">
      <w:pPr>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Običajna pot za nove modelarje</w:t>
      </w:r>
      <w:r w:rsidR="00BD1343" w:rsidRPr="00991535">
        <w:rPr>
          <w:rFonts w:asciiTheme="majorHAnsi" w:eastAsia="Calibri" w:hAnsiTheme="majorHAnsi" w:cstheme="majorHAnsi"/>
          <w:color w:val="000000" w:themeColor="text1"/>
          <w:lang w:val="sl-SI"/>
        </w:rPr>
        <w:t xml:space="preserve"> je začetno šolanje</w:t>
      </w:r>
      <w:r w:rsidRPr="00991535">
        <w:rPr>
          <w:rFonts w:asciiTheme="majorHAnsi" w:eastAsia="Calibri" w:hAnsiTheme="majorHAnsi" w:cstheme="majorHAnsi"/>
          <w:color w:val="000000" w:themeColor="text1"/>
          <w:lang w:val="sl-SI"/>
        </w:rPr>
        <w:t>, ki se kot začetniki pridružijo klubu</w:t>
      </w:r>
      <w:r w:rsidR="003616F7" w:rsidRPr="00991535">
        <w:rPr>
          <w:rFonts w:asciiTheme="majorHAnsi" w:eastAsia="Calibri" w:hAnsiTheme="majorHAnsi" w:cstheme="majorHAnsi"/>
          <w:color w:val="000000" w:themeColor="text1"/>
          <w:lang w:val="sl-SI"/>
        </w:rPr>
        <w:t xml:space="preserve"> </w:t>
      </w:r>
      <w:r w:rsidR="00CD32BD" w:rsidRPr="00991535">
        <w:rPr>
          <w:rFonts w:asciiTheme="majorHAnsi" w:eastAsia="Calibri" w:hAnsiTheme="majorHAnsi" w:cstheme="majorHAnsi"/>
          <w:color w:val="000000" w:themeColor="text1"/>
          <w:lang w:val="sl-SI"/>
        </w:rPr>
        <w:t>in</w:t>
      </w:r>
      <w:r w:rsidR="003616F7" w:rsidRPr="00991535">
        <w:rPr>
          <w:rFonts w:asciiTheme="majorHAnsi" w:eastAsia="Calibri" w:hAnsiTheme="majorHAnsi" w:cstheme="majorHAnsi"/>
          <w:color w:val="000000" w:themeColor="text1"/>
          <w:lang w:val="sl-SI"/>
        </w:rPr>
        <w:t xml:space="preserve"> se dogovorijo z delegiranim mentorjem </w:t>
      </w:r>
      <w:r w:rsidR="00981F9A" w:rsidRPr="00991535">
        <w:rPr>
          <w:rFonts w:asciiTheme="majorHAnsi" w:eastAsia="Calibri" w:hAnsiTheme="majorHAnsi" w:cstheme="majorHAnsi"/>
          <w:color w:val="000000" w:themeColor="text1"/>
          <w:lang w:val="sl-SI"/>
        </w:rPr>
        <w:t xml:space="preserve">ter </w:t>
      </w:r>
      <w:r w:rsidR="003616F7" w:rsidRPr="00991535">
        <w:rPr>
          <w:rFonts w:asciiTheme="majorHAnsi" w:eastAsia="Calibri" w:hAnsiTheme="majorHAnsi" w:cstheme="majorHAnsi"/>
          <w:color w:val="000000" w:themeColor="text1"/>
          <w:lang w:val="sl-SI"/>
        </w:rPr>
        <w:t>pričnejo</w:t>
      </w:r>
      <w:r w:rsidR="00CD32BD" w:rsidRPr="00991535">
        <w:rPr>
          <w:rFonts w:asciiTheme="majorHAnsi" w:eastAsia="Calibri" w:hAnsiTheme="majorHAnsi" w:cstheme="majorHAnsi"/>
          <w:color w:val="000000" w:themeColor="text1"/>
          <w:lang w:val="sl-SI"/>
        </w:rPr>
        <w:t xml:space="preserve"> šolanje</w:t>
      </w:r>
      <w:r w:rsidR="003616F7" w:rsidRPr="00991535">
        <w:rPr>
          <w:rFonts w:asciiTheme="majorHAnsi" w:eastAsia="Calibri" w:hAnsiTheme="majorHAnsi" w:cstheme="majorHAnsi"/>
          <w:color w:val="000000" w:themeColor="text1"/>
          <w:lang w:val="sl-SI"/>
        </w:rPr>
        <w:t xml:space="preserve"> po programu kot je opisano. </w:t>
      </w:r>
    </w:p>
    <w:p w14:paraId="6DC7D0FB" w14:textId="77777777" w:rsidR="0052719D" w:rsidRPr="00991535" w:rsidRDefault="0052719D" w:rsidP="009E5C7F">
      <w:pPr>
        <w:rPr>
          <w:rFonts w:asciiTheme="majorHAnsi" w:eastAsia="Calibri" w:hAnsiTheme="majorHAnsi" w:cstheme="majorHAnsi"/>
          <w:color w:val="000000" w:themeColor="text1"/>
          <w:lang w:val="sl-SI"/>
        </w:rPr>
      </w:pPr>
    </w:p>
    <w:p w14:paraId="25A92752" w14:textId="77777777" w:rsidR="00FB172C" w:rsidRPr="00991535" w:rsidRDefault="00A8183C" w:rsidP="009E5C7F">
      <w:pPr>
        <w:rPr>
          <w:rFonts w:asciiTheme="majorHAnsi" w:hAnsiTheme="majorHAnsi" w:cstheme="majorHAnsi"/>
          <w:lang w:val="sl-SI"/>
        </w:rPr>
      </w:pPr>
      <w:r w:rsidRPr="00991535">
        <w:rPr>
          <w:rFonts w:asciiTheme="majorHAnsi" w:eastAsia="Calibri" w:hAnsiTheme="majorHAnsi" w:cstheme="majorHAnsi"/>
          <w:color w:val="000000" w:themeColor="text1"/>
          <w:lang w:val="sl-SI"/>
        </w:rPr>
        <w:t>Pravico mo</w:t>
      </w:r>
      <w:r w:rsidR="0052719D" w:rsidRPr="00991535">
        <w:rPr>
          <w:rFonts w:asciiTheme="majorHAnsi" w:eastAsia="Calibri" w:hAnsiTheme="majorHAnsi" w:cstheme="majorHAnsi"/>
          <w:color w:val="000000" w:themeColor="text1"/>
          <w:lang w:val="sl-SI"/>
        </w:rPr>
        <w:t>d</w:t>
      </w:r>
      <w:r w:rsidRPr="00991535">
        <w:rPr>
          <w:rFonts w:asciiTheme="majorHAnsi" w:eastAsia="Calibri" w:hAnsiTheme="majorHAnsi" w:cstheme="majorHAnsi"/>
          <w:color w:val="000000" w:themeColor="text1"/>
          <w:lang w:val="sl-SI"/>
        </w:rPr>
        <w:t>elarskih izjem pa lahko pridobijo modelarji tudi z</w:t>
      </w:r>
      <w:bookmarkStart w:id="507" w:name="_Ref88261215"/>
      <w:r w:rsidR="0052719D" w:rsidRPr="00991535">
        <w:rPr>
          <w:rFonts w:asciiTheme="majorHAnsi" w:eastAsia="Calibri" w:hAnsiTheme="majorHAnsi" w:cstheme="majorHAnsi"/>
          <w:color w:val="000000" w:themeColor="text1"/>
          <w:lang w:val="sl-SI"/>
        </w:rPr>
        <w:t xml:space="preserve"> l</w:t>
      </w:r>
      <w:r w:rsidRPr="00991535">
        <w:rPr>
          <w:rFonts w:asciiTheme="majorHAnsi" w:hAnsiTheme="majorHAnsi" w:cstheme="majorHAnsi"/>
          <w:lang w:val="sl-SI"/>
        </w:rPr>
        <w:t>et</w:t>
      </w:r>
      <w:r w:rsidR="0052719D" w:rsidRPr="00991535">
        <w:rPr>
          <w:rFonts w:asciiTheme="majorHAnsi" w:hAnsiTheme="majorHAnsi" w:cstheme="majorHAnsi"/>
          <w:lang w:val="sl-SI"/>
        </w:rPr>
        <w:t>om</w:t>
      </w:r>
      <w:r w:rsidRPr="00991535">
        <w:rPr>
          <w:rFonts w:asciiTheme="majorHAnsi" w:hAnsiTheme="majorHAnsi" w:cstheme="majorHAnsi"/>
          <w:lang w:val="sl-SI"/>
        </w:rPr>
        <w:t xml:space="preserve"> za preverjanje</w:t>
      </w:r>
      <w:bookmarkEnd w:id="507"/>
      <w:r w:rsidR="0052719D" w:rsidRPr="00991535">
        <w:rPr>
          <w:rFonts w:asciiTheme="majorHAnsi" w:hAnsiTheme="majorHAnsi" w:cstheme="majorHAnsi"/>
          <w:lang w:val="sl-SI"/>
        </w:rPr>
        <w:t>:</w:t>
      </w:r>
    </w:p>
    <w:p w14:paraId="65562B43" w14:textId="77777777" w:rsidR="00FB172C" w:rsidRPr="00991535" w:rsidRDefault="00A8183C" w:rsidP="009E5C7F">
      <w:pPr>
        <w:rPr>
          <w:rFonts w:asciiTheme="majorHAnsi" w:hAnsiTheme="majorHAnsi" w:cstheme="majorHAnsi"/>
          <w:lang w:val="sl-SI"/>
        </w:rPr>
      </w:pPr>
      <w:r w:rsidRPr="00991535">
        <w:rPr>
          <w:rFonts w:asciiTheme="majorHAnsi" w:hAnsiTheme="majorHAnsi" w:cstheme="majorHAnsi"/>
          <w:lang w:val="sl-SI"/>
        </w:rPr>
        <w:t>Za bodoče člane, ki že znajo upravljati z modelom, se lahko preskoči osnovno šolanje, ter se izvede let za preverjanje tehnike letenja in upravljanja z modelom.</w:t>
      </w:r>
      <w:r w:rsidR="0052719D" w:rsidRPr="00991535">
        <w:rPr>
          <w:rFonts w:asciiTheme="majorHAnsi" w:hAnsiTheme="majorHAnsi" w:cstheme="majorHAnsi"/>
          <w:lang w:val="sl-SI"/>
        </w:rPr>
        <w:t xml:space="preserve"> </w:t>
      </w:r>
      <w:r w:rsidRPr="00991535">
        <w:rPr>
          <w:rFonts w:asciiTheme="majorHAnsi" w:hAnsiTheme="majorHAnsi" w:cstheme="majorHAnsi"/>
          <w:lang w:val="sl-SI"/>
        </w:rPr>
        <w:t>Pri letu se ocenjuj</w:t>
      </w:r>
      <w:r w:rsidR="0052719D" w:rsidRPr="00991535">
        <w:rPr>
          <w:rFonts w:asciiTheme="majorHAnsi" w:hAnsiTheme="majorHAnsi" w:cstheme="majorHAnsi"/>
          <w:lang w:val="sl-SI"/>
        </w:rPr>
        <w:t>e</w:t>
      </w:r>
      <w:r w:rsidRPr="00991535">
        <w:rPr>
          <w:rFonts w:asciiTheme="majorHAnsi" w:hAnsiTheme="majorHAnsi" w:cstheme="majorHAnsi"/>
          <w:lang w:val="sl-SI"/>
        </w:rPr>
        <w:t>:</w:t>
      </w:r>
    </w:p>
    <w:p w14:paraId="35C68534"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 xml:space="preserve">Poznavanja priprave modela na let, </w:t>
      </w:r>
    </w:p>
    <w:p w14:paraId="1BF0E9E5"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Ocene vremenske situacije, izbire smeri poleta,</w:t>
      </w:r>
    </w:p>
    <w:p w14:paraId="0449AD0B"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Koordinacija s pomočnikom in/ali z drugimi modelarji na vzletišču,</w:t>
      </w:r>
    </w:p>
    <w:p w14:paraId="198030FA"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Varen vzlet (vzdrževanje smeri ob poletu pri vožnji po tleh, vzlet pri ustrezni hitrosti),</w:t>
      </w:r>
    </w:p>
    <w:p w14:paraId="65E3A037"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Varno vzpenjanje (vzdrževanje varne hitrosti, vzdrževanje varne smeri (s poudarkom na poznavanju postopka v primeru odpovedi motorja)),</w:t>
      </w:r>
    </w:p>
    <w:p w14:paraId="68863D10"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Uporaba ustreznih zon letenja,</w:t>
      </w:r>
      <w:r w:rsidR="005D5D5A" w:rsidRPr="00991535">
        <w:rPr>
          <w:rFonts w:asciiTheme="majorHAnsi" w:hAnsiTheme="majorHAnsi" w:cstheme="majorHAnsi"/>
        </w:rPr>
        <w:t xml:space="preserve"> ustrezno ocenjevanje višine in oddaljenosti,</w:t>
      </w:r>
    </w:p>
    <w:p w14:paraId="00E17BEA"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Vzdrževanje ustreznih odmikov od oseb in objektov (nikakor ne na način, da se ogroža osebe, ali se preletava neudeležene osebe),</w:t>
      </w:r>
    </w:p>
    <w:p w14:paraId="655B5F1A"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Letenje na način, da se ne ogroža drugih modelov. Umikanje modelom brez motorjev ali modelov ki pristajajo/</w:t>
      </w:r>
      <w:proofErr w:type="spellStart"/>
      <w:r w:rsidRPr="00991535">
        <w:rPr>
          <w:rFonts w:asciiTheme="majorHAnsi" w:hAnsiTheme="majorHAnsi" w:cstheme="majorHAnsi"/>
        </w:rPr>
        <w:t>poletajo</w:t>
      </w:r>
      <w:proofErr w:type="spellEnd"/>
      <w:r w:rsidRPr="00991535">
        <w:rPr>
          <w:rFonts w:asciiTheme="majorHAnsi" w:hAnsiTheme="majorHAnsi" w:cstheme="majorHAnsi"/>
        </w:rPr>
        <w:t>.</w:t>
      </w:r>
    </w:p>
    <w:p w14:paraId="7D5C50E5"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t>Simulirano hitro umikanje zrakoplovom s posadko, na način hitrega spuščanja in približevanja,</w:t>
      </w:r>
    </w:p>
    <w:p w14:paraId="59984E70" w14:textId="77777777" w:rsidR="00FB172C" w:rsidRPr="00991535" w:rsidRDefault="00A8183C" w:rsidP="00382C3A">
      <w:pPr>
        <w:pStyle w:val="Odstavekseznama"/>
        <w:numPr>
          <w:ilvl w:val="0"/>
          <w:numId w:val="4"/>
        </w:numPr>
        <w:spacing w:after="0" w:line="240" w:lineRule="auto"/>
        <w:ind w:left="426" w:hanging="284"/>
        <w:rPr>
          <w:rFonts w:asciiTheme="majorHAnsi" w:hAnsiTheme="majorHAnsi" w:cstheme="majorHAnsi"/>
        </w:rPr>
      </w:pPr>
      <w:r w:rsidRPr="00991535">
        <w:rPr>
          <w:rFonts w:asciiTheme="majorHAnsi" w:hAnsiTheme="majorHAnsi" w:cstheme="majorHAnsi"/>
        </w:rPr>
        <w:lastRenderedPageBreak/>
        <w:t>Uporaba šolskega kroga (oz. lokalnega postopka, če obstaja) za pristanek (ustrezna konstrukcija, vzdrževanje varne hitrosti, uporaba konfiguracije),</w:t>
      </w:r>
    </w:p>
    <w:p w14:paraId="4305F23C" w14:textId="77777777" w:rsidR="004226B1" w:rsidRPr="00991535" w:rsidRDefault="00A8183C" w:rsidP="00BA3B25">
      <w:pPr>
        <w:pStyle w:val="Odstavekseznama"/>
        <w:numPr>
          <w:ilvl w:val="0"/>
          <w:numId w:val="4"/>
        </w:numPr>
        <w:spacing w:after="0" w:line="240" w:lineRule="auto"/>
        <w:ind w:left="426" w:hanging="284"/>
        <w:rPr>
          <w:rFonts w:asciiTheme="majorHAnsi" w:eastAsiaTheme="majorEastAsia" w:hAnsiTheme="majorHAnsi" w:cstheme="majorHAnsi"/>
          <w:b/>
          <w:bCs/>
          <w:color w:val="4F81BD" w:themeColor="accent1"/>
          <w:sz w:val="26"/>
          <w:szCs w:val="26"/>
        </w:rPr>
      </w:pPr>
      <w:r w:rsidRPr="00991535">
        <w:rPr>
          <w:rFonts w:asciiTheme="majorHAnsi" w:hAnsiTheme="majorHAnsi" w:cstheme="majorHAnsi"/>
        </w:rPr>
        <w:t>Varen pristanek, ter zaustavitev (s poudarkom na izvedbi pristanka na način, da se ne ogrozi oseb ali drugih modelov).</w:t>
      </w:r>
    </w:p>
    <w:p w14:paraId="562AAF94" w14:textId="77777777" w:rsidR="00AB1DF0" w:rsidRPr="00991535" w:rsidRDefault="00AB1DF0" w:rsidP="00382C3A">
      <w:pPr>
        <w:pStyle w:val="Odstavekseznama"/>
        <w:numPr>
          <w:ilvl w:val="0"/>
          <w:numId w:val="0"/>
        </w:numPr>
        <w:spacing w:after="0" w:line="240" w:lineRule="auto"/>
        <w:ind w:left="426"/>
        <w:rPr>
          <w:rFonts w:asciiTheme="majorHAnsi" w:eastAsiaTheme="majorEastAsia" w:hAnsiTheme="majorHAnsi" w:cstheme="majorHAnsi"/>
          <w:b/>
          <w:bCs/>
          <w:color w:val="4F81BD" w:themeColor="accent1"/>
          <w:sz w:val="26"/>
          <w:szCs w:val="26"/>
        </w:rPr>
      </w:pPr>
    </w:p>
    <w:p w14:paraId="3E9E9B0E" w14:textId="77777777" w:rsidR="003616F7" w:rsidRPr="00991535" w:rsidRDefault="00A8183C" w:rsidP="00BE6C1A">
      <w:pPr>
        <w:pStyle w:val="Naslov2"/>
      </w:pPr>
      <w:bookmarkStart w:id="508" w:name="_Toc206052192"/>
      <w:r w:rsidRPr="00991535">
        <w:t>Pridobitev naziva mentor</w:t>
      </w:r>
      <w:bookmarkEnd w:id="508"/>
    </w:p>
    <w:p w14:paraId="65AF3D34" w14:textId="77777777" w:rsidR="003616F7"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09" w:name="_Toc256000132"/>
      <w:r w:rsidRPr="00991535">
        <w:rPr>
          <w:rStyle w:val="Hiperpovezava"/>
          <w:rFonts w:asciiTheme="majorHAnsi" w:eastAsiaTheme="minorHAnsi" w:hAnsiTheme="majorHAnsi" w:cstheme="majorHAnsi"/>
          <w:i/>
          <w:color w:val="7F7F7F" w:themeColor="text1" w:themeTint="80"/>
          <w:sz w:val="16"/>
          <w:szCs w:val="16"/>
          <w:u w:val="none"/>
          <w:lang w:val="sl-SI"/>
        </w:rPr>
        <w:t>4.3</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09"/>
      </w:hyperlink>
    </w:p>
    <w:p w14:paraId="0ECBDAEC" w14:textId="77777777" w:rsidR="003616F7" w:rsidRPr="00991535" w:rsidRDefault="00A8183C" w:rsidP="009E5C7F">
      <w:pPr>
        <w:rPr>
          <w:rFonts w:asciiTheme="majorHAnsi" w:hAnsiTheme="majorHAnsi" w:cstheme="majorHAnsi"/>
          <w:lang w:val="sl-SI"/>
        </w:rPr>
      </w:pPr>
      <w:r w:rsidRPr="00991535">
        <w:rPr>
          <w:rFonts w:asciiTheme="majorHAnsi" w:hAnsiTheme="majorHAnsi" w:cstheme="majorHAnsi"/>
          <w:lang w:val="sl-SI"/>
        </w:rPr>
        <w:t>Odgovorna oseba kluba imenuje mentorje za določeno obdobje ali trajno (do preklica),</w:t>
      </w:r>
    </w:p>
    <w:p w14:paraId="3D9A39D8" w14:textId="77777777" w:rsidR="003616F7" w:rsidRPr="00991535" w:rsidRDefault="00A8183C" w:rsidP="009E5C7F">
      <w:pPr>
        <w:rPr>
          <w:rFonts w:asciiTheme="majorHAnsi" w:hAnsiTheme="majorHAnsi" w:cstheme="majorHAnsi"/>
          <w:lang w:val="sl-SI"/>
        </w:rPr>
      </w:pPr>
      <w:r w:rsidRPr="00991535">
        <w:rPr>
          <w:rFonts w:asciiTheme="majorHAnsi" w:hAnsiTheme="majorHAnsi" w:cstheme="majorHAnsi"/>
          <w:lang w:val="sl-SI"/>
        </w:rPr>
        <w:t>Mentor je lahko samo oseba, ki:</w:t>
      </w:r>
    </w:p>
    <w:p w14:paraId="60A9F074"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Je izkušen</w:t>
      </w:r>
      <w:r w:rsidR="0001020C" w:rsidRPr="00991535">
        <w:rPr>
          <w:rFonts w:asciiTheme="majorHAnsi" w:hAnsiTheme="majorHAnsi" w:cstheme="majorHAnsi"/>
        </w:rPr>
        <w:t>, po presoji odgovorne osebe</w:t>
      </w:r>
      <w:r w:rsidRPr="00991535">
        <w:rPr>
          <w:rFonts w:asciiTheme="majorHAnsi" w:hAnsiTheme="majorHAnsi" w:cstheme="majorHAnsi"/>
        </w:rPr>
        <w:t xml:space="preserve">, polnoleten </w:t>
      </w:r>
      <w:r w:rsidR="0044106A" w:rsidRPr="00991535">
        <w:rPr>
          <w:rFonts w:asciiTheme="majorHAnsi" w:hAnsiTheme="majorHAnsi" w:cstheme="majorHAnsi"/>
        </w:rPr>
        <w:t>član kluba</w:t>
      </w:r>
      <w:r w:rsidR="0001020C" w:rsidRPr="00991535">
        <w:rPr>
          <w:rFonts w:asciiTheme="majorHAnsi" w:hAnsiTheme="majorHAnsi" w:cstheme="majorHAnsi"/>
        </w:rPr>
        <w:t>,</w:t>
      </w:r>
    </w:p>
    <w:p w14:paraId="727A7BF0"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 xml:space="preserve">Ima veljavno registracijo in potrebne kvalifikacije za koriščenje izjem, </w:t>
      </w:r>
    </w:p>
    <w:p w14:paraId="5FF1924F"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Pozna pravila</w:t>
      </w:r>
      <w:r w:rsidR="005D5D5A" w:rsidRPr="00991535">
        <w:rPr>
          <w:rFonts w:asciiTheme="majorHAnsi" w:hAnsiTheme="majorHAnsi" w:cstheme="majorHAnsi"/>
        </w:rPr>
        <w:t xml:space="preserve"> kluba, vsebino priročnika, predvsem </w:t>
      </w:r>
      <w:r w:rsidRPr="00991535">
        <w:rPr>
          <w:rFonts w:asciiTheme="majorHAnsi" w:hAnsiTheme="majorHAnsi" w:cstheme="majorHAnsi"/>
        </w:rPr>
        <w:t>odgovornosti mentorja,</w:t>
      </w:r>
    </w:p>
    <w:p w14:paraId="5186BEBC" w14:textId="77777777" w:rsidR="003616F7" w:rsidRPr="00991535" w:rsidRDefault="00A8183C" w:rsidP="009E5C7F">
      <w:pPr>
        <w:rPr>
          <w:rFonts w:asciiTheme="majorHAnsi" w:hAnsiTheme="majorHAnsi" w:cstheme="majorHAnsi"/>
          <w:lang w:val="sl-SI"/>
        </w:rPr>
      </w:pPr>
      <w:r w:rsidRPr="00991535">
        <w:rPr>
          <w:rFonts w:asciiTheme="majorHAnsi" w:hAnsiTheme="majorHAnsi" w:cstheme="majorHAnsi"/>
          <w:lang w:val="sl-SI"/>
        </w:rPr>
        <w:t>Za pridobitev mentorstva so potreba znanja in veščine:</w:t>
      </w:r>
    </w:p>
    <w:p w14:paraId="39500A90"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poznavanje osnov gradnje letečih modelov,</w:t>
      </w:r>
    </w:p>
    <w:p w14:paraId="4EB20F1A"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poznavanje osnov aerodinamike,</w:t>
      </w:r>
    </w:p>
    <w:p w14:paraId="1FFA3BA7"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dobro poznavanje mehanike leta letalskega modela,</w:t>
      </w:r>
    </w:p>
    <w:p w14:paraId="5DCF3C06"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dobro zaznavanje položaja in pozicije modela v zraku,</w:t>
      </w:r>
    </w:p>
    <w:p w14:paraId="723EA185"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hitro, učinkovito in pravilno posredovanje pri reševanju iz nezaželenih položajev,</w:t>
      </w:r>
    </w:p>
    <w:p w14:paraId="67C7685F"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aktivno članstvo v klubu, brez prepovedi ali omejitev, ali disciplinskih postopkov v teku.</w:t>
      </w:r>
    </w:p>
    <w:p w14:paraId="67FBE47E" w14:textId="77777777" w:rsidR="003616F7" w:rsidRPr="00991535" w:rsidRDefault="00A8183C" w:rsidP="00382C3A">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primerne osebnostne lastnosti:</w:t>
      </w:r>
    </w:p>
    <w:p w14:paraId="4579A9C3" w14:textId="77777777" w:rsidR="003616F7" w:rsidRPr="00991535" w:rsidRDefault="00A8183C" w:rsidP="00382C3A">
      <w:pPr>
        <w:pStyle w:val="Odstavekseznama"/>
        <w:numPr>
          <w:ilvl w:val="1"/>
          <w:numId w:val="4"/>
        </w:numPr>
        <w:spacing w:after="0" w:line="240" w:lineRule="auto"/>
        <w:rPr>
          <w:rFonts w:asciiTheme="majorHAnsi" w:hAnsiTheme="majorHAnsi" w:cstheme="majorHAnsi"/>
        </w:rPr>
      </w:pPr>
      <w:r w:rsidRPr="00991535">
        <w:rPr>
          <w:rFonts w:asciiTheme="majorHAnsi" w:hAnsiTheme="majorHAnsi" w:cstheme="majorHAnsi"/>
        </w:rPr>
        <w:t>dober pedagog oz. andragog,</w:t>
      </w:r>
    </w:p>
    <w:p w14:paraId="67727E92" w14:textId="77777777" w:rsidR="003616F7" w:rsidRPr="00991535" w:rsidRDefault="00A8183C" w:rsidP="00382C3A">
      <w:pPr>
        <w:pStyle w:val="Odstavekseznama"/>
        <w:numPr>
          <w:ilvl w:val="1"/>
          <w:numId w:val="4"/>
        </w:numPr>
        <w:spacing w:after="0" w:line="240" w:lineRule="auto"/>
        <w:rPr>
          <w:rFonts w:asciiTheme="majorHAnsi" w:hAnsiTheme="majorHAnsi" w:cstheme="majorHAnsi"/>
        </w:rPr>
      </w:pPr>
      <w:r w:rsidRPr="00991535">
        <w:rPr>
          <w:rFonts w:asciiTheme="majorHAnsi" w:hAnsiTheme="majorHAnsi" w:cstheme="majorHAnsi"/>
        </w:rPr>
        <w:t xml:space="preserve">potrpežljiv, </w:t>
      </w:r>
    </w:p>
    <w:p w14:paraId="2E6E93FC" w14:textId="77777777" w:rsidR="003616F7" w:rsidRPr="00991535" w:rsidRDefault="00A8183C" w:rsidP="009E5C7F">
      <w:pPr>
        <w:pStyle w:val="Odstavekseznama"/>
        <w:numPr>
          <w:ilvl w:val="0"/>
          <w:numId w:val="4"/>
        </w:numPr>
        <w:spacing w:after="0" w:line="240" w:lineRule="auto"/>
        <w:rPr>
          <w:rFonts w:asciiTheme="majorHAnsi" w:hAnsiTheme="majorHAnsi" w:cstheme="majorHAnsi"/>
        </w:rPr>
      </w:pPr>
      <w:r w:rsidRPr="00991535">
        <w:rPr>
          <w:rFonts w:asciiTheme="majorHAnsi" w:hAnsiTheme="majorHAnsi" w:cstheme="majorHAnsi"/>
        </w:rPr>
        <w:t>ima visoko zavedanje o modelarski kulturi in varnosti.</w:t>
      </w:r>
    </w:p>
    <w:p w14:paraId="6330086E" w14:textId="77777777" w:rsidR="004226B1" w:rsidRPr="00991535" w:rsidRDefault="004226B1" w:rsidP="004226B1">
      <w:pPr>
        <w:pStyle w:val="Odstavekseznama"/>
        <w:numPr>
          <w:ilvl w:val="0"/>
          <w:numId w:val="0"/>
        </w:numPr>
        <w:spacing w:after="0" w:line="240" w:lineRule="auto"/>
        <w:ind w:left="720"/>
        <w:rPr>
          <w:rFonts w:asciiTheme="majorHAnsi" w:hAnsiTheme="majorHAnsi" w:cstheme="majorHAnsi"/>
        </w:rPr>
      </w:pPr>
    </w:p>
    <w:p w14:paraId="44C054A7" w14:textId="77777777" w:rsidR="00C9622E" w:rsidRPr="00991535" w:rsidRDefault="00A8183C" w:rsidP="00BE6C1A">
      <w:pPr>
        <w:pStyle w:val="Naslov2"/>
      </w:pPr>
      <w:bookmarkStart w:id="510" w:name="_Ref88258884"/>
      <w:bookmarkStart w:id="511" w:name="_Toc206052193"/>
      <w:r w:rsidRPr="00991535">
        <w:t>L</w:t>
      </w:r>
      <w:r w:rsidR="00817764" w:rsidRPr="00991535">
        <w:t>etenje pod nadzorom</w:t>
      </w:r>
      <w:r w:rsidR="009B5DF1" w:rsidRPr="00991535">
        <w:t xml:space="preserve"> mentorja</w:t>
      </w:r>
      <w:bookmarkEnd w:id="510"/>
      <w:bookmarkEnd w:id="511"/>
    </w:p>
    <w:p w14:paraId="217C6BB4" w14:textId="77777777" w:rsidR="006C04A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12" w:name="_Toc148992393"/>
      <w:bookmarkStart w:id="513" w:name="_Toc256000133"/>
      <w:r w:rsidRPr="00991535">
        <w:rPr>
          <w:rStyle w:val="Hiperpovezava"/>
          <w:rFonts w:asciiTheme="majorHAnsi" w:eastAsiaTheme="minorHAnsi" w:hAnsiTheme="majorHAnsi" w:cstheme="majorHAnsi"/>
          <w:i/>
          <w:color w:val="7F7F7F" w:themeColor="text1" w:themeTint="80"/>
          <w:sz w:val="16"/>
          <w:szCs w:val="16"/>
          <w:u w:val="none"/>
          <w:lang w:val="sl-SI"/>
        </w:rPr>
        <w:t>4.4</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12"/>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13"/>
      </w:hyperlink>
    </w:p>
    <w:p w14:paraId="3D3C947C" w14:textId="77777777" w:rsidR="001C74BE" w:rsidRPr="00991535" w:rsidRDefault="00A8183C" w:rsidP="009E5C7F">
      <w:pPr>
        <w:rPr>
          <w:rFonts w:asciiTheme="majorHAnsi" w:hAnsiTheme="majorHAnsi" w:cstheme="majorHAnsi"/>
          <w:lang w:val="sl-SI"/>
        </w:rPr>
      </w:pPr>
      <w:r w:rsidRPr="00991535">
        <w:rPr>
          <w:rFonts w:asciiTheme="majorHAnsi" w:hAnsiTheme="majorHAnsi" w:cstheme="majorHAnsi"/>
          <w:lang w:val="sl-SI"/>
        </w:rPr>
        <w:t>Najpomembnejša pomoč pri učenju letenja je mentor. Z namenom lažje in postopne vključitve novih modelarjev, je pod okriljem kluba mogoče letenje pod nadzorom mentorja.</w:t>
      </w:r>
    </w:p>
    <w:p w14:paraId="58192672" w14:textId="77777777" w:rsidR="00D50FDF" w:rsidRPr="00991535" w:rsidRDefault="00D50FDF" w:rsidP="009E5C7F">
      <w:pPr>
        <w:rPr>
          <w:rFonts w:asciiTheme="majorHAnsi" w:hAnsiTheme="majorHAnsi" w:cstheme="majorHAnsi"/>
          <w:lang w:val="sl-SI"/>
        </w:rPr>
      </w:pPr>
    </w:p>
    <w:p w14:paraId="57E4D59B" w14:textId="77777777" w:rsidR="00C9622E" w:rsidRPr="00991535" w:rsidRDefault="00A8183C" w:rsidP="00BE6C1A">
      <w:pPr>
        <w:pStyle w:val="Naslov3"/>
        <w:rPr>
          <w:rStyle w:val="Naslov4Znak"/>
          <w:b/>
          <w:bCs/>
        </w:rPr>
      </w:pPr>
      <w:bookmarkStart w:id="514" w:name="_Toc256000134"/>
      <w:bookmarkStart w:id="515" w:name="_Toc206052194"/>
      <w:r w:rsidRPr="00991535">
        <w:rPr>
          <w:rStyle w:val="Naslov4Znak"/>
          <w:b/>
          <w:bCs/>
        </w:rPr>
        <w:t>Pravila kluba glede mentorstva</w:t>
      </w:r>
      <w:bookmarkEnd w:id="514"/>
      <w:bookmarkEnd w:id="515"/>
    </w:p>
    <w:p w14:paraId="00E36E42" w14:textId="77777777" w:rsidR="00C9622E" w:rsidRPr="00991535" w:rsidRDefault="00A8183C" w:rsidP="009E5C7F">
      <w:pPr>
        <w:rPr>
          <w:rFonts w:asciiTheme="majorHAnsi" w:hAnsiTheme="majorHAnsi" w:cstheme="majorHAnsi"/>
          <w:lang w:val="sl-SI"/>
        </w:rPr>
      </w:pPr>
      <w:r w:rsidRPr="00991535">
        <w:rPr>
          <w:rFonts w:asciiTheme="majorHAnsi" w:hAnsiTheme="majorHAnsi" w:cstheme="majorHAnsi"/>
          <w:lang w:val="sl-SI"/>
        </w:rPr>
        <w:t>Klub je določil naslednja pravila glede določitve mentorstva:</w:t>
      </w:r>
    </w:p>
    <w:p w14:paraId="30099060" w14:textId="77777777" w:rsidR="009D0158" w:rsidRPr="00991535" w:rsidRDefault="00A8183C" w:rsidP="00382C3A">
      <w:pPr>
        <w:pStyle w:val="Odstavekseznama"/>
        <w:numPr>
          <w:ilvl w:val="0"/>
          <w:numId w:val="4"/>
        </w:numPr>
        <w:spacing w:after="0" w:line="240" w:lineRule="auto"/>
        <w:ind w:left="426"/>
        <w:rPr>
          <w:rFonts w:asciiTheme="majorHAnsi" w:hAnsiTheme="majorHAnsi" w:cstheme="majorHAnsi"/>
        </w:rPr>
      </w:pPr>
      <w:r w:rsidRPr="00991535">
        <w:rPr>
          <w:rFonts w:asciiTheme="majorHAnsi" w:hAnsiTheme="majorHAnsi" w:cstheme="majorHAnsi"/>
        </w:rPr>
        <w:t xml:space="preserve">Odgovorna oseba </w:t>
      </w:r>
      <w:r w:rsidR="00E5261E" w:rsidRPr="00991535">
        <w:rPr>
          <w:rFonts w:asciiTheme="majorHAnsi" w:hAnsiTheme="majorHAnsi" w:cstheme="majorHAnsi"/>
        </w:rPr>
        <w:t xml:space="preserve">določi in imenuje mentorje, ter </w:t>
      </w:r>
      <w:r w:rsidRPr="00991535">
        <w:rPr>
          <w:rFonts w:asciiTheme="majorHAnsi" w:hAnsiTheme="majorHAnsi" w:cstheme="majorHAnsi"/>
        </w:rPr>
        <w:t>vodi evidenco učencev, in mentorjev,</w:t>
      </w:r>
    </w:p>
    <w:p w14:paraId="79F487C4" w14:textId="77777777" w:rsidR="009D0158" w:rsidRPr="00991535" w:rsidRDefault="00A8183C" w:rsidP="00382C3A">
      <w:pPr>
        <w:pStyle w:val="Odstavekseznama"/>
        <w:numPr>
          <w:ilvl w:val="0"/>
          <w:numId w:val="4"/>
        </w:numPr>
        <w:spacing w:after="0" w:line="240" w:lineRule="auto"/>
        <w:ind w:left="426"/>
        <w:rPr>
          <w:rFonts w:asciiTheme="majorHAnsi" w:hAnsiTheme="majorHAnsi" w:cstheme="majorHAnsi"/>
        </w:rPr>
      </w:pPr>
      <w:r w:rsidRPr="00991535">
        <w:rPr>
          <w:rFonts w:asciiTheme="majorHAnsi" w:hAnsiTheme="majorHAnsi" w:cstheme="majorHAnsi"/>
        </w:rPr>
        <w:t>Letenje se v katerikoli obliki mentorstva, se lahko izvaja samo kadar je mentor fizično prisoten.</w:t>
      </w:r>
    </w:p>
    <w:p w14:paraId="35096E31" w14:textId="77777777" w:rsidR="00F21554" w:rsidRPr="00991535" w:rsidRDefault="00A8183C" w:rsidP="00382C3A">
      <w:pPr>
        <w:pStyle w:val="Odstavekseznama"/>
        <w:numPr>
          <w:ilvl w:val="0"/>
          <w:numId w:val="4"/>
        </w:numPr>
        <w:spacing w:after="0" w:line="240" w:lineRule="auto"/>
        <w:ind w:left="426"/>
        <w:rPr>
          <w:rFonts w:asciiTheme="majorHAnsi" w:hAnsiTheme="majorHAnsi" w:cstheme="majorHAnsi"/>
        </w:rPr>
      </w:pPr>
      <w:r w:rsidRPr="00991535">
        <w:rPr>
          <w:rFonts w:asciiTheme="majorHAnsi" w:hAnsiTheme="majorHAnsi" w:cstheme="majorHAnsi"/>
        </w:rPr>
        <w:t>Napredovanje učenca:</w:t>
      </w:r>
    </w:p>
    <w:p w14:paraId="45D512F6" w14:textId="77777777" w:rsidR="00C9622E" w:rsidRPr="00991535" w:rsidRDefault="00A8183C" w:rsidP="00382C3A">
      <w:pPr>
        <w:pStyle w:val="Odstavekseznama"/>
        <w:numPr>
          <w:ilvl w:val="1"/>
          <w:numId w:val="4"/>
        </w:numPr>
        <w:spacing w:after="0" w:line="240" w:lineRule="auto"/>
        <w:ind w:left="567" w:hanging="283"/>
        <w:rPr>
          <w:rFonts w:asciiTheme="majorHAnsi" w:hAnsiTheme="majorHAnsi" w:cstheme="majorHAnsi"/>
        </w:rPr>
      </w:pPr>
      <w:r w:rsidRPr="00991535">
        <w:rPr>
          <w:rFonts w:asciiTheme="majorHAnsi" w:hAnsiTheme="majorHAnsi" w:cstheme="majorHAnsi"/>
        </w:rPr>
        <w:t>Učenec lahko napreduje v letenje pod nadzorom pasivnega mentorja</w:t>
      </w:r>
      <w:r w:rsidR="00716D63" w:rsidRPr="00991535">
        <w:rPr>
          <w:rFonts w:asciiTheme="majorHAnsi" w:hAnsiTheme="majorHAnsi" w:cstheme="majorHAnsi"/>
        </w:rPr>
        <w:t>, po odločitvi mentorja, in po opravljeni registraciji.</w:t>
      </w:r>
    </w:p>
    <w:p w14:paraId="1A4533F2" w14:textId="77777777" w:rsidR="00A469D8" w:rsidRPr="00991535" w:rsidRDefault="00A8183C" w:rsidP="00382C3A">
      <w:pPr>
        <w:pStyle w:val="Odstavekseznama"/>
        <w:numPr>
          <w:ilvl w:val="1"/>
          <w:numId w:val="4"/>
        </w:numPr>
        <w:spacing w:after="0" w:line="240" w:lineRule="auto"/>
        <w:ind w:left="567" w:hanging="283"/>
        <w:rPr>
          <w:rFonts w:asciiTheme="majorHAnsi" w:hAnsiTheme="majorHAnsi" w:cstheme="majorHAnsi"/>
        </w:rPr>
      </w:pPr>
      <w:r w:rsidRPr="00991535">
        <w:rPr>
          <w:rFonts w:asciiTheme="majorHAnsi" w:hAnsiTheme="majorHAnsi" w:cstheme="majorHAnsi"/>
        </w:rPr>
        <w:t>Učenec lahko zaključi letenje pod nadzorom mentorja:</w:t>
      </w:r>
    </w:p>
    <w:p w14:paraId="6BE696D0" w14:textId="77777777" w:rsidR="00A469D8" w:rsidRPr="00991535" w:rsidRDefault="00A8183C" w:rsidP="00382C3A">
      <w:pPr>
        <w:pStyle w:val="Odstavekseznama"/>
        <w:numPr>
          <w:ilvl w:val="2"/>
          <w:numId w:val="4"/>
        </w:numPr>
        <w:spacing w:after="0" w:line="240" w:lineRule="auto"/>
        <w:ind w:left="993" w:hanging="283"/>
        <w:rPr>
          <w:rFonts w:asciiTheme="majorHAnsi" w:hAnsiTheme="majorHAnsi" w:cstheme="majorHAnsi"/>
        </w:rPr>
      </w:pPr>
      <w:r w:rsidRPr="00991535">
        <w:rPr>
          <w:rFonts w:asciiTheme="majorHAnsi" w:hAnsiTheme="majorHAnsi" w:cstheme="majorHAnsi"/>
        </w:rPr>
        <w:t>Ko je po oceni mentorja, sposoben za samostojno, varno in skladno letenje,</w:t>
      </w:r>
    </w:p>
    <w:p w14:paraId="0834A9D8" w14:textId="77777777" w:rsidR="00A469D8" w:rsidRPr="00991535" w:rsidRDefault="00A8183C" w:rsidP="00382C3A">
      <w:pPr>
        <w:pStyle w:val="Odstavekseznama"/>
        <w:numPr>
          <w:ilvl w:val="2"/>
          <w:numId w:val="4"/>
        </w:numPr>
        <w:spacing w:after="0" w:line="240" w:lineRule="auto"/>
        <w:ind w:left="993" w:hanging="283"/>
        <w:rPr>
          <w:rFonts w:asciiTheme="majorHAnsi" w:hAnsiTheme="majorHAnsi" w:cstheme="majorHAnsi"/>
        </w:rPr>
      </w:pPr>
      <w:r w:rsidRPr="00991535">
        <w:rPr>
          <w:rFonts w:asciiTheme="majorHAnsi" w:hAnsiTheme="majorHAnsi" w:cstheme="majorHAnsi"/>
        </w:rPr>
        <w:t>Ko se seznani s pravili</w:t>
      </w:r>
      <w:r w:rsidR="000D5624" w:rsidRPr="00991535">
        <w:rPr>
          <w:rFonts w:asciiTheme="majorHAnsi" w:hAnsiTheme="majorHAnsi" w:cstheme="majorHAnsi"/>
        </w:rPr>
        <w:t>, ki izhajajo iz teg</w:t>
      </w:r>
      <w:r w:rsidR="00981F9A" w:rsidRPr="00991535">
        <w:rPr>
          <w:rFonts w:asciiTheme="majorHAnsi" w:hAnsiTheme="majorHAnsi" w:cstheme="majorHAnsi"/>
        </w:rPr>
        <w:t>a</w:t>
      </w:r>
      <w:r w:rsidR="000D5624" w:rsidRPr="00991535">
        <w:rPr>
          <w:rFonts w:asciiTheme="majorHAnsi" w:hAnsiTheme="majorHAnsi" w:cstheme="majorHAnsi"/>
        </w:rPr>
        <w:t xml:space="preserve"> priročnika </w:t>
      </w:r>
      <w:r w:rsidRPr="00991535">
        <w:rPr>
          <w:rFonts w:asciiTheme="majorHAnsi" w:hAnsiTheme="majorHAnsi" w:cstheme="majorHAnsi"/>
        </w:rPr>
        <w:t>(podpis izjave),</w:t>
      </w:r>
    </w:p>
    <w:p w14:paraId="676475BE" w14:textId="77777777" w:rsidR="00A469D8" w:rsidRPr="00991535" w:rsidRDefault="00A8183C" w:rsidP="00382C3A">
      <w:pPr>
        <w:pStyle w:val="Odstavekseznama"/>
        <w:numPr>
          <w:ilvl w:val="2"/>
          <w:numId w:val="4"/>
        </w:numPr>
        <w:spacing w:after="0" w:line="240" w:lineRule="auto"/>
        <w:ind w:left="993" w:hanging="283"/>
        <w:rPr>
          <w:rFonts w:asciiTheme="majorHAnsi" w:hAnsiTheme="majorHAnsi" w:cstheme="majorHAnsi"/>
        </w:rPr>
      </w:pPr>
      <w:r w:rsidRPr="00991535">
        <w:rPr>
          <w:rFonts w:asciiTheme="majorHAnsi" w:hAnsiTheme="majorHAnsi" w:cstheme="majorHAnsi"/>
        </w:rPr>
        <w:t xml:space="preserve">Ko opravi izpit </w:t>
      </w:r>
      <w:r w:rsidR="00716D63" w:rsidRPr="00991535">
        <w:rPr>
          <w:rFonts w:asciiTheme="majorHAnsi" w:hAnsiTheme="majorHAnsi" w:cstheme="majorHAnsi"/>
        </w:rPr>
        <w:t xml:space="preserve">A1/A3 </w:t>
      </w:r>
      <w:r w:rsidRPr="00991535">
        <w:rPr>
          <w:rFonts w:asciiTheme="majorHAnsi" w:hAnsiTheme="majorHAnsi" w:cstheme="majorHAnsi"/>
        </w:rPr>
        <w:t>in registracijo na CAA</w:t>
      </w:r>
      <w:r w:rsidR="005B27A2" w:rsidRPr="00991535">
        <w:rPr>
          <w:rFonts w:asciiTheme="majorHAnsi" w:hAnsiTheme="majorHAnsi" w:cstheme="majorHAnsi"/>
        </w:rPr>
        <w:t>.</w:t>
      </w:r>
    </w:p>
    <w:p w14:paraId="1405F5A8" w14:textId="77777777" w:rsidR="00CB6AEF" w:rsidRPr="00991535" w:rsidRDefault="00A8183C" w:rsidP="009E5C7F">
      <w:pPr>
        <w:rPr>
          <w:rFonts w:asciiTheme="majorHAnsi" w:hAnsiTheme="majorHAnsi" w:cstheme="majorHAnsi"/>
          <w:lang w:val="sl-SI"/>
        </w:rPr>
      </w:pPr>
      <w:r w:rsidRPr="00991535">
        <w:rPr>
          <w:rFonts w:asciiTheme="majorHAnsi" w:hAnsiTheme="majorHAnsi" w:cstheme="majorHAnsi"/>
          <w:lang w:val="sl-SI"/>
        </w:rPr>
        <w:t>Medklubsko priznavanje: Mentor v enem klubu je lahko priznan kot mentor v drugem klubu, v kolikor se s tem strinja odgovorna oseba drugega kluba.</w:t>
      </w:r>
    </w:p>
    <w:p w14:paraId="43ADFCA2" w14:textId="77777777" w:rsidR="005B2FB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Glede na nivo veščin učenca, poznamo dva načina pomoči mentorja:</w:t>
      </w:r>
    </w:p>
    <w:p w14:paraId="04C19B16" w14:textId="77777777" w:rsidR="005B2FBA" w:rsidRPr="00991535" w:rsidRDefault="00A8183C" w:rsidP="00275EF2">
      <w:pPr>
        <w:pStyle w:val="Odstavekseznama"/>
        <w:numPr>
          <w:ilvl w:val="0"/>
          <w:numId w:val="4"/>
        </w:numPr>
        <w:spacing w:after="0" w:line="240" w:lineRule="auto"/>
        <w:ind w:left="709"/>
        <w:rPr>
          <w:rFonts w:asciiTheme="majorHAnsi" w:hAnsiTheme="majorHAnsi" w:cstheme="majorHAnsi"/>
        </w:rPr>
      </w:pPr>
      <w:r w:rsidRPr="00991535">
        <w:rPr>
          <w:rFonts w:asciiTheme="majorHAnsi" w:hAnsiTheme="majorHAnsi" w:cstheme="majorHAnsi"/>
        </w:rPr>
        <w:t>pod aktivnim mentorstvom (aktivna povezava učenec-učitelj, ali neposredna bližina)</w:t>
      </w:r>
    </w:p>
    <w:p w14:paraId="1267525E" w14:textId="77777777" w:rsidR="005B2FBA" w:rsidRPr="00991535" w:rsidRDefault="00A8183C" w:rsidP="00275EF2">
      <w:pPr>
        <w:pStyle w:val="Odstavekseznama"/>
        <w:numPr>
          <w:ilvl w:val="0"/>
          <w:numId w:val="4"/>
        </w:numPr>
        <w:spacing w:after="0" w:line="240" w:lineRule="auto"/>
        <w:ind w:left="709" w:hanging="357"/>
        <w:rPr>
          <w:rFonts w:asciiTheme="majorHAnsi" w:hAnsiTheme="majorHAnsi" w:cstheme="majorHAnsi"/>
        </w:rPr>
      </w:pPr>
      <w:r w:rsidRPr="00991535">
        <w:rPr>
          <w:rFonts w:asciiTheme="majorHAnsi" w:hAnsiTheme="majorHAnsi" w:cstheme="majorHAnsi"/>
        </w:rPr>
        <w:t>pod pasivnim nadzorom mentorja,</w:t>
      </w:r>
    </w:p>
    <w:p w14:paraId="20CF9C8B" w14:textId="77777777" w:rsidR="005B2FB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glavna razlika je v tem ali učenec že zna sam varno upravljati z modelom.</w:t>
      </w:r>
    </w:p>
    <w:p w14:paraId="57B54368" w14:textId="77777777" w:rsidR="00A2458B" w:rsidRPr="00991535" w:rsidRDefault="00A2458B" w:rsidP="009E5C7F">
      <w:pPr>
        <w:rPr>
          <w:rFonts w:asciiTheme="majorHAnsi" w:hAnsiTheme="majorHAnsi" w:cstheme="majorHAnsi"/>
          <w:lang w:val="sl-SI"/>
        </w:rPr>
      </w:pPr>
    </w:p>
    <w:p w14:paraId="5FE7CE7C" w14:textId="77777777" w:rsidR="00362107" w:rsidRPr="00991535" w:rsidRDefault="00A8183C" w:rsidP="00BE6C1A">
      <w:pPr>
        <w:pStyle w:val="Naslov3"/>
      </w:pPr>
      <w:bookmarkStart w:id="516" w:name="_Toc206052195"/>
      <w:r w:rsidRPr="00991535">
        <w:t>Pod aktivnim nadzorom mentorja</w:t>
      </w:r>
      <w:bookmarkEnd w:id="516"/>
    </w:p>
    <w:p w14:paraId="5AE965DA" w14:textId="77777777" w:rsidR="00944CD6"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To pomeni, da je učitelj ves čas zraven učenca in lahko aktivno prevzame nadzor nad modelom v vsakem trenutku. </w:t>
      </w:r>
      <w:r w:rsidR="00836ECE" w:rsidRPr="00991535">
        <w:rPr>
          <w:rFonts w:asciiTheme="majorHAnsi" w:hAnsiTheme="majorHAnsi" w:cstheme="majorHAnsi"/>
          <w:lang w:val="sl-SI"/>
        </w:rPr>
        <w:t xml:space="preserve">V praksi to pomeni uporabi povezave učenec-učitelj, ali pa mentorjevo </w:t>
      </w:r>
      <w:r w:rsidR="00836ECE" w:rsidRPr="00991535">
        <w:rPr>
          <w:rFonts w:asciiTheme="majorHAnsi" w:hAnsiTheme="majorHAnsi" w:cstheme="majorHAnsi"/>
          <w:lang w:val="sl-SI"/>
        </w:rPr>
        <w:lastRenderedPageBreak/>
        <w:t xml:space="preserve">prisotnost v neposredni bližini komande učenca, tako, da lahko kadarkoli, takoj prevzame </w:t>
      </w:r>
      <w:r w:rsidR="00CA5D95" w:rsidRPr="00991535">
        <w:rPr>
          <w:rFonts w:asciiTheme="majorHAnsi" w:hAnsiTheme="majorHAnsi" w:cstheme="majorHAnsi"/>
          <w:lang w:val="sl-SI"/>
        </w:rPr>
        <w:t xml:space="preserve">neposredno </w:t>
      </w:r>
      <w:r w:rsidR="00836ECE" w:rsidRPr="00991535">
        <w:rPr>
          <w:rFonts w:asciiTheme="majorHAnsi" w:hAnsiTheme="majorHAnsi" w:cstheme="majorHAnsi"/>
          <w:lang w:val="sl-SI"/>
        </w:rPr>
        <w:t>upravljanje modela.</w:t>
      </w:r>
      <w:r w:rsidR="00193F3B" w:rsidRPr="00991535">
        <w:rPr>
          <w:rFonts w:asciiTheme="majorHAnsi" w:hAnsiTheme="majorHAnsi" w:cstheme="majorHAnsi"/>
          <w:lang w:val="sl-SI"/>
        </w:rPr>
        <w:t xml:space="preserve"> </w:t>
      </w:r>
      <w:r w:rsidR="00FE122D" w:rsidRPr="00991535">
        <w:rPr>
          <w:rFonts w:asciiTheme="majorHAnsi" w:hAnsiTheme="majorHAnsi" w:cstheme="majorHAnsi"/>
          <w:lang w:val="sl-SI"/>
        </w:rPr>
        <w:t>Aktivni mentor je dolžan</w:t>
      </w:r>
      <w:r w:rsidRPr="00991535">
        <w:rPr>
          <w:rFonts w:asciiTheme="majorHAnsi" w:hAnsiTheme="majorHAnsi" w:cstheme="majorHAnsi"/>
          <w:lang w:val="sl-SI"/>
        </w:rPr>
        <w:t>:</w:t>
      </w:r>
    </w:p>
    <w:p w14:paraId="46F5513C" w14:textId="77777777" w:rsidR="00CA7891" w:rsidRPr="00991535" w:rsidRDefault="00A8183C" w:rsidP="00382C3A">
      <w:pPr>
        <w:pStyle w:val="Odstavekseznama"/>
        <w:numPr>
          <w:ilvl w:val="0"/>
          <w:numId w:val="4"/>
        </w:numPr>
        <w:spacing w:after="0" w:line="240" w:lineRule="auto"/>
        <w:ind w:left="567"/>
        <w:rPr>
          <w:rFonts w:asciiTheme="majorHAnsi" w:hAnsiTheme="majorHAnsi" w:cstheme="majorHAnsi"/>
        </w:rPr>
      </w:pPr>
      <w:r w:rsidRPr="00991535">
        <w:rPr>
          <w:rFonts w:asciiTheme="majorHAnsi" w:hAnsiTheme="majorHAnsi" w:cstheme="majorHAnsi"/>
        </w:rPr>
        <w:t xml:space="preserve">vizualno preveriti stanje modela pred vzletom, ter na morebitne nepravilnosti opozoriti učenca (očitne trdnostne </w:t>
      </w:r>
      <w:r w:rsidR="00B945D3" w:rsidRPr="00991535">
        <w:rPr>
          <w:rFonts w:asciiTheme="majorHAnsi" w:hAnsiTheme="majorHAnsi" w:cstheme="majorHAnsi"/>
        </w:rPr>
        <w:t>pomanjkljivosti</w:t>
      </w:r>
      <w:r w:rsidRPr="00991535">
        <w:rPr>
          <w:rFonts w:asciiTheme="majorHAnsi" w:hAnsiTheme="majorHAnsi" w:cstheme="majorHAnsi"/>
        </w:rPr>
        <w:t xml:space="preserve">, mehanske nepravilnosti, ali nepravilnosti pri elektronskih povezavah, hodih krmil, težišču…). Ni pa odgovoren za posledice omenjenih (ali drugih) napak, ki se izkažejo na modelu, v kolikor je učenčev. </w:t>
      </w:r>
    </w:p>
    <w:p w14:paraId="4C3A39FF" w14:textId="77777777" w:rsidR="00D50FDF" w:rsidRPr="00991535" w:rsidRDefault="00A8183C" w:rsidP="00382C3A">
      <w:pPr>
        <w:pStyle w:val="Odstavekseznama"/>
        <w:numPr>
          <w:ilvl w:val="0"/>
          <w:numId w:val="4"/>
        </w:numPr>
        <w:spacing w:after="0" w:line="240" w:lineRule="auto"/>
        <w:ind w:left="567"/>
        <w:rPr>
          <w:rFonts w:asciiTheme="majorHAnsi" w:hAnsiTheme="majorHAnsi" w:cstheme="majorHAnsi"/>
        </w:rPr>
      </w:pPr>
      <w:r w:rsidRPr="00991535">
        <w:rPr>
          <w:rFonts w:asciiTheme="majorHAnsi" w:hAnsiTheme="majorHAnsi" w:cstheme="majorHAnsi"/>
        </w:rPr>
        <w:t>prevzeti</w:t>
      </w:r>
      <w:r w:rsidR="00CA7891" w:rsidRPr="00991535">
        <w:rPr>
          <w:rFonts w:asciiTheme="majorHAnsi" w:hAnsiTheme="majorHAnsi" w:cstheme="majorHAnsi"/>
        </w:rPr>
        <w:t xml:space="preserve"> kontrole na modelom v kolikor je po njegovi oceni potrebno, ali na željo učenca, vsekakor pa dovolj </w:t>
      </w:r>
      <w:r w:rsidRPr="00991535">
        <w:rPr>
          <w:rFonts w:asciiTheme="majorHAnsi" w:hAnsiTheme="majorHAnsi" w:cstheme="majorHAnsi"/>
        </w:rPr>
        <w:t xml:space="preserve">zgodaj </w:t>
      </w:r>
      <w:r w:rsidR="00CA7891" w:rsidRPr="00991535">
        <w:rPr>
          <w:rFonts w:asciiTheme="majorHAnsi" w:hAnsiTheme="majorHAnsi" w:cstheme="majorHAnsi"/>
        </w:rPr>
        <w:t>predenj model preide v položaj ali pozicijo, iz katerega bi bilo njegovo reševanje (</w:t>
      </w:r>
      <w:proofErr w:type="spellStart"/>
      <w:r w:rsidR="00CA7891" w:rsidRPr="00991535">
        <w:rPr>
          <w:rFonts w:asciiTheme="majorHAnsi" w:hAnsiTheme="majorHAnsi" w:cstheme="majorHAnsi"/>
        </w:rPr>
        <w:t>t.j</w:t>
      </w:r>
      <w:proofErr w:type="spellEnd"/>
      <w:r w:rsidR="00CA7891" w:rsidRPr="00991535">
        <w:rPr>
          <w:rFonts w:asciiTheme="majorHAnsi" w:hAnsiTheme="majorHAnsi" w:cstheme="majorHAnsi"/>
        </w:rPr>
        <w:t>. povrnite</w:t>
      </w:r>
      <w:r w:rsidR="00C03239" w:rsidRPr="00991535">
        <w:rPr>
          <w:rFonts w:asciiTheme="majorHAnsi" w:hAnsiTheme="majorHAnsi" w:cstheme="majorHAnsi"/>
        </w:rPr>
        <w:t>v</w:t>
      </w:r>
      <w:r w:rsidR="00CA7891" w:rsidRPr="00991535">
        <w:rPr>
          <w:rFonts w:asciiTheme="majorHAnsi" w:hAnsiTheme="majorHAnsi" w:cstheme="majorHAnsi"/>
        </w:rPr>
        <w:t xml:space="preserve"> v normalen režim letenja) zelo oteženo ali celo nemogoče.</w:t>
      </w:r>
    </w:p>
    <w:p w14:paraId="70CFC540" w14:textId="77777777" w:rsidR="003616F7" w:rsidRPr="00991535" w:rsidRDefault="003616F7" w:rsidP="009E5C7F">
      <w:pPr>
        <w:rPr>
          <w:rFonts w:asciiTheme="majorHAnsi" w:hAnsiTheme="majorHAnsi" w:cstheme="majorHAnsi"/>
          <w:lang w:val="sl-SI"/>
        </w:rPr>
      </w:pPr>
    </w:p>
    <w:p w14:paraId="6DCF0B61" w14:textId="77777777" w:rsidR="00FE4D80" w:rsidRPr="00991535" w:rsidRDefault="00A8183C" w:rsidP="00BE6C1A">
      <w:pPr>
        <w:pStyle w:val="Naslov3"/>
      </w:pPr>
      <w:bookmarkStart w:id="517" w:name="_Toc206052196"/>
      <w:r w:rsidRPr="00991535">
        <w:t>Pod pasivnim nadzorom</w:t>
      </w:r>
      <w:r w:rsidR="0069308E" w:rsidRPr="00991535">
        <w:t xml:space="preserve"> mentorja</w:t>
      </w:r>
      <w:bookmarkEnd w:id="517"/>
    </w:p>
    <w:p w14:paraId="3AF46E11" w14:textId="77777777" w:rsidR="00CA7891"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Je mentor, ki nadzoruje učenca pri njegovem samostojnem </w:t>
      </w:r>
      <w:r w:rsidR="00777D9E" w:rsidRPr="00991535">
        <w:rPr>
          <w:rFonts w:asciiTheme="majorHAnsi" w:hAnsiTheme="majorHAnsi" w:cstheme="majorHAnsi"/>
          <w:lang w:val="sl-SI"/>
        </w:rPr>
        <w:t xml:space="preserve">letenju </w:t>
      </w:r>
      <w:r w:rsidRPr="00991535">
        <w:rPr>
          <w:rFonts w:asciiTheme="majorHAnsi" w:hAnsiTheme="majorHAnsi" w:cstheme="majorHAnsi"/>
          <w:lang w:val="sl-SI"/>
        </w:rPr>
        <w:t xml:space="preserve">(od priprave do izvedbe leta), nima pa možnosti </w:t>
      </w:r>
      <w:r w:rsidR="0035614F" w:rsidRPr="00991535">
        <w:rPr>
          <w:rFonts w:asciiTheme="majorHAnsi" w:hAnsiTheme="majorHAnsi" w:cstheme="majorHAnsi"/>
          <w:lang w:val="sl-SI"/>
        </w:rPr>
        <w:t xml:space="preserve">ali zaveze </w:t>
      </w:r>
      <w:r w:rsidRPr="00991535">
        <w:rPr>
          <w:rFonts w:asciiTheme="majorHAnsi" w:hAnsiTheme="majorHAnsi" w:cstheme="majorHAnsi"/>
          <w:lang w:val="sl-SI"/>
        </w:rPr>
        <w:t>prevzeti kontrole na modelom. Smatra se, da je takrat učenec že sposoben samostojnega upravljanja z modelom, mentorja pa potrebuje predvsem za dopolnjevanje izkušenj, pomoč z nasveti, širjenja znanja, ter nenazadnje za pridobitev zadostn</w:t>
      </w:r>
      <w:r w:rsidR="005E2F1D" w:rsidRPr="00991535">
        <w:rPr>
          <w:rFonts w:asciiTheme="majorHAnsi" w:hAnsiTheme="majorHAnsi" w:cstheme="majorHAnsi"/>
          <w:lang w:val="sl-SI"/>
        </w:rPr>
        <w:t xml:space="preserve">ih izkušenj </w:t>
      </w:r>
      <w:r w:rsidRPr="00991535">
        <w:rPr>
          <w:rFonts w:asciiTheme="majorHAnsi" w:hAnsiTheme="majorHAnsi" w:cstheme="majorHAnsi"/>
          <w:lang w:val="sl-SI"/>
        </w:rPr>
        <w:t>za samostojno uporabo modelarskih izjem v klubu.</w:t>
      </w:r>
    </w:p>
    <w:p w14:paraId="4E2F5652" w14:textId="77777777" w:rsidR="00CA7891" w:rsidRPr="00991535" w:rsidRDefault="00A8183C" w:rsidP="009E5C7F">
      <w:pPr>
        <w:rPr>
          <w:rFonts w:asciiTheme="majorHAnsi" w:hAnsiTheme="majorHAnsi" w:cstheme="majorHAnsi"/>
          <w:lang w:val="sl-SI"/>
        </w:rPr>
      </w:pPr>
      <w:r w:rsidRPr="00991535">
        <w:rPr>
          <w:rFonts w:asciiTheme="majorHAnsi" w:hAnsiTheme="majorHAnsi" w:cstheme="majorHAnsi"/>
          <w:lang w:val="sl-SI"/>
        </w:rPr>
        <w:t>Mentor je v tem primeru odgovoren za:</w:t>
      </w:r>
    </w:p>
    <w:p w14:paraId="090F60F5" w14:textId="77777777" w:rsidR="00FC31C3" w:rsidRPr="00991535" w:rsidRDefault="00A8183C" w:rsidP="00083E98">
      <w:pPr>
        <w:pStyle w:val="Odstavekseznama"/>
        <w:numPr>
          <w:ilvl w:val="0"/>
          <w:numId w:val="4"/>
        </w:numPr>
        <w:spacing w:after="0" w:line="240" w:lineRule="auto"/>
        <w:ind w:left="567"/>
        <w:rPr>
          <w:rFonts w:asciiTheme="majorHAnsi" w:hAnsiTheme="majorHAnsi" w:cstheme="majorHAnsi"/>
        </w:rPr>
      </w:pPr>
      <w:r w:rsidRPr="00991535">
        <w:rPr>
          <w:rFonts w:asciiTheme="majorHAnsi" w:hAnsiTheme="majorHAnsi" w:cstheme="majorHAnsi"/>
        </w:rPr>
        <w:t>Skladnost letenja, opozarjanje učenca o nepravilnem postopanju, ali nevarnosti, da pride do kršitve pravil,</w:t>
      </w:r>
    </w:p>
    <w:p w14:paraId="2E075053" w14:textId="77777777" w:rsidR="00CA7891" w:rsidRPr="00991535" w:rsidRDefault="00A8183C" w:rsidP="00083E98">
      <w:pPr>
        <w:pStyle w:val="Odstavekseznama"/>
        <w:numPr>
          <w:ilvl w:val="0"/>
          <w:numId w:val="4"/>
        </w:numPr>
        <w:spacing w:after="0" w:line="240" w:lineRule="auto"/>
        <w:ind w:left="567"/>
        <w:rPr>
          <w:rFonts w:asciiTheme="majorHAnsi" w:hAnsiTheme="majorHAnsi" w:cstheme="majorHAnsi"/>
        </w:rPr>
      </w:pPr>
      <w:r w:rsidRPr="00991535">
        <w:rPr>
          <w:rFonts w:asciiTheme="majorHAnsi" w:hAnsiTheme="majorHAnsi" w:cstheme="majorHAnsi"/>
        </w:rPr>
        <w:t>ustrezno prenašanje modelarskega znanja in dejansko aplikacijo pravilne uporabe operativnega priročnika na učenca,</w:t>
      </w:r>
    </w:p>
    <w:p w14:paraId="69A15844" w14:textId="77777777" w:rsidR="00CA7891"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Mentor lahko sočasno upravlja s svojim modelom, </w:t>
      </w:r>
      <w:r w:rsidR="00A2458B" w:rsidRPr="00991535">
        <w:rPr>
          <w:rFonts w:asciiTheme="majorHAnsi" w:hAnsiTheme="majorHAnsi" w:cstheme="majorHAnsi"/>
          <w:lang w:val="sl-SI"/>
        </w:rPr>
        <w:t xml:space="preserve">kadar </w:t>
      </w:r>
      <w:r w:rsidRPr="00991535">
        <w:rPr>
          <w:rFonts w:asciiTheme="majorHAnsi" w:hAnsiTheme="majorHAnsi" w:cstheme="majorHAnsi"/>
          <w:lang w:val="sl-SI"/>
        </w:rPr>
        <w:t>oceni, da bo lahko varno nadzoroval let obeh modelov, kar pa je odvisno od nivoja znanja učenca, ter letalnih lastnosti modelov.</w:t>
      </w:r>
    </w:p>
    <w:p w14:paraId="6DC419EB" w14:textId="77777777" w:rsidR="00896EF4" w:rsidRPr="00991535" w:rsidRDefault="00896EF4" w:rsidP="009E5C7F">
      <w:pPr>
        <w:rPr>
          <w:rStyle w:val="Naslov4Znak"/>
          <w:i/>
          <w:iCs/>
        </w:rPr>
      </w:pPr>
    </w:p>
    <w:p w14:paraId="172337D2" w14:textId="77777777" w:rsidR="00C9622E" w:rsidRPr="00991535" w:rsidRDefault="00A8183C" w:rsidP="00BE6C1A">
      <w:pPr>
        <w:pStyle w:val="Naslov3"/>
        <w:rPr>
          <w:rStyle w:val="Naslov4Znak"/>
          <w:b/>
          <w:bCs/>
        </w:rPr>
      </w:pPr>
      <w:bookmarkStart w:id="518" w:name="_Toc256000135"/>
      <w:bookmarkStart w:id="519" w:name="_Toc206052197"/>
      <w:r w:rsidRPr="00991535">
        <w:rPr>
          <w:rStyle w:val="Naslov4Znak"/>
          <w:b/>
          <w:bCs/>
        </w:rPr>
        <w:t>D</w:t>
      </w:r>
      <w:r w:rsidR="00120716" w:rsidRPr="00991535">
        <w:rPr>
          <w:rStyle w:val="Naslov4Znak"/>
          <w:b/>
          <w:bCs/>
        </w:rPr>
        <w:t>elitev</w:t>
      </w:r>
      <w:r w:rsidRPr="00991535">
        <w:rPr>
          <w:rStyle w:val="Naslov4Znak"/>
          <w:b/>
          <w:bCs/>
        </w:rPr>
        <w:t xml:space="preserve"> odgovornost</w:t>
      </w:r>
      <w:r w:rsidR="00120716" w:rsidRPr="00991535">
        <w:rPr>
          <w:rStyle w:val="Naslov4Znak"/>
          <w:b/>
          <w:bCs/>
        </w:rPr>
        <w:t>i</w:t>
      </w:r>
      <w:r w:rsidR="000869CA" w:rsidRPr="00991535">
        <w:rPr>
          <w:rStyle w:val="Naslov4Znak"/>
          <w:b/>
          <w:bCs/>
        </w:rPr>
        <w:t xml:space="preserve"> (med aktivnim in pasivnim m.)</w:t>
      </w:r>
      <w:r w:rsidR="00E5566B" w:rsidRPr="00991535">
        <w:rPr>
          <w:rStyle w:val="Naslov4Znak"/>
          <w:b/>
          <w:bCs/>
        </w:rPr>
        <w:t xml:space="preserve"> pri letenju z mentorjem</w:t>
      </w:r>
      <w:bookmarkEnd w:id="518"/>
      <w:bookmarkEnd w:id="519"/>
    </w:p>
    <w:p w14:paraId="3D21390C" w14:textId="77777777" w:rsidR="00260E93" w:rsidRPr="00991535" w:rsidRDefault="00A8183C" w:rsidP="009E5C7F">
      <w:pPr>
        <w:rPr>
          <w:rFonts w:asciiTheme="majorHAnsi" w:hAnsiTheme="majorHAnsi" w:cstheme="majorHAnsi"/>
          <w:lang w:val="sl-SI"/>
        </w:rPr>
      </w:pPr>
      <w:r w:rsidRPr="00991535">
        <w:rPr>
          <w:rFonts w:asciiTheme="majorHAnsi" w:hAnsiTheme="majorHAnsi" w:cstheme="majorHAnsi"/>
          <w:lang w:val="sl-SI"/>
        </w:rPr>
        <w:t>V</w:t>
      </w:r>
      <w:r w:rsidR="00F9124C" w:rsidRPr="00991535">
        <w:rPr>
          <w:rFonts w:asciiTheme="majorHAnsi" w:hAnsiTheme="majorHAnsi" w:cstheme="majorHAnsi"/>
          <w:lang w:val="sl-SI"/>
        </w:rPr>
        <w:t xml:space="preserve"> času letenja pod nadzorom mentorja, naslednja delitev odgovornosti:</w:t>
      </w:r>
      <w:bookmarkStart w:id="520" w:name="_Ref88259068"/>
    </w:p>
    <w:tbl>
      <w:tblPr>
        <w:tblStyle w:val="Tabelamrea"/>
        <w:tblW w:w="0" w:type="auto"/>
        <w:tblLook w:val="04A0" w:firstRow="1" w:lastRow="0" w:firstColumn="1" w:lastColumn="0" w:noHBand="0" w:noVBand="1"/>
      </w:tblPr>
      <w:tblGrid>
        <w:gridCol w:w="3162"/>
        <w:gridCol w:w="1618"/>
        <w:gridCol w:w="4291"/>
      </w:tblGrid>
      <w:tr w:rsidR="00BF142E" w14:paraId="4ACB16C0" w14:textId="77777777" w:rsidTr="00193F3B">
        <w:tc>
          <w:tcPr>
            <w:tcW w:w="3162" w:type="dxa"/>
          </w:tcPr>
          <w:p w14:paraId="3E965F52" w14:textId="77777777" w:rsidR="00A2458B" w:rsidRPr="00991535" w:rsidRDefault="00A2458B" w:rsidP="009E5C7F">
            <w:pPr>
              <w:rPr>
                <w:rFonts w:asciiTheme="majorHAnsi" w:hAnsiTheme="majorHAnsi" w:cstheme="majorHAnsi"/>
                <w:lang w:val="sl-SI"/>
              </w:rPr>
            </w:pPr>
          </w:p>
        </w:tc>
        <w:tc>
          <w:tcPr>
            <w:tcW w:w="1618" w:type="dxa"/>
          </w:tcPr>
          <w:p w14:paraId="29D39E17" w14:textId="77777777" w:rsidR="00A2458B"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V aktivni vlogi</w:t>
            </w:r>
          </w:p>
        </w:tc>
        <w:tc>
          <w:tcPr>
            <w:tcW w:w="4291" w:type="dxa"/>
          </w:tcPr>
          <w:p w14:paraId="36648EE7" w14:textId="77777777" w:rsidR="00A2458B" w:rsidRPr="00991535" w:rsidRDefault="00A8183C" w:rsidP="009E5C7F">
            <w:pPr>
              <w:rPr>
                <w:rFonts w:asciiTheme="majorHAnsi" w:hAnsiTheme="majorHAnsi" w:cstheme="majorHAnsi"/>
                <w:b/>
                <w:bCs/>
                <w:lang w:val="sl-SI"/>
              </w:rPr>
            </w:pPr>
            <w:r w:rsidRPr="00991535">
              <w:rPr>
                <w:rFonts w:asciiTheme="majorHAnsi" w:hAnsiTheme="majorHAnsi" w:cstheme="majorHAnsi"/>
                <w:b/>
                <w:bCs/>
                <w:lang w:val="sl-SI"/>
              </w:rPr>
              <w:t>V pasivni vlogi</w:t>
            </w:r>
          </w:p>
        </w:tc>
      </w:tr>
      <w:tr w:rsidR="00BF142E" w14:paraId="474B6C3B" w14:textId="77777777" w:rsidTr="00193F3B">
        <w:tc>
          <w:tcPr>
            <w:tcW w:w="3162" w:type="dxa"/>
          </w:tcPr>
          <w:p w14:paraId="6C348DA0" w14:textId="77777777" w:rsidR="00A2458B" w:rsidRPr="00991535" w:rsidRDefault="00A8183C" w:rsidP="009E5C7F">
            <w:pPr>
              <w:rPr>
                <w:rFonts w:asciiTheme="majorHAnsi" w:hAnsiTheme="majorHAnsi" w:cstheme="majorHAnsi"/>
                <w:lang w:val="sl-SI"/>
              </w:rPr>
            </w:pPr>
            <w:r w:rsidRPr="00991535">
              <w:rPr>
                <w:rFonts w:asciiTheme="majorHAnsi" w:hAnsiTheme="majorHAnsi" w:cstheme="majorHAnsi"/>
                <w:lang w:val="sl-SI"/>
              </w:rPr>
              <w:t>Registracija in reg. nalepka</w:t>
            </w:r>
            <w:r w:rsidR="00193F3B" w:rsidRPr="00991535">
              <w:rPr>
                <w:rFonts w:asciiTheme="majorHAnsi" w:hAnsiTheme="majorHAnsi" w:cstheme="majorHAnsi"/>
                <w:lang w:val="sl-SI"/>
              </w:rPr>
              <w:t xml:space="preserve"> *2</w:t>
            </w:r>
          </w:p>
        </w:tc>
        <w:tc>
          <w:tcPr>
            <w:tcW w:w="1618" w:type="dxa"/>
          </w:tcPr>
          <w:p w14:paraId="372A3713" w14:textId="77777777" w:rsidR="00A2458B" w:rsidRPr="00991535" w:rsidRDefault="00A8183C" w:rsidP="009E5C7F">
            <w:pPr>
              <w:rPr>
                <w:rFonts w:asciiTheme="majorHAnsi" w:hAnsiTheme="majorHAnsi" w:cstheme="majorHAnsi"/>
                <w:lang w:val="sl-SI"/>
              </w:rPr>
            </w:pPr>
            <w:r w:rsidRPr="00991535">
              <w:rPr>
                <w:rFonts w:asciiTheme="majorHAnsi" w:hAnsiTheme="majorHAnsi" w:cstheme="majorHAnsi"/>
                <w:lang w:val="sl-SI"/>
              </w:rPr>
              <w:t>Mentorjeva</w:t>
            </w:r>
          </w:p>
        </w:tc>
        <w:tc>
          <w:tcPr>
            <w:tcW w:w="4291" w:type="dxa"/>
          </w:tcPr>
          <w:p w14:paraId="698FA8CB" w14:textId="77777777" w:rsidR="00A2458B"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Mentorjeva </w:t>
            </w:r>
            <w:r w:rsidR="00193F3B" w:rsidRPr="00991535">
              <w:rPr>
                <w:rFonts w:asciiTheme="majorHAnsi" w:hAnsiTheme="majorHAnsi" w:cstheme="majorHAnsi"/>
                <w:sz w:val="20"/>
                <w:szCs w:val="20"/>
                <w:lang w:val="sl-SI"/>
              </w:rPr>
              <w:t xml:space="preserve">*2 </w:t>
            </w:r>
            <w:r w:rsidR="00E713E8" w:rsidRPr="00083E98">
              <w:rPr>
                <w:rFonts w:asciiTheme="majorHAnsi" w:hAnsiTheme="majorHAnsi" w:cstheme="majorHAnsi"/>
                <w:sz w:val="20"/>
                <w:szCs w:val="20"/>
                <w:lang w:val="sl-SI"/>
              </w:rPr>
              <w:t xml:space="preserve">(izjema ob </w:t>
            </w:r>
            <w:r w:rsidR="00193F3B" w:rsidRPr="00991535">
              <w:rPr>
                <w:rFonts w:asciiTheme="majorHAnsi" w:hAnsiTheme="majorHAnsi" w:cstheme="majorHAnsi"/>
                <w:sz w:val="20"/>
                <w:szCs w:val="20"/>
                <w:lang w:val="sl-SI"/>
              </w:rPr>
              <w:t xml:space="preserve">izrecnem </w:t>
            </w:r>
            <w:r w:rsidR="00E713E8" w:rsidRPr="00083E98">
              <w:rPr>
                <w:rFonts w:asciiTheme="majorHAnsi" w:hAnsiTheme="majorHAnsi" w:cstheme="majorHAnsi"/>
                <w:sz w:val="20"/>
                <w:szCs w:val="20"/>
                <w:lang w:val="sl-SI"/>
              </w:rPr>
              <w:t>strinjanju mentorja</w:t>
            </w:r>
            <w:r w:rsidR="00193F3B" w:rsidRPr="00991535">
              <w:rPr>
                <w:rFonts w:asciiTheme="majorHAnsi" w:hAnsiTheme="majorHAnsi" w:cstheme="majorHAnsi"/>
                <w:sz w:val="20"/>
                <w:szCs w:val="20"/>
                <w:lang w:val="sl-SI"/>
              </w:rPr>
              <w:t xml:space="preserve"> je lahko učenčeva</w:t>
            </w:r>
            <w:r w:rsidR="00E713E8" w:rsidRPr="00083E98">
              <w:rPr>
                <w:rFonts w:asciiTheme="majorHAnsi" w:hAnsiTheme="majorHAnsi" w:cstheme="majorHAnsi"/>
                <w:sz w:val="20"/>
                <w:szCs w:val="20"/>
                <w:lang w:val="sl-SI"/>
              </w:rPr>
              <w:t>)</w:t>
            </w:r>
          </w:p>
        </w:tc>
      </w:tr>
      <w:tr w:rsidR="00BF142E" w14:paraId="4ED11276" w14:textId="77777777" w:rsidTr="00193F3B">
        <w:tc>
          <w:tcPr>
            <w:tcW w:w="3162" w:type="dxa"/>
          </w:tcPr>
          <w:p w14:paraId="3383F045" w14:textId="77777777" w:rsidR="00193F3B" w:rsidRPr="00193F3B" w:rsidRDefault="00A8183C" w:rsidP="00193F3B">
            <w:pPr>
              <w:rPr>
                <w:rFonts w:asciiTheme="majorHAnsi" w:hAnsiTheme="majorHAnsi" w:cstheme="majorHAnsi"/>
                <w:lang w:val="sl-SI"/>
              </w:rPr>
            </w:pPr>
            <w:r w:rsidRPr="00193F3B">
              <w:rPr>
                <w:rFonts w:asciiTheme="majorHAnsi" w:hAnsiTheme="majorHAnsi" w:cstheme="majorHAnsi"/>
                <w:lang w:val="sl-SI"/>
              </w:rPr>
              <w:t>Odgovornost za skladno letenje</w:t>
            </w:r>
          </w:p>
        </w:tc>
        <w:tc>
          <w:tcPr>
            <w:tcW w:w="5909" w:type="dxa"/>
            <w:gridSpan w:val="2"/>
          </w:tcPr>
          <w:p w14:paraId="67A562ED" w14:textId="77777777" w:rsidR="00193F3B" w:rsidRPr="00193F3B" w:rsidRDefault="00A8183C" w:rsidP="00083E98">
            <w:pPr>
              <w:jc w:val="center"/>
              <w:rPr>
                <w:rFonts w:asciiTheme="majorHAnsi" w:hAnsiTheme="majorHAnsi" w:cstheme="majorHAnsi"/>
                <w:lang w:val="sl-SI"/>
              </w:rPr>
            </w:pPr>
            <w:r w:rsidRPr="00193F3B">
              <w:rPr>
                <w:rFonts w:asciiTheme="majorHAnsi" w:hAnsiTheme="majorHAnsi" w:cstheme="majorHAnsi"/>
                <w:lang w:val="sl-SI"/>
              </w:rPr>
              <w:t>Mentorjeva</w:t>
            </w:r>
          </w:p>
        </w:tc>
      </w:tr>
      <w:tr w:rsidR="00BF142E" w14:paraId="2D1A1A43" w14:textId="77777777" w:rsidTr="00193F3B">
        <w:tc>
          <w:tcPr>
            <w:tcW w:w="3162" w:type="dxa"/>
          </w:tcPr>
          <w:p w14:paraId="45BE1614" w14:textId="77777777" w:rsidR="00A2458B" w:rsidRPr="00991535" w:rsidRDefault="00A8183C" w:rsidP="009E5C7F">
            <w:pPr>
              <w:rPr>
                <w:rFonts w:asciiTheme="majorHAnsi" w:hAnsiTheme="majorHAnsi" w:cstheme="majorHAnsi"/>
                <w:lang w:val="sl-SI"/>
              </w:rPr>
            </w:pPr>
            <w:proofErr w:type="spellStart"/>
            <w:r w:rsidRPr="00991535">
              <w:rPr>
                <w:rFonts w:asciiTheme="majorHAnsi" w:hAnsiTheme="majorHAnsi" w:cstheme="majorHAnsi"/>
                <w:lang w:val="sl-SI"/>
              </w:rPr>
              <w:t>Odgov</w:t>
            </w:r>
            <w:proofErr w:type="spellEnd"/>
            <w:r w:rsidRPr="00991535">
              <w:rPr>
                <w:rFonts w:asciiTheme="majorHAnsi" w:hAnsiTheme="majorHAnsi" w:cstheme="majorHAnsi"/>
                <w:lang w:val="sl-SI"/>
              </w:rPr>
              <w:t>. za škodo tretjim osebam</w:t>
            </w:r>
          </w:p>
        </w:tc>
        <w:tc>
          <w:tcPr>
            <w:tcW w:w="1618" w:type="dxa"/>
          </w:tcPr>
          <w:p w14:paraId="2861D59C" w14:textId="77777777" w:rsidR="00A2458B" w:rsidRPr="00991535" w:rsidRDefault="00A8183C" w:rsidP="009E5C7F">
            <w:pPr>
              <w:rPr>
                <w:rFonts w:asciiTheme="majorHAnsi" w:hAnsiTheme="majorHAnsi" w:cstheme="majorHAnsi"/>
                <w:lang w:val="sl-SI"/>
              </w:rPr>
            </w:pPr>
            <w:r w:rsidRPr="00991535">
              <w:rPr>
                <w:rFonts w:asciiTheme="majorHAnsi" w:hAnsiTheme="majorHAnsi" w:cstheme="majorHAnsi"/>
                <w:lang w:val="sl-SI"/>
              </w:rPr>
              <w:t>Mentorjeva</w:t>
            </w:r>
            <w:r w:rsidR="00B405CF" w:rsidRPr="00991535">
              <w:rPr>
                <w:rFonts w:asciiTheme="majorHAnsi" w:hAnsiTheme="majorHAnsi" w:cstheme="majorHAnsi"/>
                <w:lang w:val="sl-SI"/>
              </w:rPr>
              <w:t>*1</w:t>
            </w:r>
          </w:p>
        </w:tc>
        <w:tc>
          <w:tcPr>
            <w:tcW w:w="4291" w:type="dxa"/>
          </w:tcPr>
          <w:p w14:paraId="4C4C7B11" w14:textId="77777777" w:rsidR="00A2458B" w:rsidRPr="00991535" w:rsidRDefault="00A8183C" w:rsidP="009E5C7F">
            <w:pPr>
              <w:rPr>
                <w:rFonts w:asciiTheme="majorHAnsi" w:hAnsiTheme="majorHAnsi" w:cstheme="majorHAnsi"/>
                <w:lang w:val="sl-SI"/>
              </w:rPr>
            </w:pPr>
            <w:r w:rsidRPr="00991535">
              <w:rPr>
                <w:rFonts w:asciiTheme="majorHAnsi" w:hAnsiTheme="majorHAnsi" w:cstheme="majorHAnsi"/>
                <w:lang w:val="sl-SI"/>
              </w:rPr>
              <w:t>Učenčeva</w:t>
            </w:r>
            <w:r w:rsidR="00B405CF" w:rsidRPr="00991535">
              <w:rPr>
                <w:rFonts w:asciiTheme="majorHAnsi" w:hAnsiTheme="majorHAnsi" w:cstheme="majorHAnsi"/>
                <w:lang w:val="sl-SI"/>
              </w:rPr>
              <w:t>*1</w:t>
            </w:r>
          </w:p>
        </w:tc>
      </w:tr>
      <w:tr w:rsidR="00BF142E" w14:paraId="0144B2E0" w14:textId="77777777" w:rsidTr="00083E98">
        <w:tc>
          <w:tcPr>
            <w:tcW w:w="3162" w:type="dxa"/>
          </w:tcPr>
          <w:p w14:paraId="5D6E4312" w14:textId="77777777" w:rsidR="00B405CF" w:rsidRPr="00991535" w:rsidRDefault="00A8183C" w:rsidP="009E5C7F">
            <w:pPr>
              <w:rPr>
                <w:rFonts w:asciiTheme="majorHAnsi" w:hAnsiTheme="majorHAnsi" w:cstheme="majorHAnsi"/>
                <w:lang w:val="sl-SI"/>
              </w:rPr>
            </w:pPr>
            <w:r w:rsidRPr="00991535">
              <w:rPr>
                <w:rFonts w:asciiTheme="majorHAnsi" w:hAnsiTheme="majorHAnsi" w:cstheme="majorHAnsi"/>
                <w:lang w:val="sl-SI"/>
              </w:rPr>
              <w:t>Opravljen izpit A1/A3</w:t>
            </w:r>
          </w:p>
        </w:tc>
        <w:tc>
          <w:tcPr>
            <w:tcW w:w="5909" w:type="dxa"/>
            <w:gridSpan w:val="2"/>
          </w:tcPr>
          <w:p w14:paraId="6A0FF55C" w14:textId="77777777" w:rsidR="00B405CF" w:rsidRPr="00991535" w:rsidRDefault="00A8183C" w:rsidP="00382C3A">
            <w:pPr>
              <w:jc w:val="center"/>
              <w:rPr>
                <w:rFonts w:asciiTheme="majorHAnsi" w:hAnsiTheme="majorHAnsi" w:cstheme="majorHAnsi"/>
                <w:lang w:val="sl-SI"/>
              </w:rPr>
            </w:pPr>
            <w:r w:rsidRPr="00991535">
              <w:rPr>
                <w:rFonts w:asciiTheme="majorHAnsi" w:hAnsiTheme="majorHAnsi" w:cstheme="majorHAnsi"/>
                <w:lang w:val="sl-SI"/>
              </w:rPr>
              <w:t>Vsaj mentor</w:t>
            </w:r>
          </w:p>
        </w:tc>
      </w:tr>
      <w:tr w:rsidR="00BF142E" w14:paraId="0732EBEA" w14:textId="77777777" w:rsidTr="00083E98">
        <w:tc>
          <w:tcPr>
            <w:tcW w:w="3162" w:type="dxa"/>
          </w:tcPr>
          <w:p w14:paraId="438EF6CB" w14:textId="77777777" w:rsidR="00574AA2" w:rsidRPr="00991535" w:rsidRDefault="00A8183C" w:rsidP="009E5C7F">
            <w:pPr>
              <w:rPr>
                <w:rFonts w:asciiTheme="majorHAnsi" w:hAnsiTheme="majorHAnsi" w:cstheme="majorHAnsi"/>
                <w:lang w:val="sl-SI"/>
              </w:rPr>
            </w:pPr>
            <w:r w:rsidRPr="00991535">
              <w:rPr>
                <w:rFonts w:asciiTheme="majorHAnsi" w:hAnsiTheme="majorHAnsi" w:cstheme="majorHAnsi"/>
                <w:lang w:val="sl-SI"/>
              </w:rPr>
              <w:t>Obveza za poročanje</w:t>
            </w:r>
          </w:p>
        </w:tc>
        <w:tc>
          <w:tcPr>
            <w:tcW w:w="5909" w:type="dxa"/>
            <w:gridSpan w:val="2"/>
          </w:tcPr>
          <w:p w14:paraId="5E9EA529" w14:textId="77777777" w:rsidR="00574AA2" w:rsidRPr="00991535" w:rsidRDefault="00A8183C" w:rsidP="009E5C7F">
            <w:pPr>
              <w:jc w:val="center"/>
              <w:rPr>
                <w:rFonts w:asciiTheme="majorHAnsi" w:hAnsiTheme="majorHAnsi" w:cstheme="majorHAnsi"/>
                <w:lang w:val="sl-SI"/>
              </w:rPr>
            </w:pPr>
            <w:r w:rsidRPr="00991535">
              <w:rPr>
                <w:rFonts w:asciiTheme="majorHAnsi" w:hAnsiTheme="majorHAnsi" w:cstheme="majorHAnsi"/>
                <w:lang w:val="sl-SI"/>
              </w:rPr>
              <w:t>Mentorjeva</w:t>
            </w:r>
          </w:p>
        </w:tc>
      </w:tr>
      <w:tr w:rsidR="00BF142E" w14:paraId="0536CFEF" w14:textId="77777777" w:rsidTr="00083E98">
        <w:tc>
          <w:tcPr>
            <w:tcW w:w="3162" w:type="dxa"/>
          </w:tcPr>
          <w:p w14:paraId="47913790" w14:textId="77777777" w:rsidR="00A2458B" w:rsidRPr="00991535" w:rsidRDefault="00A8183C" w:rsidP="009E5C7F">
            <w:pPr>
              <w:rPr>
                <w:rFonts w:asciiTheme="majorHAnsi" w:hAnsiTheme="majorHAnsi" w:cstheme="majorHAnsi"/>
                <w:lang w:val="sl-SI"/>
              </w:rPr>
            </w:pPr>
            <w:proofErr w:type="spellStart"/>
            <w:r w:rsidRPr="00991535">
              <w:rPr>
                <w:rFonts w:asciiTheme="majorHAnsi" w:hAnsiTheme="majorHAnsi" w:cstheme="majorHAnsi"/>
                <w:lang w:val="sl-SI"/>
              </w:rPr>
              <w:t>Odgov</w:t>
            </w:r>
            <w:proofErr w:type="spellEnd"/>
            <w:r w:rsidR="00193F3B" w:rsidRPr="00991535">
              <w:rPr>
                <w:rFonts w:asciiTheme="majorHAnsi" w:hAnsiTheme="majorHAnsi" w:cstheme="majorHAnsi"/>
                <w:lang w:val="sl-SI"/>
              </w:rPr>
              <w:t>.</w:t>
            </w:r>
            <w:r w:rsidRPr="00991535">
              <w:rPr>
                <w:rFonts w:asciiTheme="majorHAnsi" w:hAnsiTheme="majorHAnsi" w:cstheme="majorHAnsi"/>
                <w:lang w:val="sl-SI"/>
              </w:rPr>
              <w:t xml:space="preserve"> za škodo na modelu</w:t>
            </w:r>
          </w:p>
        </w:tc>
        <w:tc>
          <w:tcPr>
            <w:tcW w:w="5909" w:type="dxa"/>
            <w:gridSpan w:val="2"/>
          </w:tcPr>
          <w:p w14:paraId="290D7B10" w14:textId="77777777" w:rsidR="00A2458B" w:rsidRPr="00991535" w:rsidRDefault="00A8183C" w:rsidP="00083E98">
            <w:pPr>
              <w:jc w:val="center"/>
              <w:rPr>
                <w:rFonts w:asciiTheme="majorHAnsi" w:hAnsiTheme="majorHAnsi" w:cstheme="majorHAnsi"/>
                <w:lang w:val="sl-SI"/>
              </w:rPr>
            </w:pPr>
            <w:r w:rsidRPr="00991535">
              <w:rPr>
                <w:rFonts w:asciiTheme="majorHAnsi" w:hAnsiTheme="majorHAnsi" w:cstheme="majorHAnsi"/>
                <w:lang w:val="sl-SI"/>
              </w:rPr>
              <w:t xml:space="preserve">Lastnik modela </w:t>
            </w:r>
            <w:r w:rsidRPr="00083E98">
              <w:rPr>
                <w:rFonts w:asciiTheme="majorHAnsi" w:hAnsiTheme="majorHAnsi" w:cstheme="majorHAnsi"/>
                <w:sz w:val="20"/>
                <w:szCs w:val="20"/>
                <w:lang w:val="sl-SI"/>
              </w:rPr>
              <w:t>(v kolikor ni drugače predhodno dogovorjeno)</w:t>
            </w:r>
          </w:p>
        </w:tc>
      </w:tr>
    </w:tbl>
    <w:p w14:paraId="22D3C35E" w14:textId="77777777" w:rsidR="00CA5D95" w:rsidRPr="00991535" w:rsidRDefault="00A8183C" w:rsidP="009E5C7F">
      <w:pPr>
        <w:rPr>
          <w:rFonts w:asciiTheme="majorHAnsi" w:hAnsiTheme="majorHAnsi" w:cstheme="majorHAnsi"/>
          <w:sz w:val="22"/>
          <w:szCs w:val="22"/>
          <w:lang w:val="sl-SI"/>
        </w:rPr>
      </w:pPr>
      <w:r w:rsidRPr="00991535">
        <w:rPr>
          <w:rFonts w:asciiTheme="majorHAnsi" w:hAnsiTheme="majorHAnsi" w:cstheme="majorHAnsi"/>
          <w:sz w:val="22"/>
          <w:szCs w:val="22"/>
          <w:lang w:val="sl-SI"/>
        </w:rPr>
        <w:t xml:space="preserve">Opombe: </w:t>
      </w:r>
      <w:r w:rsidR="00A2458B" w:rsidRPr="00991535">
        <w:rPr>
          <w:rFonts w:asciiTheme="majorHAnsi" w:hAnsiTheme="majorHAnsi" w:cstheme="majorHAnsi"/>
          <w:sz w:val="22"/>
          <w:szCs w:val="22"/>
          <w:lang w:val="sl-SI"/>
        </w:rPr>
        <w:t xml:space="preserve">Učenec (učenčeva) pomeni kogarkoli (tudi izkušenega modelarja), ki leti pod nadzorom mentorja. </w:t>
      </w:r>
      <w:r w:rsidRPr="00991535">
        <w:rPr>
          <w:rFonts w:asciiTheme="majorHAnsi" w:hAnsiTheme="majorHAnsi" w:cstheme="majorHAnsi"/>
          <w:sz w:val="22"/>
          <w:szCs w:val="22"/>
          <w:lang w:val="sl-SI"/>
        </w:rPr>
        <w:t>Kadar je učenec mladoletna oseba, je zanj odgovoren starš/zakoniti zastopnik.</w:t>
      </w:r>
      <w:r w:rsidR="00A2458B" w:rsidRPr="00991535">
        <w:rPr>
          <w:rFonts w:asciiTheme="majorHAnsi" w:hAnsiTheme="majorHAnsi" w:cstheme="majorHAnsi"/>
          <w:sz w:val="22"/>
          <w:szCs w:val="22"/>
          <w:lang w:val="sl-SI"/>
        </w:rPr>
        <w:t xml:space="preserve"> </w:t>
      </w:r>
      <w:r w:rsidRPr="00991535">
        <w:rPr>
          <w:rFonts w:asciiTheme="majorHAnsi" w:hAnsiTheme="majorHAnsi" w:cstheme="majorHAnsi"/>
          <w:sz w:val="22"/>
          <w:szCs w:val="22"/>
          <w:lang w:val="sl-SI"/>
        </w:rPr>
        <w:t xml:space="preserve"> </w:t>
      </w:r>
    </w:p>
    <w:p w14:paraId="30FAA1D3" w14:textId="77777777" w:rsidR="0074149A" w:rsidRPr="00991535" w:rsidRDefault="00A8183C" w:rsidP="009E5C7F">
      <w:pPr>
        <w:rPr>
          <w:rFonts w:asciiTheme="majorHAnsi" w:hAnsiTheme="majorHAnsi" w:cstheme="majorHAnsi"/>
          <w:sz w:val="22"/>
          <w:szCs w:val="22"/>
          <w:lang w:val="sl-SI"/>
        </w:rPr>
      </w:pPr>
      <w:r w:rsidRPr="00991535">
        <w:rPr>
          <w:rFonts w:asciiTheme="majorHAnsi" w:hAnsiTheme="majorHAnsi" w:cstheme="majorHAnsi"/>
          <w:sz w:val="22"/>
          <w:szCs w:val="22"/>
          <w:lang w:val="sl-SI"/>
        </w:rPr>
        <w:t>*</w:t>
      </w:r>
      <w:r w:rsidR="00B405CF" w:rsidRPr="00991535">
        <w:rPr>
          <w:rFonts w:asciiTheme="majorHAnsi" w:hAnsiTheme="majorHAnsi" w:cstheme="majorHAnsi"/>
          <w:sz w:val="22"/>
          <w:szCs w:val="22"/>
          <w:lang w:val="sl-SI"/>
        </w:rPr>
        <w:t>1</w:t>
      </w:r>
      <w:r w:rsidR="00193F3B" w:rsidRPr="00991535">
        <w:rPr>
          <w:rFonts w:asciiTheme="majorHAnsi" w:hAnsiTheme="majorHAnsi" w:cstheme="majorHAnsi"/>
          <w:sz w:val="22"/>
          <w:szCs w:val="22"/>
          <w:lang w:val="sl-SI"/>
        </w:rPr>
        <w:t xml:space="preserve"> </w:t>
      </w:r>
      <w:r w:rsidRPr="00991535">
        <w:rPr>
          <w:rFonts w:asciiTheme="majorHAnsi" w:hAnsiTheme="majorHAnsi" w:cstheme="majorHAnsi"/>
          <w:sz w:val="22"/>
          <w:szCs w:val="22"/>
          <w:lang w:val="sl-SI"/>
        </w:rPr>
        <w:t>-</w:t>
      </w:r>
      <w:r w:rsidR="00193F3B" w:rsidRPr="00991535">
        <w:rPr>
          <w:rFonts w:asciiTheme="majorHAnsi" w:hAnsiTheme="majorHAnsi" w:cstheme="majorHAnsi"/>
          <w:sz w:val="22"/>
          <w:szCs w:val="22"/>
          <w:lang w:val="sl-SI"/>
        </w:rPr>
        <w:t xml:space="preserve"> </w:t>
      </w:r>
      <w:r w:rsidRPr="00991535">
        <w:rPr>
          <w:rFonts w:asciiTheme="majorHAnsi" w:hAnsiTheme="majorHAnsi" w:cstheme="majorHAnsi"/>
          <w:sz w:val="22"/>
          <w:szCs w:val="22"/>
          <w:lang w:val="sl-SI"/>
        </w:rPr>
        <w:t>razen, če se pred letom</w:t>
      </w:r>
      <w:r w:rsidR="00193F3B" w:rsidRPr="00991535">
        <w:rPr>
          <w:rFonts w:asciiTheme="majorHAnsi" w:hAnsiTheme="majorHAnsi" w:cstheme="majorHAnsi"/>
          <w:sz w:val="22"/>
          <w:szCs w:val="22"/>
          <w:lang w:val="sl-SI"/>
        </w:rPr>
        <w:t xml:space="preserve"> izrecno</w:t>
      </w:r>
      <w:r w:rsidRPr="00991535">
        <w:rPr>
          <w:rFonts w:asciiTheme="majorHAnsi" w:hAnsiTheme="majorHAnsi" w:cstheme="majorHAnsi"/>
          <w:sz w:val="22"/>
          <w:szCs w:val="22"/>
          <w:lang w:val="sl-SI"/>
        </w:rPr>
        <w:t xml:space="preserve"> dogovorita drugače.</w:t>
      </w:r>
    </w:p>
    <w:p w14:paraId="1A1EE9BB" w14:textId="77777777" w:rsidR="00193F3B" w:rsidRPr="00083E98" w:rsidRDefault="00A8183C" w:rsidP="009E5C7F">
      <w:pPr>
        <w:rPr>
          <w:rFonts w:asciiTheme="majorHAnsi" w:hAnsiTheme="majorHAnsi" w:cstheme="majorHAnsi"/>
          <w:sz w:val="22"/>
          <w:szCs w:val="22"/>
          <w:lang w:val="sl-SI"/>
        </w:rPr>
      </w:pPr>
      <w:r w:rsidRPr="00083E98">
        <w:rPr>
          <w:rFonts w:asciiTheme="majorHAnsi" w:hAnsiTheme="majorHAnsi" w:cstheme="majorHAnsi"/>
          <w:sz w:val="22"/>
          <w:szCs w:val="22"/>
          <w:lang w:val="sl-SI"/>
        </w:rPr>
        <w:t>*2 – Mentor z namestitvijo svoje nalepke na učenčev model potrdi strinjanje z mentorstvom in prevzem odgovornosti za skladno letenje učenca, ter po potrebi izvajanje šolanja. (reg. nalepka = odgovornost).</w:t>
      </w:r>
    </w:p>
    <w:p w14:paraId="2EF968C0" w14:textId="77777777" w:rsidR="00193F3B" w:rsidRPr="00991535" w:rsidRDefault="00193F3B" w:rsidP="009E5C7F">
      <w:pPr>
        <w:rPr>
          <w:rFonts w:asciiTheme="majorHAnsi" w:hAnsiTheme="majorHAnsi" w:cstheme="majorHAnsi"/>
          <w:sz w:val="22"/>
          <w:szCs w:val="22"/>
          <w:lang w:val="sl-SI"/>
        </w:rPr>
      </w:pPr>
    </w:p>
    <w:p w14:paraId="313461F8" w14:textId="77777777" w:rsidR="00817764" w:rsidRPr="001F2265" w:rsidRDefault="00A8183C" w:rsidP="00BE6C1A">
      <w:pPr>
        <w:pStyle w:val="Naslov2"/>
      </w:pPr>
      <w:bookmarkStart w:id="521" w:name="_Toc197898224"/>
      <w:bookmarkStart w:id="522" w:name="_Toc199231283"/>
      <w:bookmarkStart w:id="523" w:name="_Toc199235005"/>
      <w:bookmarkStart w:id="524" w:name="_Toc199235105"/>
      <w:bookmarkStart w:id="525" w:name="_Toc199247855"/>
      <w:bookmarkStart w:id="526" w:name="_Toc199248581"/>
      <w:bookmarkStart w:id="527" w:name="_Toc199249719"/>
      <w:bookmarkStart w:id="528" w:name="_Toc199249823"/>
      <w:bookmarkStart w:id="529" w:name="_Toc199250692"/>
      <w:bookmarkStart w:id="530" w:name="_Toc199252101"/>
      <w:bookmarkStart w:id="531" w:name="_Toc199252190"/>
      <w:bookmarkStart w:id="532" w:name="_Toc199746026"/>
      <w:bookmarkStart w:id="533" w:name="_Toc199748056"/>
      <w:bookmarkStart w:id="534" w:name="_Toc197898225"/>
      <w:bookmarkStart w:id="535" w:name="_Toc199231284"/>
      <w:bookmarkStart w:id="536" w:name="_Toc199234872"/>
      <w:bookmarkStart w:id="537" w:name="_Toc199235006"/>
      <w:bookmarkStart w:id="538" w:name="_Toc199235106"/>
      <w:bookmarkStart w:id="539" w:name="_Toc199247856"/>
      <w:bookmarkStart w:id="540" w:name="_Toc199248582"/>
      <w:bookmarkStart w:id="541" w:name="_Toc199249720"/>
      <w:bookmarkStart w:id="542" w:name="_Toc199249824"/>
      <w:bookmarkStart w:id="543" w:name="_Toc199250693"/>
      <w:bookmarkStart w:id="544" w:name="_Toc199252102"/>
      <w:bookmarkStart w:id="545" w:name="_Toc199252191"/>
      <w:bookmarkStart w:id="546" w:name="_Toc199746027"/>
      <w:bookmarkStart w:id="547" w:name="_Toc199748057"/>
      <w:bookmarkStart w:id="548" w:name="_Toc206052198"/>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sidRPr="001F2265">
        <w:t xml:space="preserve">Izkušen modelar / </w:t>
      </w:r>
      <w:r w:rsidR="00D83DC8" w:rsidRPr="001F2265">
        <w:t>Z</w:t>
      </w:r>
      <w:r w:rsidRPr="001F2265">
        <w:t>a letenje z zmogljivimi ali težjimi modeli</w:t>
      </w:r>
      <w:bookmarkEnd w:id="548"/>
      <w:r w:rsidRPr="001F2265">
        <w:t xml:space="preserve"> </w:t>
      </w:r>
    </w:p>
    <w:p w14:paraId="419F473A" w14:textId="77777777" w:rsidR="006C04A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49" w:name="_Toc148992400"/>
      <w:bookmarkStart w:id="550" w:name="_Toc256000136"/>
      <w:r w:rsidRPr="00991535">
        <w:rPr>
          <w:rStyle w:val="Hiperpovezava"/>
          <w:rFonts w:asciiTheme="majorHAnsi" w:eastAsiaTheme="minorHAnsi" w:hAnsiTheme="majorHAnsi" w:cstheme="majorHAnsi"/>
          <w:i/>
          <w:color w:val="7F7F7F" w:themeColor="text1" w:themeTint="80"/>
          <w:sz w:val="16"/>
          <w:szCs w:val="16"/>
          <w:u w:val="none"/>
          <w:lang w:val="sl-SI"/>
        </w:rPr>
        <w:t>4.5</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49"/>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50"/>
      </w:hyperlink>
    </w:p>
    <w:p w14:paraId="167C57A3" w14:textId="77777777" w:rsidR="004226B1" w:rsidRPr="00991535" w:rsidRDefault="00A8183C" w:rsidP="00600D8D">
      <w:pPr>
        <w:rPr>
          <w:rFonts w:asciiTheme="majorHAnsi" w:hAnsiTheme="majorHAnsi" w:cstheme="majorHAnsi"/>
          <w:lang w:val="sl-SI"/>
        </w:rPr>
      </w:pPr>
      <w:r w:rsidRPr="00991535">
        <w:rPr>
          <w:rFonts w:asciiTheme="majorHAnsi" w:hAnsiTheme="majorHAnsi" w:cstheme="majorHAnsi"/>
          <w:lang w:val="sl-SI"/>
        </w:rPr>
        <w:t>Modelar je samostojno odgovoren za ustrezno napredovanje in letenje s težjimi modeli</w:t>
      </w:r>
      <w:r w:rsidR="00A42218" w:rsidRPr="00991535">
        <w:rPr>
          <w:rFonts w:asciiTheme="majorHAnsi" w:hAnsiTheme="majorHAnsi" w:cstheme="majorHAnsi"/>
          <w:lang w:val="sl-SI"/>
        </w:rPr>
        <w:t xml:space="preserve">, z navedeno omejitvijo zgoraj </w:t>
      </w:r>
      <w:r w:rsidR="00707ACB" w:rsidRPr="00991535">
        <w:rPr>
          <w:rFonts w:asciiTheme="majorHAnsi" w:hAnsiTheme="majorHAnsi" w:cstheme="majorHAnsi"/>
          <w:lang w:val="sl-SI"/>
        </w:rPr>
        <w:t>- 5 let (4.1).</w:t>
      </w:r>
      <w:r w:rsidRPr="00991535">
        <w:rPr>
          <w:rFonts w:asciiTheme="majorHAnsi" w:hAnsiTheme="majorHAnsi" w:cstheme="majorHAnsi"/>
          <w:lang w:val="sl-SI"/>
        </w:rPr>
        <w:t xml:space="preserve"> </w:t>
      </w:r>
      <w:r w:rsidR="00C627B5" w:rsidRPr="00991535">
        <w:rPr>
          <w:rFonts w:asciiTheme="majorHAnsi" w:hAnsiTheme="majorHAnsi" w:cstheme="majorHAnsi"/>
          <w:lang w:val="sl-SI"/>
        </w:rPr>
        <w:t xml:space="preserve">Odgovorna oseba </w:t>
      </w:r>
      <w:r w:rsidR="0050200B" w:rsidRPr="00991535">
        <w:rPr>
          <w:rFonts w:asciiTheme="majorHAnsi" w:hAnsiTheme="majorHAnsi" w:cstheme="majorHAnsi"/>
          <w:lang w:val="sl-SI"/>
        </w:rPr>
        <w:t>kluba mora dovoliti letenje z modeli nad 25 kg.</w:t>
      </w:r>
      <w:r w:rsidR="00087E3D" w:rsidRPr="00991535">
        <w:rPr>
          <w:rFonts w:asciiTheme="majorHAnsi" w:hAnsiTheme="majorHAnsi" w:cstheme="majorHAnsi"/>
          <w:lang w:val="sl-SI"/>
        </w:rPr>
        <w:t xml:space="preserve"> </w:t>
      </w:r>
      <w:r w:rsidR="002036C6" w:rsidRPr="00991535">
        <w:rPr>
          <w:rFonts w:asciiTheme="majorHAnsi" w:hAnsiTheme="majorHAnsi" w:cstheme="majorHAnsi"/>
          <w:lang w:val="sl-SI"/>
        </w:rPr>
        <w:t xml:space="preserve">Uporabi </w:t>
      </w:r>
      <w:r w:rsidR="00600D8D" w:rsidRPr="00600D8D">
        <w:rPr>
          <w:rFonts w:asciiTheme="majorHAnsi" w:hAnsiTheme="majorHAnsi" w:cstheme="majorHAnsi"/>
          <w:lang w:val="sl-SI"/>
        </w:rPr>
        <w:t>kontrolno listo za izdelavo modelov brez reaktivnega pogona z MTOM od 25 do 50kg</w:t>
      </w:r>
      <w:r w:rsidR="002036C6" w:rsidRPr="00991535">
        <w:rPr>
          <w:rFonts w:asciiTheme="majorHAnsi" w:hAnsiTheme="majorHAnsi" w:cstheme="majorHAnsi"/>
          <w:lang w:val="sl-SI"/>
        </w:rPr>
        <w:t xml:space="preserve">– </w:t>
      </w:r>
      <w:r w:rsidR="002036C6" w:rsidRPr="001F2265">
        <w:rPr>
          <w:rFonts w:asciiTheme="majorHAnsi" w:hAnsiTheme="majorHAnsi" w:cstheme="majorHAnsi"/>
          <w:lang w:val="sl-SI"/>
        </w:rPr>
        <w:t>seznam je objavljen na</w:t>
      </w:r>
      <w:r w:rsidR="000C36B1" w:rsidRPr="001F2265">
        <w:rPr>
          <w:rFonts w:asciiTheme="majorHAnsi" w:hAnsiTheme="majorHAnsi" w:cstheme="majorHAnsi"/>
          <w:lang w:val="sl-SI"/>
        </w:rPr>
        <w:t xml:space="preserve"> spletni</w:t>
      </w:r>
      <w:r w:rsidR="002036C6" w:rsidRPr="001F2265">
        <w:rPr>
          <w:rFonts w:asciiTheme="majorHAnsi" w:hAnsiTheme="majorHAnsi" w:cstheme="majorHAnsi"/>
          <w:lang w:val="sl-SI"/>
        </w:rPr>
        <w:t xml:space="preserve"> strani CAA.</w:t>
      </w:r>
    </w:p>
    <w:p w14:paraId="3B3ABA58" w14:textId="77777777" w:rsidR="00E10250" w:rsidRDefault="00E10250">
      <w:pPr>
        <w:rPr>
          <w:rFonts w:asciiTheme="majorHAnsi" w:hAnsiTheme="majorHAnsi" w:cstheme="majorHAnsi"/>
          <w:lang w:val="sl-SI"/>
        </w:rPr>
      </w:pPr>
    </w:p>
    <w:p w14:paraId="570B894D" w14:textId="77777777" w:rsidR="00600D8D" w:rsidRDefault="00600D8D">
      <w:pPr>
        <w:rPr>
          <w:rFonts w:asciiTheme="majorHAnsi" w:hAnsiTheme="majorHAnsi" w:cstheme="majorHAnsi"/>
          <w:lang w:val="sl-SI"/>
        </w:rPr>
      </w:pPr>
    </w:p>
    <w:p w14:paraId="709F25D0" w14:textId="77777777" w:rsidR="00600D8D" w:rsidRPr="00991535" w:rsidRDefault="00600D8D">
      <w:pPr>
        <w:rPr>
          <w:rFonts w:asciiTheme="majorHAnsi" w:hAnsiTheme="majorHAnsi" w:cstheme="majorHAnsi"/>
          <w:lang w:val="sl-SI"/>
        </w:rPr>
      </w:pPr>
    </w:p>
    <w:p w14:paraId="247A8A69" w14:textId="77777777" w:rsidR="00E10250" w:rsidRPr="00991535" w:rsidRDefault="00A8183C" w:rsidP="00BE6C1A">
      <w:pPr>
        <w:pStyle w:val="Naslov2"/>
      </w:pPr>
      <w:bookmarkStart w:id="551" w:name="_Ref197418868"/>
      <w:bookmarkStart w:id="552" w:name="_Toc206052199"/>
      <w:r w:rsidRPr="00991535">
        <w:lastRenderedPageBreak/>
        <w:t>Preverjanje za letenje nad 300</w:t>
      </w:r>
      <w:r w:rsidR="00E713E8" w:rsidRPr="00991535">
        <w:t xml:space="preserve"> </w:t>
      </w:r>
      <w:r w:rsidRPr="00991535">
        <w:t>m za mladoletne člane</w:t>
      </w:r>
      <w:bookmarkEnd w:id="551"/>
      <w:bookmarkEnd w:id="552"/>
    </w:p>
    <w:p w14:paraId="0C1C9CB7" w14:textId="77777777" w:rsidR="00E10250" w:rsidRPr="00991535" w:rsidRDefault="00A8183C" w:rsidP="00E10250">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53" w:name="_Toc256000137"/>
      <w:r w:rsidRPr="00991535">
        <w:rPr>
          <w:rStyle w:val="Hiperpovezava"/>
          <w:rFonts w:asciiTheme="majorHAnsi" w:eastAsiaTheme="minorHAnsi" w:hAnsiTheme="majorHAnsi" w:cstheme="majorHAnsi"/>
          <w:i/>
          <w:color w:val="7F7F7F" w:themeColor="text1" w:themeTint="80"/>
          <w:sz w:val="16"/>
          <w:szCs w:val="16"/>
          <w:u w:val="none"/>
          <w:lang w:val="sl-SI"/>
        </w:rPr>
        <w:t>4.6</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53"/>
      </w:hyperlink>
    </w:p>
    <w:p w14:paraId="40B4BF4B" w14:textId="77777777" w:rsidR="00E10250" w:rsidRPr="00991535" w:rsidRDefault="00A8183C" w:rsidP="00E10250">
      <w:pPr>
        <w:rPr>
          <w:rFonts w:asciiTheme="majorHAnsi" w:hAnsiTheme="majorHAnsi" w:cstheme="majorHAnsi"/>
          <w:lang w:val="sl-SI"/>
        </w:rPr>
      </w:pPr>
      <w:r w:rsidRPr="00991535">
        <w:rPr>
          <w:rFonts w:asciiTheme="majorHAnsi" w:hAnsiTheme="majorHAnsi" w:cstheme="majorHAnsi"/>
          <w:lang w:val="sl-SI"/>
        </w:rPr>
        <w:t>Mladoletni člani so prvo leto omejeni na letenje do višine 300 m. Po prvem letu lahko opravijo let za preverjanje, ki vsebuje najmanj naslednje:</w:t>
      </w:r>
    </w:p>
    <w:p w14:paraId="711B7D87" w14:textId="77777777" w:rsidR="00E10250" w:rsidRPr="00991535" w:rsidRDefault="00A8183C" w:rsidP="00E10250">
      <w:pPr>
        <w:pStyle w:val="Odstavekseznama"/>
        <w:numPr>
          <w:ilvl w:val="0"/>
          <w:numId w:val="4"/>
        </w:numPr>
        <w:rPr>
          <w:rFonts w:asciiTheme="majorHAnsi" w:hAnsiTheme="majorHAnsi" w:cstheme="majorHAnsi"/>
        </w:rPr>
      </w:pPr>
      <w:r w:rsidRPr="00991535">
        <w:rPr>
          <w:rFonts w:asciiTheme="majorHAnsi" w:hAnsiTheme="majorHAnsi" w:cstheme="majorHAnsi"/>
        </w:rPr>
        <w:t>Teoretično poznavanje pravil</w:t>
      </w:r>
      <w:r w:rsidR="00A66A76" w:rsidRPr="00991535">
        <w:rPr>
          <w:rFonts w:asciiTheme="majorHAnsi" w:hAnsiTheme="majorHAnsi" w:cstheme="majorHAnsi"/>
        </w:rPr>
        <w:t>,</w:t>
      </w:r>
    </w:p>
    <w:p w14:paraId="46ABA9B7" w14:textId="77777777" w:rsidR="00E10250" w:rsidRPr="00991535" w:rsidRDefault="00A8183C" w:rsidP="00E10250">
      <w:pPr>
        <w:pStyle w:val="Odstavekseznama"/>
        <w:numPr>
          <w:ilvl w:val="0"/>
          <w:numId w:val="4"/>
        </w:numPr>
        <w:rPr>
          <w:rFonts w:asciiTheme="majorHAnsi" w:hAnsiTheme="majorHAnsi" w:cstheme="majorHAnsi"/>
        </w:rPr>
      </w:pPr>
      <w:r w:rsidRPr="00991535">
        <w:rPr>
          <w:rFonts w:asciiTheme="majorHAnsi" w:hAnsiTheme="majorHAnsi" w:cstheme="majorHAnsi"/>
        </w:rPr>
        <w:t>Ustrezna uporaba zahtevane tehnike (neposredna telemetrija, specifika modela…),</w:t>
      </w:r>
    </w:p>
    <w:p w14:paraId="429AAD1E" w14:textId="77777777" w:rsidR="00A66A76" w:rsidRPr="00991535" w:rsidRDefault="00A8183C" w:rsidP="00E10250">
      <w:pPr>
        <w:pStyle w:val="Odstavekseznama"/>
        <w:numPr>
          <w:ilvl w:val="0"/>
          <w:numId w:val="4"/>
        </w:numPr>
        <w:rPr>
          <w:rFonts w:asciiTheme="majorHAnsi" w:hAnsiTheme="majorHAnsi" w:cstheme="majorHAnsi"/>
        </w:rPr>
      </w:pPr>
      <w:r w:rsidRPr="00991535">
        <w:rPr>
          <w:rFonts w:asciiTheme="majorHAnsi" w:hAnsiTheme="majorHAnsi" w:cstheme="majorHAnsi"/>
        </w:rPr>
        <w:t>Zavedanje o potrebnem času umikanja (postopki umikanja),</w:t>
      </w:r>
    </w:p>
    <w:p w14:paraId="42F0375B" w14:textId="77777777" w:rsidR="00A66A76" w:rsidRPr="00991535" w:rsidRDefault="00A8183C" w:rsidP="00E10250">
      <w:pPr>
        <w:pStyle w:val="Odstavekseznama"/>
        <w:numPr>
          <w:ilvl w:val="0"/>
          <w:numId w:val="4"/>
        </w:numPr>
        <w:rPr>
          <w:rFonts w:asciiTheme="majorHAnsi" w:hAnsiTheme="majorHAnsi" w:cstheme="majorHAnsi"/>
        </w:rPr>
      </w:pPr>
      <w:r w:rsidRPr="00991535">
        <w:rPr>
          <w:rFonts w:asciiTheme="majorHAnsi" w:hAnsiTheme="majorHAnsi" w:cstheme="majorHAnsi"/>
        </w:rPr>
        <w:t>Zahtevnosti vremena (vremenski pojavi, veter, vidljivost, močno dviganje…),</w:t>
      </w:r>
    </w:p>
    <w:p w14:paraId="148887A3" w14:textId="77777777" w:rsidR="00A66A76" w:rsidRPr="00991535" w:rsidRDefault="00A8183C" w:rsidP="0003661F">
      <w:pPr>
        <w:pStyle w:val="Odstavekseznama"/>
        <w:numPr>
          <w:ilvl w:val="0"/>
          <w:numId w:val="4"/>
        </w:numPr>
        <w:rPr>
          <w:rFonts w:asciiTheme="majorHAnsi" w:hAnsiTheme="majorHAnsi" w:cstheme="majorHAnsi"/>
        </w:rPr>
      </w:pPr>
      <w:r w:rsidRPr="00991535">
        <w:rPr>
          <w:rFonts w:asciiTheme="majorHAnsi" w:hAnsiTheme="majorHAnsi" w:cstheme="majorHAnsi"/>
        </w:rPr>
        <w:t>Prepoznavanje položaja letala in varno vračanje.</w:t>
      </w:r>
    </w:p>
    <w:p w14:paraId="54C82911" w14:textId="77777777" w:rsidR="00E10250" w:rsidRPr="00991535" w:rsidRDefault="00E10250" w:rsidP="00E10250">
      <w:pPr>
        <w:rPr>
          <w:rFonts w:asciiTheme="majorHAnsi" w:eastAsiaTheme="majorEastAsia" w:hAnsiTheme="majorHAnsi" w:cstheme="majorHAnsi"/>
          <w:b/>
          <w:bCs/>
          <w:color w:val="345A8A" w:themeColor="accent1" w:themeShade="B5"/>
          <w:sz w:val="32"/>
          <w:szCs w:val="32"/>
          <w:lang w:val="sl-SI"/>
        </w:rPr>
      </w:pPr>
    </w:p>
    <w:p w14:paraId="1DDC5B80" w14:textId="77777777" w:rsidR="006251BB" w:rsidRPr="00991535" w:rsidRDefault="00A8183C" w:rsidP="009E5C7F">
      <w:pPr>
        <w:pStyle w:val="Naslov1"/>
        <w:spacing w:before="0"/>
        <w:rPr>
          <w:rFonts w:asciiTheme="majorHAnsi" w:hAnsiTheme="majorHAnsi" w:cstheme="majorHAnsi"/>
          <w:lang w:val="sl-SI"/>
        </w:rPr>
      </w:pPr>
      <w:bookmarkStart w:id="554" w:name="_Toc206052200"/>
      <w:r w:rsidRPr="00991535">
        <w:rPr>
          <w:rFonts w:asciiTheme="majorHAnsi" w:hAnsiTheme="majorHAnsi" w:cstheme="majorHAnsi"/>
          <w:lang w:val="sl-SI"/>
        </w:rPr>
        <w:t>Zavarovanje</w:t>
      </w:r>
      <w:bookmarkEnd w:id="554"/>
    </w:p>
    <w:p w14:paraId="29AF0DAD" w14:textId="77777777" w:rsidR="006C04AD"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55" w:name="_Toc148992402"/>
      <w:bookmarkStart w:id="556" w:name="_Toc256000138"/>
      <w:r w:rsidRPr="00991535">
        <w:rPr>
          <w:rStyle w:val="Hiperpovezava"/>
          <w:rFonts w:asciiTheme="majorHAnsi" w:eastAsiaTheme="minorHAnsi" w:hAnsiTheme="majorHAnsi" w:cstheme="majorHAnsi"/>
          <w:i/>
          <w:color w:val="7F7F7F" w:themeColor="text1" w:themeTint="80"/>
          <w:sz w:val="16"/>
          <w:szCs w:val="16"/>
          <w:u w:val="none"/>
          <w:lang w:val="sl-SI"/>
        </w:rPr>
        <w:t>5</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55"/>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56"/>
      </w:hyperlink>
    </w:p>
    <w:p w14:paraId="3BAC66F6" w14:textId="77777777" w:rsidR="00020F66" w:rsidRPr="00991535" w:rsidRDefault="00A8183C" w:rsidP="009E5C7F">
      <w:pPr>
        <w:rPr>
          <w:rFonts w:asciiTheme="majorHAnsi" w:hAnsiTheme="majorHAnsi" w:cstheme="majorHAnsi"/>
          <w:i/>
          <w:sz w:val="22"/>
          <w:szCs w:val="22"/>
          <w:lang w:val="sl-SI"/>
        </w:rPr>
      </w:pPr>
      <w:r w:rsidRPr="00991535">
        <w:rPr>
          <w:rFonts w:asciiTheme="majorHAnsi" w:hAnsiTheme="majorHAnsi" w:cstheme="majorHAnsi"/>
          <w:i/>
          <w:sz w:val="22"/>
          <w:szCs w:val="22"/>
          <w:lang w:val="sl-SI"/>
        </w:rPr>
        <w:t>Prepis iz uredbe</w:t>
      </w:r>
      <w:r w:rsidR="00287A82" w:rsidRPr="00991535">
        <w:rPr>
          <w:rFonts w:asciiTheme="majorHAnsi" w:hAnsiTheme="majorHAnsi" w:cstheme="majorHAnsi"/>
          <w:i/>
          <w:sz w:val="22"/>
          <w:szCs w:val="22"/>
          <w:lang w:val="sl-SI"/>
        </w:rPr>
        <w:t xml:space="preserve"> o izvajanju uredbe</w:t>
      </w:r>
      <w:r w:rsidRPr="00991535">
        <w:rPr>
          <w:rFonts w:asciiTheme="majorHAnsi" w:hAnsiTheme="majorHAnsi" w:cstheme="majorHAnsi"/>
          <w:i/>
          <w:sz w:val="22"/>
          <w:szCs w:val="22"/>
          <w:lang w:val="sl-SI"/>
        </w:rPr>
        <w:t xml:space="preserve"> 9. člen (zavarovanje)</w:t>
      </w:r>
    </w:p>
    <w:p w14:paraId="5FF6BF49" w14:textId="77777777" w:rsidR="00020F66" w:rsidRPr="00991535" w:rsidRDefault="00A8183C" w:rsidP="009E5C7F">
      <w:pPr>
        <w:rPr>
          <w:rFonts w:asciiTheme="majorHAnsi" w:hAnsiTheme="majorHAnsi" w:cstheme="majorHAnsi"/>
          <w:i/>
          <w:sz w:val="22"/>
          <w:szCs w:val="22"/>
          <w:lang w:val="sl-SI"/>
        </w:rPr>
      </w:pPr>
      <w:r w:rsidRPr="00991535">
        <w:rPr>
          <w:rFonts w:asciiTheme="majorHAnsi" w:hAnsiTheme="majorHAnsi" w:cstheme="majorHAnsi"/>
          <w:i/>
          <w:sz w:val="22"/>
          <w:szCs w:val="22"/>
          <w:lang w:val="sl-SI"/>
        </w:rPr>
        <w:t>Operator sistema brezpilotnega zrakoplova mora skleniti obvezno zavarovanje za sistem brezpilotnega zrakoplova v skladu s predpisom, ki ureja obvezna zavarovanja v prometu.</w:t>
      </w:r>
    </w:p>
    <w:p w14:paraId="18153E25" w14:textId="77777777" w:rsidR="00315963" w:rsidRPr="00991535" w:rsidRDefault="00A8183C" w:rsidP="009E5C7F">
      <w:pPr>
        <w:rPr>
          <w:rFonts w:asciiTheme="majorHAnsi" w:hAnsiTheme="majorHAnsi" w:cstheme="majorHAnsi"/>
          <w:sz w:val="22"/>
          <w:szCs w:val="22"/>
          <w:lang w:val="sl-SI"/>
        </w:rPr>
      </w:pPr>
      <w:r w:rsidRPr="00991535">
        <w:rPr>
          <w:rFonts w:asciiTheme="majorHAnsi" w:hAnsiTheme="majorHAnsi" w:cstheme="majorHAnsi"/>
          <w:sz w:val="22"/>
          <w:szCs w:val="22"/>
          <w:lang w:val="sl-SI"/>
        </w:rPr>
        <w:t>Po trenutno veljavnih pravilih je v Sloveniji obvezno zavarovanje za modele težje od 20</w:t>
      </w:r>
      <w:r w:rsidR="00685957" w:rsidRPr="00991535">
        <w:rPr>
          <w:rFonts w:asciiTheme="majorHAnsi" w:hAnsiTheme="majorHAnsi" w:cstheme="majorHAnsi"/>
          <w:sz w:val="22"/>
          <w:szCs w:val="22"/>
          <w:lang w:val="sl-SI"/>
        </w:rPr>
        <w:t xml:space="preserve"> </w:t>
      </w:r>
      <w:r w:rsidRPr="00991535">
        <w:rPr>
          <w:rFonts w:asciiTheme="majorHAnsi" w:hAnsiTheme="majorHAnsi" w:cstheme="majorHAnsi"/>
          <w:sz w:val="22"/>
          <w:szCs w:val="22"/>
          <w:lang w:val="sl-SI"/>
        </w:rPr>
        <w:t>kg, za ostale se po zakonodaji priporoča</w:t>
      </w:r>
      <w:r w:rsidR="00296D34" w:rsidRPr="00991535">
        <w:rPr>
          <w:rFonts w:asciiTheme="majorHAnsi" w:hAnsiTheme="majorHAnsi" w:cstheme="majorHAnsi"/>
          <w:sz w:val="22"/>
          <w:szCs w:val="22"/>
          <w:lang w:val="sl-SI"/>
        </w:rPr>
        <w:t xml:space="preserve">. Klub pa lahko za svoje člane, ali za letenje v </w:t>
      </w:r>
      <w:r w:rsidR="00685957" w:rsidRPr="00991535">
        <w:rPr>
          <w:rFonts w:asciiTheme="majorHAnsi" w:hAnsiTheme="majorHAnsi" w:cstheme="majorHAnsi"/>
          <w:sz w:val="22"/>
          <w:szCs w:val="22"/>
          <w:lang w:val="sl-SI"/>
        </w:rPr>
        <w:t xml:space="preserve">določenih </w:t>
      </w:r>
      <w:r w:rsidR="00296D34" w:rsidRPr="00991535">
        <w:rPr>
          <w:rFonts w:asciiTheme="majorHAnsi" w:hAnsiTheme="majorHAnsi" w:cstheme="majorHAnsi"/>
          <w:sz w:val="22"/>
          <w:szCs w:val="22"/>
          <w:lang w:val="sl-SI"/>
        </w:rPr>
        <w:t>registriranih zonah zahteva sklenjeno zavarovanje.</w:t>
      </w:r>
    </w:p>
    <w:p w14:paraId="01FDD721" w14:textId="77777777" w:rsidR="00632BC5" w:rsidRPr="00991535" w:rsidRDefault="00632BC5" w:rsidP="009E5C7F">
      <w:pPr>
        <w:rPr>
          <w:rFonts w:asciiTheme="majorHAnsi" w:hAnsiTheme="majorHAnsi" w:cstheme="majorHAnsi"/>
          <w:sz w:val="22"/>
          <w:szCs w:val="22"/>
          <w:lang w:val="sl-SI"/>
        </w:rPr>
      </w:pPr>
    </w:p>
    <w:p w14:paraId="0232BD9F" w14:textId="77777777" w:rsidR="002778BC" w:rsidRPr="00991535" w:rsidRDefault="002778BC" w:rsidP="009E5C7F">
      <w:pPr>
        <w:rPr>
          <w:rFonts w:asciiTheme="majorHAnsi" w:eastAsiaTheme="majorEastAsia" w:hAnsiTheme="majorHAnsi" w:cstheme="majorHAnsi"/>
          <w:b/>
          <w:bCs/>
          <w:color w:val="345A8A" w:themeColor="accent1" w:themeShade="B5"/>
          <w:sz w:val="32"/>
          <w:lang w:val="sl-SI"/>
        </w:rPr>
      </w:pPr>
      <w:bookmarkStart w:id="557" w:name="_Ref88648494"/>
    </w:p>
    <w:p w14:paraId="6FA12BD1" w14:textId="77777777" w:rsidR="006251BB" w:rsidRPr="00991535" w:rsidRDefault="00A8183C" w:rsidP="009E5C7F">
      <w:pPr>
        <w:pStyle w:val="Naslov1"/>
        <w:spacing w:before="0"/>
        <w:rPr>
          <w:rFonts w:asciiTheme="majorHAnsi" w:hAnsiTheme="majorHAnsi" w:cstheme="majorHAnsi"/>
          <w:szCs w:val="24"/>
          <w:lang w:val="sl-SI"/>
        </w:rPr>
      </w:pPr>
      <w:bookmarkStart w:id="558" w:name="_Toc206052201"/>
      <w:r w:rsidRPr="00991535">
        <w:rPr>
          <w:rFonts w:asciiTheme="majorHAnsi" w:hAnsiTheme="majorHAnsi" w:cstheme="majorHAnsi"/>
          <w:szCs w:val="24"/>
          <w:lang w:val="sl-SI"/>
        </w:rPr>
        <w:t>Sistem poročanj</w:t>
      </w:r>
      <w:bookmarkEnd w:id="557"/>
      <w:r w:rsidRPr="00991535">
        <w:rPr>
          <w:rFonts w:asciiTheme="majorHAnsi" w:hAnsiTheme="majorHAnsi" w:cstheme="majorHAnsi"/>
          <w:szCs w:val="24"/>
          <w:lang w:val="sl-SI"/>
        </w:rPr>
        <w:t>a</w:t>
      </w:r>
      <w:bookmarkEnd w:id="558"/>
    </w:p>
    <w:p w14:paraId="151AE477" w14:textId="77777777" w:rsidR="00593F1A" w:rsidRPr="00991535" w:rsidRDefault="00A8183C" w:rsidP="009E5C7F">
      <w:pPr>
        <w:pStyle w:val="RevisionStatus"/>
        <w:tabs>
          <w:tab w:val="clear" w:pos="1304"/>
        </w:tabs>
        <w:spacing w:after="0" w:line="240" w:lineRule="auto"/>
        <w:ind w:hanging="567"/>
        <w:rPr>
          <w:rStyle w:val="Hiperpovezava"/>
          <w:rFonts w:asciiTheme="majorHAnsi" w:eastAsiaTheme="minorHAnsi" w:hAnsiTheme="majorHAnsi" w:cstheme="majorHAnsi"/>
          <w:i/>
          <w:color w:val="7F7F7F" w:themeColor="text1" w:themeTint="80"/>
          <w:sz w:val="16"/>
          <w:szCs w:val="16"/>
          <w:u w:val="none"/>
          <w:lang w:val="sl-SI"/>
        </w:rPr>
      </w:pPr>
      <w:bookmarkStart w:id="559" w:name="_Toc256000139"/>
      <w:r w:rsidRPr="00991535">
        <w:rPr>
          <w:rStyle w:val="Hiperpovezava"/>
          <w:rFonts w:asciiTheme="majorHAnsi" w:eastAsiaTheme="minorHAnsi" w:hAnsiTheme="majorHAnsi" w:cstheme="majorHAnsi"/>
          <w:i/>
          <w:color w:val="7F7F7F" w:themeColor="text1" w:themeTint="80"/>
          <w:sz w:val="16"/>
          <w:szCs w:val="16"/>
          <w:u w:val="none"/>
          <w:lang w:val="sl-SI"/>
        </w:rPr>
        <w:t>6</w:t>
      </w:r>
      <w:r w:rsidRPr="00991535">
        <w:rPr>
          <w:rStyle w:val="Hiperpovezava"/>
          <w:rFonts w:asciiTheme="majorHAnsi" w:eastAsiaTheme="minorHAnsi" w:hAnsiTheme="majorHAnsi" w:cstheme="majorHAnsi"/>
          <w:i/>
          <w:color w:val="7F7F7F" w:themeColor="text1" w:themeTint="80"/>
          <w:sz w:val="16"/>
          <w:szCs w:val="16"/>
          <w:u w:val="none"/>
          <w:lang w:val="sl-SI"/>
        </w:rPr>
        <w:tab/>
      </w:r>
      <w:bookmarkStart w:id="560" w:name="_Toc148992403"/>
      <w:r>
        <w:fldChar w:fldCharType="begin"/>
      </w:r>
      <w:r>
        <w:instrText xml:space="preserve"> HYPERLINK \l "_Kazalo_vsebine_2" </w:instrText>
      </w:r>
      <w:r>
        <w:fldChar w:fldCharType="separate"/>
      </w:r>
      <w:bookmarkEnd w:id="560"/>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59"/>
      <w:r>
        <w:rPr>
          <w:rStyle w:val="Hiperpovezava"/>
          <w:rFonts w:asciiTheme="majorHAnsi" w:eastAsiaTheme="minorHAnsi" w:hAnsiTheme="majorHAnsi" w:cstheme="majorHAnsi"/>
          <w:i/>
          <w:color w:val="7F7F7F" w:themeColor="text1" w:themeTint="80"/>
          <w:sz w:val="16"/>
          <w:szCs w:val="16"/>
          <w:u w:val="none"/>
          <w:lang w:val="sl-SI"/>
        </w:rPr>
        <w:fldChar w:fldCharType="end"/>
      </w:r>
    </w:p>
    <w:p w14:paraId="43BB58A9" w14:textId="77777777" w:rsidR="004226B1" w:rsidRPr="00991535" w:rsidRDefault="004226B1"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p>
    <w:p w14:paraId="0545246A" w14:textId="77777777" w:rsidR="006251BB" w:rsidRPr="00991535" w:rsidRDefault="00A8183C" w:rsidP="00BE6C1A">
      <w:pPr>
        <w:pStyle w:val="Naslov2"/>
      </w:pPr>
      <w:bookmarkStart w:id="561" w:name="_Toc206052202"/>
      <w:r w:rsidRPr="00991535">
        <w:t>Obvezno poročanje</w:t>
      </w:r>
      <w:bookmarkEnd w:id="561"/>
    </w:p>
    <w:p w14:paraId="4892A1E4" w14:textId="77777777" w:rsidR="00593F1A"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62" w:name="_Toc148992404"/>
      <w:bookmarkStart w:id="563" w:name="_Toc256000141"/>
      <w:r w:rsidRPr="00991535">
        <w:rPr>
          <w:rStyle w:val="Hiperpovezava"/>
          <w:rFonts w:asciiTheme="majorHAnsi" w:eastAsiaTheme="minorHAnsi" w:hAnsiTheme="majorHAnsi" w:cstheme="majorHAnsi"/>
          <w:i/>
          <w:color w:val="7F7F7F" w:themeColor="text1" w:themeTint="80"/>
          <w:sz w:val="16"/>
          <w:szCs w:val="16"/>
          <w:u w:val="none"/>
          <w:lang w:val="sl-SI"/>
        </w:rPr>
        <w:t>6.1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62"/>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63"/>
      </w:hyperlink>
    </w:p>
    <w:p w14:paraId="3C598830" w14:textId="77777777" w:rsidR="007349D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Član </w:t>
      </w:r>
      <w:r w:rsidR="00385887" w:rsidRPr="00991535">
        <w:rPr>
          <w:rFonts w:asciiTheme="majorHAnsi" w:hAnsiTheme="majorHAnsi" w:cstheme="majorHAnsi"/>
          <w:lang w:val="sl-SI"/>
        </w:rPr>
        <w:t>ali mentor</w:t>
      </w:r>
      <w:r w:rsidRPr="00991535">
        <w:rPr>
          <w:rFonts w:asciiTheme="majorHAnsi" w:hAnsiTheme="majorHAnsi" w:cstheme="majorHAnsi"/>
          <w:lang w:val="sl-SI"/>
        </w:rPr>
        <w:t xml:space="preserve"> mora poročati o naslednjih dogodkih:</w:t>
      </w:r>
    </w:p>
    <w:p w14:paraId="51CA638A" w14:textId="77777777" w:rsidR="007349D0" w:rsidRPr="00991535" w:rsidRDefault="00A8183C" w:rsidP="00382C3A">
      <w:pPr>
        <w:pStyle w:val="Odstavekseznama"/>
        <w:spacing w:after="0" w:line="240" w:lineRule="auto"/>
        <w:rPr>
          <w:rFonts w:asciiTheme="majorHAnsi" w:hAnsiTheme="majorHAnsi" w:cstheme="majorHAnsi"/>
        </w:rPr>
      </w:pPr>
      <w:r w:rsidRPr="00991535">
        <w:rPr>
          <w:rFonts w:asciiTheme="majorHAnsi" w:hAnsiTheme="majorHAnsi" w:cstheme="majorHAnsi"/>
        </w:rPr>
        <w:t xml:space="preserve">o bližnjem srečanju z zrakoplovom s človeško posadko. To se šteje </w:t>
      </w:r>
      <w:r w:rsidR="00006530" w:rsidRPr="00991535">
        <w:rPr>
          <w:rFonts w:asciiTheme="majorHAnsi" w:hAnsiTheme="majorHAnsi" w:cstheme="majorHAnsi"/>
        </w:rPr>
        <w:t xml:space="preserve">tudi </w:t>
      </w:r>
      <w:r w:rsidRPr="00991535">
        <w:rPr>
          <w:rFonts w:asciiTheme="majorHAnsi" w:hAnsiTheme="majorHAnsi" w:cstheme="majorHAnsi"/>
        </w:rPr>
        <w:t>takrat, kadar je zaradi leta modela, zrakoplov s posadko moralo nenadno spremeniti smer leta.</w:t>
      </w:r>
    </w:p>
    <w:p w14:paraId="5C59979F" w14:textId="77777777" w:rsidR="007349D0" w:rsidRPr="00991535" w:rsidRDefault="00A8183C" w:rsidP="00382C3A">
      <w:pPr>
        <w:pStyle w:val="Odstavekseznama"/>
        <w:spacing w:after="0" w:line="240" w:lineRule="auto"/>
        <w:rPr>
          <w:rFonts w:asciiTheme="majorHAnsi" w:hAnsiTheme="majorHAnsi" w:cstheme="majorHAnsi"/>
        </w:rPr>
      </w:pPr>
      <w:r w:rsidRPr="00991535">
        <w:rPr>
          <w:rFonts w:asciiTheme="majorHAnsi" w:hAnsiTheme="majorHAnsi" w:cstheme="majorHAnsi"/>
        </w:rPr>
        <w:t>o trku z zrakoplovom s človeško posadko,</w:t>
      </w:r>
    </w:p>
    <w:p w14:paraId="741A9D94" w14:textId="77777777" w:rsidR="007349D0" w:rsidRPr="00991535" w:rsidRDefault="00A8183C" w:rsidP="00382C3A">
      <w:pPr>
        <w:pStyle w:val="Odstavekseznama"/>
        <w:spacing w:after="0" w:line="240" w:lineRule="auto"/>
        <w:rPr>
          <w:rFonts w:asciiTheme="majorHAnsi" w:hAnsiTheme="majorHAnsi" w:cstheme="majorHAnsi"/>
        </w:rPr>
      </w:pPr>
      <w:r w:rsidRPr="00991535">
        <w:rPr>
          <w:rFonts w:asciiTheme="majorHAnsi" w:hAnsiTheme="majorHAnsi" w:cstheme="majorHAnsi"/>
        </w:rPr>
        <w:t>o nesreči letalskega modela, kadar je bila poškodovana tr</w:t>
      </w:r>
      <w:r w:rsidR="0050389A" w:rsidRPr="00991535">
        <w:rPr>
          <w:rFonts w:asciiTheme="majorHAnsi" w:hAnsiTheme="majorHAnsi" w:cstheme="majorHAnsi"/>
        </w:rPr>
        <w:t>e</w:t>
      </w:r>
      <w:r w:rsidRPr="00991535">
        <w:rPr>
          <w:rFonts w:asciiTheme="majorHAnsi" w:hAnsiTheme="majorHAnsi" w:cstheme="majorHAnsi"/>
        </w:rPr>
        <w:t>tja oseba</w:t>
      </w:r>
      <w:r w:rsidR="00E86950" w:rsidRPr="00991535">
        <w:rPr>
          <w:rFonts w:asciiTheme="majorHAnsi" w:hAnsiTheme="majorHAnsi" w:cstheme="majorHAnsi"/>
        </w:rPr>
        <w:t>,</w:t>
      </w:r>
    </w:p>
    <w:p w14:paraId="3C1C2968" w14:textId="77777777" w:rsidR="00E86950" w:rsidRPr="00991535" w:rsidRDefault="00A8183C" w:rsidP="00382C3A">
      <w:pPr>
        <w:pStyle w:val="Odstavekseznama"/>
        <w:spacing w:after="0" w:line="240" w:lineRule="auto"/>
        <w:rPr>
          <w:rFonts w:asciiTheme="majorHAnsi" w:hAnsiTheme="majorHAnsi" w:cstheme="majorHAnsi"/>
        </w:rPr>
      </w:pPr>
      <w:r w:rsidRPr="00991535">
        <w:rPr>
          <w:rFonts w:asciiTheme="majorHAnsi" w:hAnsiTheme="majorHAnsi" w:cstheme="majorHAnsi"/>
        </w:rPr>
        <w:t>odlet zrakoplova v kontroliran zračni prostor, ali prepovedano oz</w:t>
      </w:r>
      <w:r w:rsidR="004A0A39" w:rsidRPr="00991535">
        <w:rPr>
          <w:rFonts w:asciiTheme="majorHAnsi" w:hAnsiTheme="majorHAnsi" w:cstheme="majorHAnsi"/>
        </w:rPr>
        <w:t>.</w:t>
      </w:r>
      <w:r w:rsidRPr="00991535">
        <w:rPr>
          <w:rFonts w:asciiTheme="majorHAnsi" w:hAnsiTheme="majorHAnsi" w:cstheme="majorHAnsi"/>
        </w:rPr>
        <w:t xml:space="preserve"> omejeno cono.</w:t>
      </w:r>
    </w:p>
    <w:p w14:paraId="1F6D5153" w14:textId="77777777" w:rsidR="007349D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Poroča se Agenciji za civilno letalstvo RS, na način:</w:t>
      </w:r>
    </w:p>
    <w:p w14:paraId="3FD5AF20" w14:textId="77777777" w:rsidR="007349D0" w:rsidRPr="00991535" w:rsidRDefault="00A8183C" w:rsidP="00382C3A">
      <w:pPr>
        <w:pStyle w:val="Odstavekseznama"/>
        <w:spacing w:after="0" w:line="240" w:lineRule="auto"/>
        <w:ind w:left="567"/>
        <w:rPr>
          <w:rFonts w:asciiTheme="majorHAnsi" w:hAnsiTheme="majorHAnsi" w:cstheme="majorHAnsi"/>
        </w:rPr>
      </w:pPr>
      <w:r w:rsidRPr="00991535">
        <w:rPr>
          <w:rFonts w:asciiTheme="majorHAnsi" w:hAnsiTheme="majorHAnsi" w:cstheme="majorHAnsi"/>
        </w:rPr>
        <w:t>E-pošta: OR@caa.si,</w:t>
      </w:r>
    </w:p>
    <w:p w14:paraId="03AC2D87" w14:textId="77777777" w:rsidR="00E86950" w:rsidRPr="00991535" w:rsidRDefault="00A8183C" w:rsidP="00382C3A">
      <w:pPr>
        <w:pStyle w:val="Odstavekseznama"/>
        <w:spacing w:after="0" w:line="240" w:lineRule="auto"/>
        <w:ind w:left="567"/>
        <w:rPr>
          <w:rFonts w:asciiTheme="majorHAnsi" w:hAnsiTheme="majorHAnsi" w:cstheme="majorHAnsi"/>
        </w:rPr>
      </w:pPr>
      <w:r w:rsidRPr="00991535">
        <w:rPr>
          <w:rFonts w:asciiTheme="majorHAnsi" w:hAnsiTheme="majorHAnsi" w:cstheme="majorHAnsi"/>
        </w:rPr>
        <w:t>Pisno: Agencija za civilno letalstvo, Kotnikova 19a, 1000 Ljubljana. S pripisom: NE ODPIRAJ! Obvezno poročanje!</w:t>
      </w:r>
    </w:p>
    <w:p w14:paraId="7F5B51C8" w14:textId="77777777" w:rsidR="00250D0E" w:rsidRPr="00991535" w:rsidRDefault="00A8183C" w:rsidP="009E5C7F">
      <w:pPr>
        <w:jc w:val="both"/>
        <w:rPr>
          <w:rFonts w:asciiTheme="majorHAnsi" w:hAnsiTheme="majorHAnsi" w:cstheme="majorHAnsi"/>
          <w:lang w:val="sl-SI"/>
        </w:rPr>
      </w:pPr>
      <w:r w:rsidRPr="00991535">
        <w:rPr>
          <w:rFonts w:asciiTheme="majorHAnsi" w:hAnsiTheme="majorHAnsi" w:cstheme="majorHAnsi"/>
          <w:lang w:val="sl-SI"/>
        </w:rPr>
        <w:t xml:space="preserve">V primeru poročanja se poročevalca </w:t>
      </w:r>
      <w:r w:rsidR="00006530" w:rsidRPr="00991535">
        <w:rPr>
          <w:rFonts w:asciiTheme="majorHAnsi" w:hAnsiTheme="majorHAnsi" w:cstheme="majorHAnsi"/>
          <w:lang w:val="sl-SI"/>
        </w:rPr>
        <w:t xml:space="preserve">obravnava </w:t>
      </w:r>
      <w:r w:rsidRPr="00991535">
        <w:rPr>
          <w:rFonts w:asciiTheme="majorHAnsi" w:hAnsiTheme="majorHAnsi" w:cstheme="majorHAnsi"/>
          <w:lang w:val="sl-SI"/>
        </w:rPr>
        <w:t xml:space="preserve">po načelih pravične </w:t>
      </w:r>
      <w:r w:rsidR="00701C04" w:rsidRPr="00991535">
        <w:rPr>
          <w:rFonts w:asciiTheme="majorHAnsi" w:hAnsiTheme="majorHAnsi" w:cstheme="majorHAnsi"/>
          <w:lang w:val="sl-SI"/>
        </w:rPr>
        <w:t>kulture</w:t>
      </w:r>
      <w:r w:rsidRPr="00991535">
        <w:rPr>
          <w:rFonts w:asciiTheme="majorHAnsi" w:hAnsiTheme="majorHAnsi" w:cstheme="majorHAnsi"/>
          <w:lang w:val="sl-SI"/>
        </w:rPr>
        <w:t xml:space="preserve"> (</w:t>
      </w:r>
      <w:proofErr w:type="spellStart"/>
      <w:r w:rsidRPr="00991535">
        <w:rPr>
          <w:rFonts w:asciiTheme="majorHAnsi" w:hAnsiTheme="majorHAnsi" w:cstheme="majorHAnsi"/>
          <w:lang w:val="sl-SI"/>
        </w:rPr>
        <w:t>just</w:t>
      </w:r>
      <w:proofErr w:type="spellEnd"/>
      <w:r w:rsidRPr="00991535">
        <w:rPr>
          <w:rFonts w:asciiTheme="majorHAnsi" w:hAnsiTheme="majorHAnsi" w:cstheme="majorHAnsi"/>
          <w:lang w:val="sl-SI"/>
        </w:rPr>
        <w:t xml:space="preserve"> </w:t>
      </w:r>
      <w:proofErr w:type="spellStart"/>
      <w:r w:rsidRPr="00991535">
        <w:rPr>
          <w:rFonts w:asciiTheme="majorHAnsi" w:hAnsiTheme="majorHAnsi" w:cstheme="majorHAnsi"/>
          <w:lang w:val="sl-SI"/>
        </w:rPr>
        <w:t>culture</w:t>
      </w:r>
      <w:proofErr w:type="spellEnd"/>
      <w:r w:rsidRPr="00991535">
        <w:rPr>
          <w:rFonts w:asciiTheme="majorHAnsi" w:hAnsiTheme="majorHAnsi" w:cstheme="majorHAnsi"/>
          <w:lang w:val="sl-SI"/>
        </w:rPr>
        <w:t>)</w:t>
      </w:r>
      <w:r w:rsidR="00006530" w:rsidRPr="00991535">
        <w:rPr>
          <w:rFonts w:asciiTheme="majorHAnsi" w:hAnsiTheme="majorHAnsi" w:cstheme="majorHAnsi"/>
          <w:lang w:val="sl-SI"/>
        </w:rPr>
        <w:t>. Razen v primerih hude malomarnosti in naklepnega dejanja</w:t>
      </w:r>
      <w:r w:rsidR="00820CAD" w:rsidRPr="00991535">
        <w:rPr>
          <w:rFonts w:asciiTheme="majorHAnsi" w:hAnsiTheme="majorHAnsi" w:cstheme="majorHAnsi"/>
          <w:lang w:val="sl-SI"/>
        </w:rPr>
        <w:t>,</w:t>
      </w:r>
      <w:r w:rsidR="00006530" w:rsidRPr="00991535">
        <w:rPr>
          <w:rFonts w:asciiTheme="majorHAnsi" w:hAnsiTheme="majorHAnsi" w:cstheme="majorHAnsi"/>
          <w:lang w:val="sl-SI"/>
        </w:rPr>
        <w:t xml:space="preserve"> to pomeni</w:t>
      </w:r>
      <w:r w:rsidR="004A0A39" w:rsidRPr="00991535">
        <w:rPr>
          <w:rFonts w:asciiTheme="majorHAnsi" w:hAnsiTheme="majorHAnsi" w:cstheme="majorHAnsi"/>
          <w:lang w:val="sl-SI"/>
        </w:rPr>
        <w:t xml:space="preserve"> tudi</w:t>
      </w:r>
      <w:r w:rsidR="00006530" w:rsidRPr="00991535">
        <w:rPr>
          <w:rFonts w:asciiTheme="majorHAnsi" w:hAnsiTheme="majorHAnsi" w:cstheme="majorHAnsi"/>
          <w:lang w:val="sl-SI"/>
        </w:rPr>
        <w:t xml:space="preserve"> </w:t>
      </w:r>
      <w:r w:rsidR="004A0A39" w:rsidRPr="00991535">
        <w:rPr>
          <w:rFonts w:asciiTheme="majorHAnsi" w:hAnsiTheme="majorHAnsi" w:cstheme="majorHAnsi"/>
          <w:lang w:val="sl-SI"/>
        </w:rPr>
        <w:t>zaščito</w:t>
      </w:r>
      <w:r w:rsidRPr="00991535">
        <w:rPr>
          <w:rFonts w:asciiTheme="majorHAnsi" w:hAnsiTheme="majorHAnsi" w:cstheme="majorHAnsi"/>
          <w:lang w:val="sl-SI"/>
        </w:rPr>
        <w:t xml:space="preserve"> pred sankcijami s strani CAA.</w:t>
      </w:r>
    </w:p>
    <w:p w14:paraId="6D5D5945" w14:textId="77777777" w:rsidR="00E86950" w:rsidRPr="00991535" w:rsidRDefault="00E86950" w:rsidP="009E5C7F">
      <w:pPr>
        <w:rPr>
          <w:rFonts w:asciiTheme="majorHAnsi" w:hAnsiTheme="majorHAnsi" w:cstheme="majorHAnsi"/>
          <w:lang w:val="sl-SI"/>
        </w:rPr>
      </w:pPr>
    </w:p>
    <w:p w14:paraId="31369066" w14:textId="77777777" w:rsidR="00532E1E" w:rsidRPr="00991535" w:rsidRDefault="00A8183C" w:rsidP="00BE6C1A">
      <w:pPr>
        <w:pStyle w:val="Naslov2"/>
      </w:pPr>
      <w:bookmarkStart w:id="564" w:name="_Toc206052203"/>
      <w:r w:rsidRPr="00991535">
        <w:t>Prostovoljno poročanje</w:t>
      </w:r>
      <w:bookmarkEnd w:id="564"/>
    </w:p>
    <w:p w14:paraId="154E54ED" w14:textId="77777777" w:rsidR="00532E1E"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65" w:name="_Toc148992405"/>
      <w:bookmarkStart w:id="566" w:name="_Toc256000142"/>
      <w:r w:rsidRPr="00991535">
        <w:rPr>
          <w:rStyle w:val="Hiperpovezava"/>
          <w:rFonts w:asciiTheme="majorHAnsi" w:eastAsiaTheme="minorHAnsi" w:hAnsiTheme="majorHAnsi" w:cstheme="majorHAnsi"/>
          <w:i/>
          <w:color w:val="7F7F7F" w:themeColor="text1" w:themeTint="80"/>
          <w:sz w:val="16"/>
          <w:szCs w:val="16"/>
          <w:u w:val="none"/>
          <w:lang w:val="sl-SI"/>
        </w:rPr>
        <w:t>6.2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65"/>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66"/>
      </w:hyperlink>
    </w:p>
    <w:p w14:paraId="791CC097" w14:textId="77777777" w:rsidR="00532E1E" w:rsidRPr="00991535" w:rsidRDefault="00A8183C" w:rsidP="009E5C7F">
      <w:pPr>
        <w:rPr>
          <w:rFonts w:asciiTheme="majorHAnsi" w:hAnsiTheme="majorHAnsi" w:cstheme="majorHAnsi"/>
          <w:lang w:val="sl-SI"/>
        </w:rPr>
      </w:pPr>
      <w:r w:rsidRPr="00991535">
        <w:rPr>
          <w:rFonts w:asciiTheme="majorHAnsi" w:hAnsiTheme="majorHAnsi" w:cstheme="majorHAnsi"/>
          <w:lang w:val="sl-SI"/>
        </w:rPr>
        <w:t>Član ali mentor lahko na gornji način poroča tudi o dogodkih, ki sicer niso predmet obveznega poročanja, vendar je po njegovem mnenju poročanje dobrodošlo zaradi:</w:t>
      </w:r>
    </w:p>
    <w:p w14:paraId="5F155F68" w14:textId="77777777" w:rsidR="00532E1E" w:rsidRPr="00991535" w:rsidRDefault="00A8183C" w:rsidP="00382C3A">
      <w:pPr>
        <w:pStyle w:val="Odstavekseznama"/>
        <w:spacing w:after="0" w:line="240" w:lineRule="auto"/>
        <w:rPr>
          <w:rFonts w:asciiTheme="majorHAnsi" w:hAnsiTheme="majorHAnsi" w:cstheme="majorHAnsi"/>
        </w:rPr>
      </w:pPr>
      <w:r w:rsidRPr="00991535">
        <w:rPr>
          <w:rFonts w:asciiTheme="majorHAnsi" w:hAnsiTheme="majorHAnsi" w:cstheme="majorHAnsi"/>
        </w:rPr>
        <w:t xml:space="preserve">na splošno izboljšanja letalske varnosti, </w:t>
      </w:r>
    </w:p>
    <w:p w14:paraId="51FA110A" w14:textId="77777777" w:rsidR="00532E1E" w:rsidRPr="00991535" w:rsidRDefault="00A8183C" w:rsidP="00382C3A">
      <w:pPr>
        <w:pStyle w:val="Odstavekseznama"/>
        <w:spacing w:after="0" w:line="240" w:lineRule="auto"/>
        <w:rPr>
          <w:rFonts w:asciiTheme="majorHAnsi" w:hAnsiTheme="majorHAnsi" w:cstheme="majorHAnsi"/>
        </w:rPr>
      </w:pPr>
      <w:r w:rsidRPr="00991535">
        <w:rPr>
          <w:rFonts w:asciiTheme="majorHAnsi" w:hAnsiTheme="majorHAnsi" w:cstheme="majorHAnsi"/>
        </w:rPr>
        <w:t>izvajanja dejavnosti po 16.členu (»modelarske izjeme), nedelovanje sistema, kršitve, predlogi,</w:t>
      </w:r>
    </w:p>
    <w:p w14:paraId="016C9AEE" w14:textId="77777777" w:rsidR="00535C58" w:rsidRPr="00991535" w:rsidRDefault="00A8183C" w:rsidP="00382C3A">
      <w:pPr>
        <w:pStyle w:val="Odstavekseznama"/>
        <w:spacing w:after="0" w:line="240" w:lineRule="auto"/>
        <w:rPr>
          <w:rFonts w:asciiTheme="majorHAnsi" w:hAnsiTheme="majorHAnsi" w:cstheme="majorHAnsi"/>
        </w:rPr>
      </w:pPr>
      <w:r w:rsidRPr="00991535">
        <w:rPr>
          <w:rFonts w:asciiTheme="majorHAnsi" w:hAnsiTheme="majorHAnsi" w:cstheme="majorHAnsi"/>
        </w:rPr>
        <w:t>beleženja statistike o dogodkih z letalskimi modeli v letalstvu.</w:t>
      </w:r>
    </w:p>
    <w:p w14:paraId="3E805E53" w14:textId="77777777" w:rsidR="00081313" w:rsidRPr="00991535" w:rsidRDefault="00081313" w:rsidP="009E5C7F">
      <w:pPr>
        <w:rPr>
          <w:rFonts w:asciiTheme="majorHAnsi" w:hAnsiTheme="majorHAnsi" w:cstheme="majorHAnsi"/>
          <w:lang w:val="sl-SI"/>
        </w:rPr>
      </w:pPr>
    </w:p>
    <w:p w14:paraId="5DAF6307" w14:textId="77777777" w:rsidR="00B42654" w:rsidRPr="00991535" w:rsidRDefault="00A8183C" w:rsidP="009E5C7F">
      <w:pPr>
        <w:rPr>
          <w:rFonts w:asciiTheme="majorHAnsi" w:hAnsiTheme="majorHAnsi" w:cstheme="majorHAnsi"/>
          <w:lang w:val="sl-SI"/>
        </w:rPr>
      </w:pPr>
      <w:r w:rsidRPr="00991535">
        <w:rPr>
          <w:rFonts w:asciiTheme="majorHAnsi" w:hAnsiTheme="majorHAnsi" w:cstheme="majorHAnsi"/>
          <w:lang w:val="sl-SI"/>
        </w:rPr>
        <w:lastRenderedPageBreak/>
        <w:t>Poroča se lahko tudi anonimno, vendar se zaradi morebitnih potrebnih dodatnih informacijah poziva, da se ne poroča anonimno. Anonimnost lahko zagotovi odgovorna oseba kluba, ki poroča v imenu poročevalca.</w:t>
      </w:r>
    </w:p>
    <w:p w14:paraId="2C76F6C9" w14:textId="77777777" w:rsidR="00B42654" w:rsidRPr="00991535" w:rsidRDefault="00B42654" w:rsidP="009E5C7F">
      <w:pPr>
        <w:rPr>
          <w:rFonts w:asciiTheme="majorHAnsi" w:hAnsiTheme="majorHAnsi" w:cstheme="majorHAnsi"/>
          <w:lang w:val="sl-SI"/>
        </w:rPr>
      </w:pPr>
    </w:p>
    <w:p w14:paraId="6AE63E6E" w14:textId="77777777" w:rsidR="00B42654" w:rsidRPr="00991535" w:rsidRDefault="00A8183C">
      <w:pPr>
        <w:rPr>
          <w:rFonts w:asciiTheme="majorHAnsi" w:hAnsiTheme="majorHAnsi" w:cstheme="majorHAnsi"/>
          <w:lang w:val="sl-SI"/>
        </w:rPr>
      </w:pPr>
      <w:r w:rsidRPr="00991535">
        <w:rPr>
          <w:rFonts w:asciiTheme="majorHAnsi" w:hAnsiTheme="majorHAnsi" w:cstheme="majorHAnsi"/>
          <w:lang w:val="sl-SI"/>
        </w:rPr>
        <w:br w:type="page"/>
      </w:r>
    </w:p>
    <w:p w14:paraId="1DF5F1C2" w14:textId="77777777" w:rsidR="00B42654" w:rsidRPr="00991535" w:rsidRDefault="00A8183C" w:rsidP="00B42654">
      <w:pPr>
        <w:pStyle w:val="Naslov1"/>
        <w:numPr>
          <w:ilvl w:val="0"/>
          <w:numId w:val="0"/>
        </w:numPr>
        <w:spacing w:before="0"/>
        <w:rPr>
          <w:rFonts w:asciiTheme="majorHAnsi" w:hAnsiTheme="majorHAnsi" w:cstheme="majorHAnsi"/>
          <w:lang w:val="sl-SI"/>
        </w:rPr>
      </w:pPr>
      <w:bookmarkStart w:id="567" w:name="_Toc193716141"/>
      <w:bookmarkStart w:id="568" w:name="_Toc206052204"/>
      <w:r w:rsidRPr="00991535">
        <w:rPr>
          <w:rFonts w:asciiTheme="majorHAnsi" w:hAnsiTheme="majorHAnsi" w:cstheme="majorHAnsi"/>
          <w:lang w:val="sl-SI"/>
        </w:rPr>
        <w:lastRenderedPageBreak/>
        <w:t xml:space="preserve">Priloga </w:t>
      </w:r>
      <w:r w:rsidR="00275EF2">
        <w:rPr>
          <w:rFonts w:asciiTheme="majorHAnsi" w:hAnsiTheme="majorHAnsi" w:cstheme="majorHAnsi"/>
          <w:lang w:val="sl-SI"/>
        </w:rPr>
        <w:t>1</w:t>
      </w:r>
      <w:r w:rsidRPr="00991535">
        <w:rPr>
          <w:rFonts w:asciiTheme="majorHAnsi" w:hAnsiTheme="majorHAnsi" w:cstheme="majorHAnsi"/>
          <w:lang w:val="sl-SI"/>
        </w:rPr>
        <w:t xml:space="preserve">  - Začetno šolanje letenja z letalskimi modeli</w:t>
      </w:r>
      <w:bookmarkEnd w:id="567"/>
      <w:bookmarkEnd w:id="568"/>
    </w:p>
    <w:p w14:paraId="7F485340" w14:textId="77777777" w:rsidR="00B42654" w:rsidRPr="00991535" w:rsidRDefault="00A8183C" w:rsidP="00B42654">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69" w:name="_Toc148992409"/>
      <w:bookmarkStart w:id="570" w:name="_Toc193716509"/>
      <w:bookmarkStart w:id="571" w:name="_Toc256000143"/>
      <w:bookmarkStart w:id="572" w:name="_Hlk193716400"/>
      <w:r w:rsidRPr="00991535">
        <w:rPr>
          <w:rStyle w:val="Hiperpovezava"/>
          <w:rFonts w:asciiTheme="majorHAnsi" w:eastAsiaTheme="minorHAnsi" w:hAnsiTheme="majorHAnsi" w:cstheme="majorHAnsi"/>
          <w:i/>
          <w:color w:val="7F7F7F" w:themeColor="text1" w:themeTint="80"/>
          <w:sz w:val="16"/>
          <w:szCs w:val="16"/>
          <w:u w:val="none"/>
          <w:lang w:val="sl-SI"/>
        </w:rPr>
        <w:t>Pril.</w:t>
      </w:r>
      <w:r w:rsidR="00275EF2">
        <w:rPr>
          <w:rStyle w:val="Hiperpovezava"/>
          <w:rFonts w:asciiTheme="majorHAnsi" w:eastAsiaTheme="minorHAnsi" w:hAnsiTheme="majorHAnsi" w:cstheme="majorHAnsi"/>
          <w:i/>
          <w:color w:val="7F7F7F" w:themeColor="text1" w:themeTint="80"/>
          <w:sz w:val="16"/>
          <w:szCs w:val="16"/>
          <w:u w:val="none"/>
          <w:lang w:val="sl-SI"/>
        </w:rPr>
        <w:t>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69"/>
        <w:bookmarkEnd w:id="570"/>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71"/>
      </w:hyperlink>
    </w:p>
    <w:bookmarkEnd w:id="572"/>
    <w:p w14:paraId="14AEABCC"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Vse se začne pri vodenju letalskih modelov. Pomembno je vedeti, da nam to ni prirojeno in da se moramo tega naučiti. Da je zadeva še bolj zanimiva, to ni nekaj kar bi se lahko naučili v kratkem času, ampak moramo vložiti veliko truda, da dosežemo želene rezultate.</w:t>
      </w:r>
    </w:p>
    <w:p w14:paraId="0C017A2B"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Pri vodenju letalskega modela uporabljamo oči, možgane in roke. Če bi želeli vse skupaj opisati bolj tehnično, bi zašli v teorijo regulacij in bi se pogovarjali o proporcionalnem, integralnem in diferencialnem členu regulatorja, ampak ne bomo. Pomembno pa je, da se zavedamo, da vstopamo v proces ,kjer bomo naučili naše reflekse, da bodo vodili letalski model, medtem ko bomo mi razmišljali kje in kako želimo leteti.</w:t>
      </w:r>
      <w:r w:rsidRPr="00991535">
        <w:rPr>
          <w:rFonts w:asciiTheme="majorHAnsi" w:hAnsiTheme="majorHAnsi" w:cstheme="majorHAnsi"/>
          <w:lang w:val="sl-SI"/>
        </w:rPr>
        <w:br/>
      </w:r>
      <w:r w:rsidRPr="00991535">
        <w:rPr>
          <w:rFonts w:asciiTheme="majorHAnsi" w:eastAsia="Calibri" w:hAnsiTheme="majorHAnsi" w:cstheme="majorHAnsi"/>
          <w:color w:val="000000" w:themeColor="text1"/>
          <w:lang w:val="sl-SI"/>
        </w:rPr>
        <w:t>Za učenje moramo izbrati primeren letalski model. Vojni ptiči in hitri modeli na reakcijski pogon niso primerni. Model mora biti preprost in mora leteti počasi, da imamo čim več časa za razmišljanje, kaj se tam zgoraj pravzaprav dogaja.</w:t>
      </w:r>
    </w:p>
    <w:p w14:paraId="2FB87AEB" w14:textId="77777777" w:rsidR="00B42654" w:rsidRPr="00991535" w:rsidRDefault="00A8183C" w:rsidP="00B42654">
      <w:pPr>
        <w:rPr>
          <w:rFonts w:asciiTheme="majorHAnsi" w:hAnsiTheme="majorHAnsi" w:cstheme="majorHAnsi"/>
          <w:lang w:val="sl-SI"/>
        </w:rPr>
      </w:pPr>
      <w:r w:rsidRPr="00991535">
        <w:rPr>
          <w:rFonts w:asciiTheme="majorHAnsi" w:hAnsiTheme="majorHAnsi" w:cstheme="majorHAnsi"/>
          <w:lang w:val="sl-SI"/>
        </w:rPr>
        <w:br/>
      </w:r>
    </w:p>
    <w:p w14:paraId="53506528"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b/>
          <w:bCs/>
          <w:i/>
          <w:iCs/>
          <w:color w:val="000000" w:themeColor="text1"/>
          <w:lang w:val="sl-SI"/>
        </w:rPr>
        <w:t>Razlaga komand za jadralni model s pomožnim motorjem</w:t>
      </w:r>
    </w:p>
    <w:p w14:paraId="4E459CED"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 xml:space="preserve">Pri začetniških modelih imamo dve osnovni komandi, smer in višino. Dodatno uporabljamo še motor. </w:t>
      </w:r>
      <w:r w:rsidRPr="00991535">
        <w:rPr>
          <w:rFonts w:asciiTheme="majorHAnsi" w:hAnsiTheme="majorHAnsi" w:cstheme="majorHAnsi"/>
          <w:lang w:val="sl-SI"/>
        </w:rPr>
        <w:br/>
      </w:r>
      <w:r w:rsidRPr="00991535">
        <w:rPr>
          <w:rFonts w:asciiTheme="majorHAnsi" w:eastAsia="Calibri" w:hAnsiTheme="majorHAnsi" w:cstheme="majorHAnsi"/>
          <w:color w:val="000000" w:themeColor="text1"/>
          <w:lang w:val="sl-SI"/>
        </w:rPr>
        <w:t>Modelar začetnik je pri prvi izkušnji vodenja modela običajno presenečen. Model leti nekako po svoje. Običajno slišimo naslednje vzklike ne uboga me, dam komando, pa se nič ne zgodi, hotel sem eno, on pa počne nekaj drugega, nič nisem naredil, pa kar sam nekam sili.</w:t>
      </w:r>
    </w:p>
    <w:p w14:paraId="5FA2116E" w14:textId="77777777" w:rsidR="00B42654" w:rsidRPr="00991535" w:rsidRDefault="00B42654" w:rsidP="00B42654">
      <w:pPr>
        <w:rPr>
          <w:rFonts w:asciiTheme="majorHAnsi" w:hAnsiTheme="majorHAnsi" w:cstheme="majorHAnsi"/>
          <w:lang w:val="sl-SI"/>
        </w:rPr>
      </w:pPr>
    </w:p>
    <w:p w14:paraId="678380ED"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Prvi odgovori se nahajajo v spodnji tabeli.</w:t>
      </w:r>
    </w:p>
    <w:p w14:paraId="3AF5E761" w14:textId="77777777" w:rsidR="00B42654" w:rsidRPr="00991535" w:rsidRDefault="00B42654" w:rsidP="00B42654">
      <w:pPr>
        <w:rPr>
          <w:rFonts w:asciiTheme="majorHAnsi" w:hAnsiTheme="majorHAnsi" w:cstheme="majorHAnsi"/>
          <w:lang w:val="sl-SI"/>
        </w:rPr>
      </w:pPr>
    </w:p>
    <w:tbl>
      <w:tblPr>
        <w:tblStyle w:val="Tabelamrea"/>
        <w:tblW w:w="9448" w:type="dxa"/>
        <w:tblInd w:w="137" w:type="dxa"/>
        <w:tblLayout w:type="fixed"/>
        <w:tblLook w:val="06A0" w:firstRow="1" w:lastRow="0" w:firstColumn="1" w:lastColumn="0" w:noHBand="1" w:noVBand="1"/>
      </w:tblPr>
      <w:tblGrid>
        <w:gridCol w:w="992"/>
        <w:gridCol w:w="1701"/>
        <w:gridCol w:w="4111"/>
        <w:gridCol w:w="2644"/>
      </w:tblGrid>
      <w:tr w:rsidR="00BF142E" w14:paraId="540F4825" w14:textId="77777777" w:rsidTr="00640AF2">
        <w:tc>
          <w:tcPr>
            <w:tcW w:w="992" w:type="dxa"/>
          </w:tcPr>
          <w:p w14:paraId="06BA4191"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b/>
                <w:bCs/>
                <w:color w:val="000000" w:themeColor="text1"/>
                <w:sz w:val="24"/>
                <w:szCs w:val="24"/>
                <w:lang w:val="sl-SI"/>
              </w:rPr>
              <w:t>Komanda:</w:t>
            </w:r>
          </w:p>
        </w:tc>
        <w:tc>
          <w:tcPr>
            <w:tcW w:w="1701" w:type="dxa"/>
          </w:tcPr>
          <w:p w14:paraId="32721C89"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b/>
                <w:bCs/>
                <w:color w:val="000000" w:themeColor="text1"/>
                <w:sz w:val="24"/>
                <w:szCs w:val="24"/>
                <w:lang w:val="sl-SI"/>
              </w:rPr>
              <w:t>Namen:</w:t>
            </w:r>
          </w:p>
          <w:p w14:paraId="5EBD8AD6" w14:textId="77777777" w:rsidR="00B42654" w:rsidRPr="00991535" w:rsidRDefault="00B42654" w:rsidP="00640AF2">
            <w:pPr>
              <w:rPr>
                <w:rFonts w:asciiTheme="majorHAnsi" w:hAnsiTheme="majorHAnsi" w:cstheme="majorHAnsi"/>
                <w:lang w:val="sl-SI"/>
              </w:rPr>
            </w:pPr>
          </w:p>
        </w:tc>
        <w:tc>
          <w:tcPr>
            <w:tcW w:w="4111" w:type="dxa"/>
          </w:tcPr>
          <w:p w14:paraId="28841021"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b/>
                <w:bCs/>
                <w:color w:val="000000" w:themeColor="text1"/>
                <w:sz w:val="24"/>
                <w:szCs w:val="24"/>
                <w:lang w:val="sl-SI"/>
              </w:rPr>
              <w:t>Delovanje:</w:t>
            </w:r>
          </w:p>
        </w:tc>
        <w:tc>
          <w:tcPr>
            <w:tcW w:w="2644" w:type="dxa"/>
          </w:tcPr>
          <w:p w14:paraId="6D6B9A67"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b/>
                <w:bCs/>
                <w:color w:val="000000" w:themeColor="text1"/>
                <w:sz w:val="24"/>
                <w:szCs w:val="24"/>
                <w:lang w:val="sl-SI"/>
              </w:rPr>
              <w:t>Stranski ali sekundarni učinki:</w:t>
            </w:r>
          </w:p>
        </w:tc>
      </w:tr>
      <w:tr w:rsidR="00BF142E" w14:paraId="670ACB14" w14:textId="77777777" w:rsidTr="00640AF2">
        <w:tc>
          <w:tcPr>
            <w:tcW w:w="992" w:type="dxa"/>
          </w:tcPr>
          <w:p w14:paraId="694F8E7A"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u w:val="single"/>
                <w:lang w:val="sl-SI"/>
              </w:rPr>
              <w:t>Smer</w:t>
            </w:r>
          </w:p>
          <w:p w14:paraId="2C19D2C3" w14:textId="77777777" w:rsidR="00B42654" w:rsidRPr="00991535" w:rsidRDefault="00B42654" w:rsidP="00640AF2">
            <w:pPr>
              <w:rPr>
                <w:rFonts w:asciiTheme="majorHAnsi" w:hAnsiTheme="majorHAnsi" w:cstheme="majorHAnsi"/>
                <w:lang w:val="sl-SI"/>
              </w:rPr>
            </w:pPr>
          </w:p>
        </w:tc>
        <w:tc>
          <w:tcPr>
            <w:tcW w:w="1701" w:type="dxa"/>
          </w:tcPr>
          <w:p w14:paraId="75B740A7"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Za spreminjanje smeri leta.</w:t>
            </w:r>
          </w:p>
          <w:p w14:paraId="12384141" w14:textId="77777777" w:rsidR="00B42654" w:rsidRPr="00991535" w:rsidRDefault="00B42654" w:rsidP="00640AF2">
            <w:pPr>
              <w:rPr>
                <w:rFonts w:asciiTheme="majorHAnsi" w:hAnsiTheme="majorHAnsi" w:cstheme="majorHAnsi"/>
                <w:lang w:val="sl-SI"/>
              </w:rPr>
            </w:pPr>
          </w:p>
        </w:tc>
        <w:tc>
          <w:tcPr>
            <w:tcW w:w="4111" w:type="dxa"/>
          </w:tcPr>
          <w:p w14:paraId="132C1463"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 xml:space="preserve">Z odklonom ročice uvedemo model v zavoj. Ko dosežemo želeni nagib, premaknemo ročico v nevtralno lego, ali celo v nasprotno smer. Ko enkrat model kroži odklon ni več potreben. Zavoj končamo tako, da premaknemo ročico v nasprotno smer kroženja. </w:t>
            </w:r>
            <w:r w:rsidRPr="00991535">
              <w:rPr>
                <w:rFonts w:asciiTheme="majorHAnsi" w:hAnsiTheme="majorHAnsi" w:cstheme="majorHAnsi"/>
                <w:lang w:val="sl-SI"/>
              </w:rPr>
              <w:tab/>
            </w:r>
          </w:p>
        </w:tc>
        <w:tc>
          <w:tcPr>
            <w:tcW w:w="2644" w:type="dxa"/>
          </w:tcPr>
          <w:p w14:paraId="1D16CF2B"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V kroženju model preveč izgublja višino in ga je potrebno podpreti s sorazmernim odklonom ročice za višino.</w:t>
            </w:r>
          </w:p>
          <w:p w14:paraId="0F1656C0" w14:textId="77777777" w:rsidR="00B42654" w:rsidRPr="00991535" w:rsidRDefault="00B42654" w:rsidP="00640AF2">
            <w:pPr>
              <w:rPr>
                <w:rFonts w:asciiTheme="majorHAnsi" w:hAnsiTheme="majorHAnsi" w:cstheme="majorHAnsi"/>
                <w:lang w:val="sl-SI"/>
              </w:rPr>
            </w:pPr>
          </w:p>
        </w:tc>
      </w:tr>
      <w:tr w:rsidR="00BF142E" w14:paraId="37B4D054" w14:textId="77777777" w:rsidTr="00640AF2">
        <w:tc>
          <w:tcPr>
            <w:tcW w:w="992" w:type="dxa"/>
          </w:tcPr>
          <w:p w14:paraId="241DBB79"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u w:val="single"/>
                <w:lang w:val="sl-SI"/>
              </w:rPr>
              <w:t>Višina</w:t>
            </w:r>
          </w:p>
          <w:p w14:paraId="23ADD871" w14:textId="77777777" w:rsidR="00B42654" w:rsidRPr="00991535" w:rsidRDefault="00B42654" w:rsidP="00640AF2">
            <w:pPr>
              <w:rPr>
                <w:rFonts w:asciiTheme="majorHAnsi" w:hAnsiTheme="majorHAnsi" w:cstheme="majorHAnsi"/>
                <w:lang w:val="sl-SI"/>
              </w:rPr>
            </w:pPr>
          </w:p>
        </w:tc>
        <w:tc>
          <w:tcPr>
            <w:tcW w:w="1701" w:type="dxa"/>
          </w:tcPr>
          <w:p w14:paraId="5F552577"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Za uravnavanje hitrosti modela.</w:t>
            </w:r>
          </w:p>
          <w:p w14:paraId="608B2BD5" w14:textId="77777777" w:rsidR="00B42654" w:rsidRPr="00991535" w:rsidRDefault="00B42654" w:rsidP="00640AF2">
            <w:pPr>
              <w:rPr>
                <w:rFonts w:asciiTheme="majorHAnsi" w:hAnsiTheme="majorHAnsi" w:cstheme="majorHAnsi"/>
                <w:lang w:val="sl-SI"/>
              </w:rPr>
            </w:pPr>
          </w:p>
        </w:tc>
        <w:tc>
          <w:tcPr>
            <w:tcW w:w="4111" w:type="dxa"/>
          </w:tcPr>
          <w:p w14:paraId="561D6FE8"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Vzgonska sila krila je odvisna od vpadnega kota in hitrosti modela. Z odklonom ročice nastavimo vpadni kot, ki posledično vpliva na hitrost.</w:t>
            </w:r>
          </w:p>
        </w:tc>
        <w:tc>
          <w:tcPr>
            <w:tcW w:w="2644" w:type="dxa"/>
          </w:tcPr>
          <w:p w14:paraId="425AF5D7"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Sprememba višine gre vedno na račun hitrosti modela.</w:t>
            </w:r>
          </w:p>
          <w:p w14:paraId="36961BC9" w14:textId="77777777" w:rsidR="00B42654" w:rsidRPr="00991535" w:rsidRDefault="00B42654" w:rsidP="00640AF2">
            <w:pPr>
              <w:rPr>
                <w:rFonts w:asciiTheme="majorHAnsi" w:hAnsiTheme="majorHAnsi" w:cstheme="majorHAnsi"/>
                <w:lang w:val="sl-SI"/>
              </w:rPr>
            </w:pPr>
          </w:p>
        </w:tc>
      </w:tr>
      <w:tr w:rsidR="00BF142E" w14:paraId="015CCAC4" w14:textId="77777777" w:rsidTr="00640AF2">
        <w:tc>
          <w:tcPr>
            <w:tcW w:w="992" w:type="dxa"/>
          </w:tcPr>
          <w:p w14:paraId="2EA8E5FB"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u w:val="single"/>
                <w:lang w:val="sl-SI"/>
              </w:rPr>
              <w:t>Motor</w:t>
            </w:r>
          </w:p>
          <w:p w14:paraId="208BA241" w14:textId="77777777" w:rsidR="00B42654" w:rsidRPr="00991535" w:rsidRDefault="00B42654" w:rsidP="00640AF2">
            <w:pPr>
              <w:rPr>
                <w:rFonts w:asciiTheme="majorHAnsi" w:hAnsiTheme="majorHAnsi" w:cstheme="majorHAnsi"/>
                <w:lang w:val="sl-SI"/>
              </w:rPr>
            </w:pPr>
          </w:p>
        </w:tc>
        <w:tc>
          <w:tcPr>
            <w:tcW w:w="1701" w:type="dxa"/>
          </w:tcPr>
          <w:p w14:paraId="27DC69D0"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Za uravnavanje višine leta</w:t>
            </w:r>
          </w:p>
          <w:p w14:paraId="4DD40E01" w14:textId="77777777" w:rsidR="00B42654" w:rsidRPr="00991535" w:rsidRDefault="00B42654" w:rsidP="00640AF2">
            <w:pPr>
              <w:rPr>
                <w:rFonts w:asciiTheme="majorHAnsi" w:hAnsiTheme="majorHAnsi" w:cstheme="majorHAnsi"/>
                <w:lang w:val="sl-SI"/>
              </w:rPr>
            </w:pPr>
          </w:p>
        </w:tc>
        <w:tc>
          <w:tcPr>
            <w:tcW w:w="4111" w:type="dxa"/>
          </w:tcPr>
          <w:p w14:paraId="5B2A141A"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Z odklonom ročice spreminjamo vrtljaje motorja in preko propelerja vplivamo na potisno silo, ki omogoča dvig modela. Kot vpenjanja nastavimo s primernim odklonom ročice za višino.</w:t>
            </w:r>
          </w:p>
        </w:tc>
        <w:tc>
          <w:tcPr>
            <w:tcW w:w="2644" w:type="dxa"/>
          </w:tcPr>
          <w:p w14:paraId="78521E2E" w14:textId="77777777" w:rsidR="00B42654" w:rsidRPr="00991535" w:rsidRDefault="00A8183C" w:rsidP="00083E98">
            <w:pPr>
              <w:rPr>
                <w:rFonts w:asciiTheme="majorHAnsi" w:hAnsiTheme="majorHAnsi" w:cstheme="majorHAnsi"/>
                <w:lang w:val="sl-SI"/>
              </w:rPr>
            </w:pPr>
            <w:r w:rsidRPr="00991535">
              <w:rPr>
                <w:rFonts w:asciiTheme="majorHAnsi" w:eastAsia="Calibri" w:hAnsiTheme="majorHAnsi" w:cstheme="majorHAnsi"/>
                <w:color w:val="000000" w:themeColor="text1"/>
                <w:sz w:val="24"/>
                <w:szCs w:val="24"/>
                <w:lang w:val="sl-SI"/>
              </w:rPr>
              <w:t>Brez motorja in dobljene potisne sile ne pridobimo višine. Pri naglem dvigu pride do zmanjšanja hitrosti.</w:t>
            </w:r>
          </w:p>
        </w:tc>
      </w:tr>
    </w:tbl>
    <w:p w14:paraId="5FDB8503" w14:textId="77777777" w:rsidR="00B42654" w:rsidRPr="00991535" w:rsidRDefault="00B42654" w:rsidP="00B42654">
      <w:pPr>
        <w:rPr>
          <w:rFonts w:asciiTheme="majorHAnsi" w:hAnsiTheme="majorHAnsi" w:cstheme="majorHAnsi"/>
          <w:lang w:val="sl-SI"/>
        </w:rPr>
      </w:pPr>
    </w:p>
    <w:p w14:paraId="038AACB2"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Na splošno se komande med seboj mešajo in dopolnjujejo. Ne moremo zgolj uporabljati eno po eno. Na vse je treba misliti hkrati.</w:t>
      </w:r>
    </w:p>
    <w:p w14:paraId="7A0FD71E"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V procesu učenja se najprej lotimo obvladovanja letalskega modela, ki postopoma prehaja v obvladovanje prostora kjer letimo.</w:t>
      </w:r>
    </w:p>
    <w:p w14:paraId="4CBC8B6A"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b/>
          <w:bCs/>
          <w:i/>
          <w:iCs/>
          <w:color w:val="000000" w:themeColor="text1"/>
          <w:lang w:val="sl-SI"/>
        </w:rPr>
        <w:lastRenderedPageBreak/>
        <w:t>Obvladovanje letalskega modela</w:t>
      </w:r>
    </w:p>
    <w:p w14:paraId="783D4289" w14:textId="77777777" w:rsidR="00B42654" w:rsidRPr="00991535" w:rsidRDefault="00A8183C" w:rsidP="00B42654">
      <w:pPr>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 xml:space="preserve">Najprej je treba pojasniti, da za letenje rabimo hitrost. Na krilu dobimo vzgon, le če se to giblje v zraku. Jadralni model ohranja hitrost na način, da izgublja višino, vse čas leti navzdol. To pomeni, da ima povešen nos. Če pozabimo na »nos«, lahko izgubimo hitrost do te mere, da krilo ne ustvari več dovolj vzgona, da bi se letalski model obdržal v zraku, se mu poruši vzgon in začne padati proti tlom. Pravimo, da »več ne leti«. Ustrezna in konstantna hitrost je zato najbolj pomembna, da model leti. Vse korake, razen 6 in 7, izvajamo na varni višini, več kot 25m, zato da ima učitelj čas reagirati na napačne komande učenca. </w:t>
      </w:r>
    </w:p>
    <w:p w14:paraId="612E8A96" w14:textId="77777777" w:rsidR="00B42654" w:rsidRPr="00991535" w:rsidRDefault="00B42654" w:rsidP="00B42654">
      <w:pPr>
        <w:rPr>
          <w:rFonts w:asciiTheme="majorHAnsi" w:eastAsia="Calibri" w:hAnsiTheme="majorHAnsi" w:cstheme="majorHAnsi"/>
          <w:color w:val="000000" w:themeColor="text1"/>
          <w:u w:val="single"/>
          <w:lang w:val="sl-SI"/>
        </w:rPr>
      </w:pPr>
    </w:p>
    <w:p w14:paraId="51879068"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u w:val="single"/>
          <w:lang w:val="sl-SI"/>
        </w:rPr>
        <w:t>Korak 1</w:t>
      </w:r>
      <w:r w:rsidRPr="00991535">
        <w:rPr>
          <w:rFonts w:asciiTheme="majorHAnsi" w:eastAsia="Calibri" w:hAnsiTheme="majorHAnsi" w:cstheme="majorHAnsi"/>
          <w:color w:val="000000" w:themeColor="text1"/>
          <w:lang w:val="sl-SI"/>
        </w:rPr>
        <w:t xml:space="preserve"> </w:t>
      </w:r>
      <w:r w:rsidRPr="00991535">
        <w:rPr>
          <w:rFonts w:asciiTheme="majorHAnsi" w:eastAsia="Calibri" w:hAnsiTheme="majorHAnsi" w:cstheme="majorHAnsi"/>
          <w:b/>
          <w:i/>
          <w:iCs/>
          <w:color w:val="000000" w:themeColor="text1"/>
          <w:lang w:val="sl-SI"/>
        </w:rPr>
        <w:t>Zavoji s smerjo in podporo višine</w:t>
      </w:r>
    </w:p>
    <w:p w14:paraId="58BBBF8B"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 xml:space="preserve">Odziv modela bo vedno zaostajal za našo komando, zato moramo misliti v naprej. Model uvedemo v zavoj z odklonom ročice za smer. Model se začne nagibati v zavoj, hitrost nagibanja pa je odvisna od odklona ročice. Še preden dosežemo želeni nagib popustimo ročico v nevtralno lego, ali po potrebi celo odklonimo v nasprotno smer. Nagibanje se bo ustavilo in model bo krožil v želeni smeri. Zavoj je potrebno koordinirati z uporabo ročice za višino, ker se v zavoju zaradi nagibanja krila spremeni vertikalni del vzgonske sile krila in z ročico za višino popravimo vpadni kot. Zavoj končamo tako, da ustavimo kroženje z odklonom ročice za smer v nasprotno smer kroženja. Še vedno je potrebna koordinacija ročice za višino, da je nos modela primerno povešen. </w:t>
      </w:r>
      <w:r w:rsidRPr="00991535">
        <w:rPr>
          <w:rFonts w:asciiTheme="majorHAnsi" w:hAnsiTheme="majorHAnsi" w:cstheme="majorHAnsi"/>
          <w:lang w:val="sl-SI"/>
        </w:rPr>
        <w:br/>
      </w:r>
    </w:p>
    <w:p w14:paraId="35B02890" w14:textId="77777777" w:rsidR="00B42654" w:rsidRPr="00991535" w:rsidRDefault="00A8183C" w:rsidP="00B42654">
      <w:pPr>
        <w:rPr>
          <w:rFonts w:asciiTheme="majorHAnsi" w:hAnsiTheme="majorHAnsi" w:cstheme="majorHAnsi"/>
          <w:b/>
          <w:lang w:val="sl-SI"/>
        </w:rPr>
      </w:pPr>
      <w:r w:rsidRPr="00991535">
        <w:rPr>
          <w:rFonts w:asciiTheme="majorHAnsi" w:eastAsia="Calibri" w:hAnsiTheme="majorHAnsi" w:cstheme="majorHAnsi"/>
          <w:color w:val="000000" w:themeColor="text1"/>
          <w:u w:val="single"/>
          <w:lang w:val="sl-SI"/>
        </w:rPr>
        <w:t>Korak 2</w:t>
      </w:r>
      <w:r w:rsidRPr="00991535">
        <w:rPr>
          <w:rFonts w:asciiTheme="majorHAnsi" w:eastAsia="Calibri" w:hAnsiTheme="majorHAnsi" w:cstheme="majorHAnsi"/>
          <w:color w:val="000000" w:themeColor="text1"/>
          <w:lang w:val="sl-SI"/>
        </w:rPr>
        <w:t xml:space="preserve"> </w:t>
      </w:r>
      <w:r w:rsidRPr="00991535">
        <w:rPr>
          <w:rFonts w:asciiTheme="majorHAnsi" w:eastAsia="Calibri" w:hAnsiTheme="majorHAnsi" w:cstheme="majorHAnsi"/>
          <w:b/>
          <w:i/>
          <w:iCs/>
          <w:color w:val="000000" w:themeColor="text1"/>
          <w:lang w:val="sl-SI"/>
        </w:rPr>
        <w:t>Preprečevanje nihanja modela po višini ("</w:t>
      </w:r>
      <w:proofErr w:type="spellStart"/>
      <w:r w:rsidRPr="00991535">
        <w:rPr>
          <w:rFonts w:asciiTheme="majorHAnsi" w:eastAsia="Calibri" w:hAnsiTheme="majorHAnsi" w:cstheme="majorHAnsi"/>
          <w:b/>
          <w:i/>
          <w:iCs/>
          <w:color w:val="000000" w:themeColor="text1"/>
          <w:lang w:val="sl-SI"/>
        </w:rPr>
        <w:t>pumpanje</w:t>
      </w:r>
      <w:proofErr w:type="spellEnd"/>
      <w:r w:rsidRPr="00991535">
        <w:rPr>
          <w:rFonts w:asciiTheme="majorHAnsi" w:eastAsia="Calibri" w:hAnsiTheme="majorHAnsi" w:cstheme="majorHAnsi"/>
          <w:b/>
          <w:i/>
          <w:iCs/>
          <w:color w:val="000000" w:themeColor="text1"/>
          <w:lang w:val="sl-SI"/>
        </w:rPr>
        <w:t>")</w:t>
      </w:r>
    </w:p>
    <w:p w14:paraId="4210F9D3" w14:textId="77777777" w:rsidR="00B42654" w:rsidRPr="00991535" w:rsidRDefault="00A8183C" w:rsidP="00B42654">
      <w:pPr>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Do pojava pride zaradi slabe koordinacije višine pri izhodu iz zavoja. Vertikalni del vzgona, ki ga ustvari krilo mora biti enak teži modela. Pri vsaki spremembi vertikalne komponente vzgonske sile krila pride do spremembe višine modela. Potrebna je pravilna in pravočasna koordinacija višine. Paziti je treba na povešen nos.</w:t>
      </w:r>
    </w:p>
    <w:p w14:paraId="204CE181" w14:textId="77777777" w:rsidR="00B42654" w:rsidRPr="00991535" w:rsidRDefault="00B42654" w:rsidP="00B42654">
      <w:pPr>
        <w:rPr>
          <w:rFonts w:asciiTheme="majorHAnsi" w:hAnsiTheme="majorHAnsi" w:cstheme="majorHAnsi"/>
          <w:lang w:val="sl-SI"/>
        </w:rPr>
      </w:pPr>
    </w:p>
    <w:p w14:paraId="4073E123" w14:textId="77777777" w:rsidR="00B42654" w:rsidRPr="00991535" w:rsidRDefault="00A8183C" w:rsidP="00B42654">
      <w:pPr>
        <w:rPr>
          <w:rFonts w:asciiTheme="majorHAnsi" w:hAnsiTheme="majorHAnsi" w:cstheme="majorHAnsi"/>
          <w:b/>
          <w:lang w:val="sl-SI"/>
        </w:rPr>
      </w:pPr>
      <w:r w:rsidRPr="00991535">
        <w:rPr>
          <w:rFonts w:asciiTheme="majorHAnsi" w:eastAsia="Calibri" w:hAnsiTheme="majorHAnsi" w:cstheme="majorHAnsi"/>
          <w:color w:val="000000" w:themeColor="text1"/>
          <w:u w:val="single"/>
          <w:lang w:val="sl-SI"/>
        </w:rPr>
        <w:t>Korak 3</w:t>
      </w:r>
      <w:r w:rsidRPr="00991535">
        <w:rPr>
          <w:rFonts w:asciiTheme="majorHAnsi" w:eastAsia="Calibri" w:hAnsiTheme="majorHAnsi" w:cstheme="majorHAnsi"/>
          <w:color w:val="000000" w:themeColor="text1"/>
          <w:lang w:val="sl-SI"/>
        </w:rPr>
        <w:t xml:space="preserve"> </w:t>
      </w:r>
      <w:r w:rsidRPr="00991535">
        <w:rPr>
          <w:rFonts w:asciiTheme="majorHAnsi" w:eastAsia="Calibri" w:hAnsiTheme="majorHAnsi" w:cstheme="majorHAnsi"/>
          <w:b/>
          <w:i/>
          <w:iCs/>
          <w:color w:val="000000" w:themeColor="text1"/>
          <w:lang w:val="sl-SI"/>
        </w:rPr>
        <w:t>Vožnja modela z delovanjem motorja</w:t>
      </w:r>
    </w:p>
    <w:p w14:paraId="3890DC4C"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Paziti je potrebno na dve stvari:</w:t>
      </w:r>
      <w:r w:rsidRPr="00991535">
        <w:rPr>
          <w:rFonts w:asciiTheme="majorHAnsi" w:hAnsiTheme="majorHAnsi" w:cstheme="majorHAnsi"/>
          <w:lang w:val="sl-SI"/>
        </w:rPr>
        <w:tab/>
      </w:r>
    </w:p>
    <w:p w14:paraId="28602E9F" w14:textId="77777777" w:rsidR="00B42654" w:rsidRPr="00991535" w:rsidRDefault="00A8183C" w:rsidP="00083E98">
      <w:pPr>
        <w:pStyle w:val="Odstavekseznama"/>
        <w:numPr>
          <w:ilvl w:val="0"/>
          <w:numId w:val="8"/>
        </w:numPr>
        <w:spacing w:after="0" w:line="240" w:lineRule="auto"/>
        <w:rPr>
          <w:rFonts w:asciiTheme="majorHAnsi" w:eastAsiaTheme="minorEastAsia" w:hAnsiTheme="majorHAnsi" w:cstheme="majorHAnsi"/>
        </w:rPr>
      </w:pPr>
      <w:r w:rsidRPr="00991535">
        <w:rPr>
          <w:rFonts w:asciiTheme="majorHAnsi" w:hAnsiTheme="majorHAnsi" w:cstheme="majorHAnsi"/>
        </w:rPr>
        <w:t xml:space="preserve">Potrebna je uporaba višine (odklon navzdol), da obdržimo hitrost modela in preprečimo prestrmo dviganje. Nagel vklop motorja povzroči hitro pridobivanje višine, kar ima za posledico izgubo hitrosti modela. </w:t>
      </w:r>
      <w:r w:rsidRPr="00991535">
        <w:rPr>
          <w:rFonts w:asciiTheme="majorHAnsi" w:hAnsiTheme="majorHAnsi" w:cstheme="majorHAnsi"/>
        </w:rPr>
        <w:tab/>
      </w:r>
    </w:p>
    <w:p w14:paraId="0CE94987" w14:textId="77777777" w:rsidR="00B42654" w:rsidRPr="00991535" w:rsidRDefault="00A8183C" w:rsidP="00083E98">
      <w:pPr>
        <w:pStyle w:val="Odstavekseznama"/>
        <w:numPr>
          <w:ilvl w:val="0"/>
          <w:numId w:val="8"/>
        </w:numPr>
        <w:spacing w:after="0" w:line="240" w:lineRule="auto"/>
        <w:rPr>
          <w:rFonts w:asciiTheme="majorHAnsi" w:eastAsiaTheme="minorEastAsia" w:hAnsiTheme="majorHAnsi" w:cstheme="majorHAnsi"/>
        </w:rPr>
      </w:pPr>
      <w:r w:rsidRPr="00991535">
        <w:rPr>
          <w:rFonts w:asciiTheme="majorHAnsi" w:hAnsiTheme="majorHAnsi" w:cstheme="majorHAnsi"/>
        </w:rPr>
        <w:t xml:space="preserve">Potrebna je kompenzacija momenta motorja s smerjo (držimo odklon v desno). </w:t>
      </w:r>
      <w:r w:rsidRPr="00991535">
        <w:rPr>
          <w:rFonts w:asciiTheme="majorHAnsi" w:hAnsiTheme="majorHAnsi" w:cstheme="majorHAnsi"/>
        </w:rPr>
        <w:tab/>
      </w:r>
    </w:p>
    <w:p w14:paraId="6CB6899F" w14:textId="77777777" w:rsidR="00B42654" w:rsidRPr="00991535" w:rsidRDefault="00A8183C" w:rsidP="00B42654">
      <w:pPr>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Za miren let in dvig modela je potrebna koordinacija vseh treh komand.</w:t>
      </w:r>
    </w:p>
    <w:p w14:paraId="31CA80D7" w14:textId="77777777" w:rsidR="00B42654" w:rsidRPr="00991535" w:rsidRDefault="00B42654" w:rsidP="00B42654">
      <w:pPr>
        <w:rPr>
          <w:rFonts w:asciiTheme="majorHAnsi" w:hAnsiTheme="majorHAnsi" w:cstheme="majorHAnsi"/>
          <w:lang w:val="sl-SI"/>
        </w:rPr>
      </w:pPr>
    </w:p>
    <w:p w14:paraId="40BD771F"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u w:val="single"/>
          <w:lang w:val="sl-SI"/>
        </w:rPr>
        <w:t>Korak 4</w:t>
      </w:r>
      <w:r w:rsidRPr="00991535">
        <w:rPr>
          <w:rFonts w:asciiTheme="majorHAnsi" w:eastAsia="Calibri" w:hAnsiTheme="majorHAnsi" w:cstheme="majorHAnsi"/>
          <w:color w:val="000000" w:themeColor="text1"/>
          <w:lang w:val="sl-SI"/>
        </w:rPr>
        <w:t xml:space="preserve"> </w:t>
      </w:r>
      <w:r w:rsidRPr="00991535">
        <w:rPr>
          <w:rFonts w:asciiTheme="majorHAnsi" w:eastAsia="Calibri" w:hAnsiTheme="majorHAnsi" w:cstheme="majorHAnsi"/>
          <w:b/>
          <w:i/>
          <w:iCs/>
          <w:color w:val="000000" w:themeColor="text1"/>
          <w:lang w:val="sl-SI"/>
        </w:rPr>
        <w:t>Vožnja proti sebi</w:t>
      </w:r>
    </w:p>
    <w:p w14:paraId="3F8FB0E3" w14:textId="77777777" w:rsidR="00B42654" w:rsidRPr="00991535" w:rsidRDefault="00A8183C" w:rsidP="00B42654">
      <w:pPr>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Ko modelar vozi proti sebi, komanda za smer deluje nekako "narobe". Tega občutka se najlažje znebimo, če razmišljamo kam model kroži (levi ali desni vijak).</w:t>
      </w:r>
    </w:p>
    <w:p w14:paraId="0681B907" w14:textId="77777777" w:rsidR="00B42654" w:rsidRPr="00991535" w:rsidRDefault="00B42654" w:rsidP="00B42654">
      <w:pPr>
        <w:rPr>
          <w:rFonts w:asciiTheme="majorHAnsi" w:hAnsiTheme="majorHAnsi" w:cstheme="majorHAnsi"/>
          <w:lang w:val="sl-SI"/>
        </w:rPr>
      </w:pPr>
    </w:p>
    <w:p w14:paraId="39A3FCBD"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u w:val="single"/>
          <w:lang w:val="sl-SI"/>
        </w:rPr>
        <w:t>Korak 5</w:t>
      </w:r>
      <w:r w:rsidRPr="00991535">
        <w:rPr>
          <w:rFonts w:asciiTheme="majorHAnsi" w:eastAsia="Calibri" w:hAnsiTheme="majorHAnsi" w:cstheme="majorHAnsi"/>
          <w:color w:val="000000" w:themeColor="text1"/>
          <w:lang w:val="sl-SI"/>
        </w:rPr>
        <w:t xml:space="preserve"> </w:t>
      </w:r>
      <w:r w:rsidRPr="00991535">
        <w:rPr>
          <w:rFonts w:asciiTheme="majorHAnsi" w:eastAsia="Calibri" w:hAnsiTheme="majorHAnsi" w:cstheme="majorHAnsi"/>
          <w:b/>
          <w:i/>
          <w:iCs/>
          <w:color w:val="000000" w:themeColor="text1"/>
          <w:lang w:val="sl-SI"/>
        </w:rPr>
        <w:t>Letenje v vetru</w:t>
      </w:r>
    </w:p>
    <w:p w14:paraId="6323A52A" w14:textId="77777777" w:rsidR="00B42654" w:rsidRPr="00991535" w:rsidRDefault="00A8183C" w:rsidP="00B42654">
      <w:pPr>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Pravo učenje se začne šele takrat, ko pošteno piha. Tehnika letenja je v osnovi enaka. Potrebna je le hitra koordinacija vseh komand.</w:t>
      </w:r>
    </w:p>
    <w:p w14:paraId="69843989" w14:textId="77777777" w:rsidR="00B42654" w:rsidRPr="00991535" w:rsidRDefault="00B42654" w:rsidP="00B42654">
      <w:pPr>
        <w:rPr>
          <w:rFonts w:asciiTheme="majorHAnsi" w:hAnsiTheme="majorHAnsi" w:cstheme="majorHAnsi"/>
          <w:lang w:val="sl-SI"/>
        </w:rPr>
      </w:pPr>
    </w:p>
    <w:p w14:paraId="10A03196" w14:textId="77777777" w:rsidR="00B42654" w:rsidRPr="00991535" w:rsidRDefault="00A8183C" w:rsidP="00B42654">
      <w:pPr>
        <w:rPr>
          <w:rFonts w:asciiTheme="majorHAnsi" w:hAnsiTheme="majorHAnsi" w:cstheme="majorHAnsi"/>
          <w:b/>
          <w:lang w:val="sl-SI"/>
        </w:rPr>
      </w:pPr>
      <w:r w:rsidRPr="00991535">
        <w:rPr>
          <w:rFonts w:asciiTheme="majorHAnsi" w:eastAsia="Calibri" w:hAnsiTheme="majorHAnsi" w:cstheme="majorHAnsi"/>
          <w:color w:val="000000" w:themeColor="text1"/>
          <w:u w:val="single"/>
          <w:lang w:val="sl-SI"/>
        </w:rPr>
        <w:t>Korak 6</w:t>
      </w:r>
      <w:r w:rsidRPr="00991535">
        <w:rPr>
          <w:rFonts w:asciiTheme="majorHAnsi" w:eastAsia="Calibri" w:hAnsiTheme="majorHAnsi" w:cstheme="majorHAnsi"/>
          <w:color w:val="000000" w:themeColor="text1"/>
          <w:lang w:val="sl-SI"/>
        </w:rPr>
        <w:t xml:space="preserve"> </w:t>
      </w:r>
      <w:r w:rsidRPr="00991535">
        <w:rPr>
          <w:rFonts w:asciiTheme="majorHAnsi" w:eastAsia="Calibri" w:hAnsiTheme="majorHAnsi" w:cstheme="majorHAnsi"/>
          <w:b/>
          <w:i/>
          <w:iCs/>
          <w:color w:val="000000" w:themeColor="text1"/>
          <w:lang w:val="sl-SI"/>
        </w:rPr>
        <w:t>Vzlet</w:t>
      </w:r>
    </w:p>
    <w:p w14:paraId="6C9B01C9"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 xml:space="preserve">Velja enako kot pri vožnji modela z delovanjem motorja, le da se vse dogaja zelo nizko in ni možnosti za popravke pri resni napaki. Pri startu z roke je treba paziti, da model vzleti s povešenim nosom in poravnan po nagibu ter da je začetna hitrost dovolj velika. </w:t>
      </w:r>
    </w:p>
    <w:p w14:paraId="11A06200" w14:textId="77777777" w:rsidR="00B42654" w:rsidRPr="00991535" w:rsidRDefault="00B42654" w:rsidP="00B42654">
      <w:pPr>
        <w:rPr>
          <w:rFonts w:asciiTheme="majorHAnsi" w:hAnsiTheme="majorHAnsi" w:cstheme="majorHAnsi"/>
          <w:lang w:val="sl-SI"/>
        </w:rPr>
      </w:pPr>
    </w:p>
    <w:p w14:paraId="50DC55B8"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b/>
          <w:bCs/>
          <w:color w:val="000000" w:themeColor="text1"/>
          <w:lang w:val="sl-SI"/>
        </w:rPr>
        <w:lastRenderedPageBreak/>
        <w:t>POMEMBNO!</w:t>
      </w:r>
      <w:r w:rsidRPr="00991535">
        <w:rPr>
          <w:rFonts w:asciiTheme="majorHAnsi" w:eastAsia="Calibri" w:hAnsiTheme="majorHAnsi" w:cstheme="majorHAnsi"/>
          <w:color w:val="000000" w:themeColor="text1"/>
          <w:lang w:val="sl-SI"/>
        </w:rPr>
        <w:t xml:space="preserve"> Največja nevarnost pri vzletanju je hitra izguba hitrosti modela zaradi strmega vzpenjanja. Nujna je aktivna in pravilna uporaba komande za višino.</w:t>
      </w:r>
    </w:p>
    <w:p w14:paraId="2FD144C5" w14:textId="77777777" w:rsidR="00B42654" w:rsidRPr="00991535" w:rsidRDefault="00B42654" w:rsidP="00B42654">
      <w:pPr>
        <w:rPr>
          <w:rFonts w:asciiTheme="majorHAnsi" w:eastAsia="Calibri" w:hAnsiTheme="majorHAnsi" w:cstheme="majorHAnsi"/>
          <w:color w:val="000000" w:themeColor="text1"/>
          <w:u w:val="single"/>
          <w:lang w:val="sl-SI"/>
        </w:rPr>
      </w:pPr>
    </w:p>
    <w:p w14:paraId="0A47F3A4" w14:textId="77777777" w:rsidR="00B42654" w:rsidRPr="00991535" w:rsidRDefault="00A8183C" w:rsidP="00B42654">
      <w:pPr>
        <w:rPr>
          <w:rFonts w:asciiTheme="majorHAnsi" w:hAnsiTheme="majorHAnsi" w:cstheme="majorHAnsi"/>
          <w:b/>
          <w:lang w:val="sl-SI"/>
        </w:rPr>
      </w:pPr>
      <w:r w:rsidRPr="00991535">
        <w:rPr>
          <w:rFonts w:asciiTheme="majorHAnsi" w:eastAsia="Calibri" w:hAnsiTheme="majorHAnsi" w:cstheme="majorHAnsi"/>
          <w:color w:val="000000" w:themeColor="text1"/>
          <w:u w:val="single"/>
          <w:lang w:val="sl-SI"/>
        </w:rPr>
        <w:t>Korak 7</w:t>
      </w:r>
      <w:r w:rsidRPr="00991535">
        <w:rPr>
          <w:rFonts w:asciiTheme="majorHAnsi" w:eastAsia="Calibri" w:hAnsiTheme="majorHAnsi" w:cstheme="majorHAnsi"/>
          <w:color w:val="000000" w:themeColor="text1"/>
          <w:lang w:val="sl-SI"/>
        </w:rPr>
        <w:t xml:space="preserve"> </w:t>
      </w:r>
      <w:r w:rsidRPr="00991535">
        <w:rPr>
          <w:rFonts w:asciiTheme="majorHAnsi" w:eastAsia="Calibri" w:hAnsiTheme="majorHAnsi" w:cstheme="majorHAnsi"/>
          <w:b/>
          <w:i/>
          <w:iCs/>
          <w:color w:val="000000" w:themeColor="text1"/>
          <w:lang w:val="sl-SI"/>
        </w:rPr>
        <w:t>Pristanek</w:t>
      </w:r>
    </w:p>
    <w:p w14:paraId="055A854B"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Najprej je treba vaditi šolski krog brez pristanka na primerni višini. Pristanek je zaključek dobro izvedenega šolskega kroga. Namen pristajanja je zmanjšati relativno hitrost med modelom in zemljo in se ustaviti v naprej predvideni točki. V zaključnem delu pristanka, tik preden se model dotakne tal, nos modela ni več povešen, ampak ga z ročico za višino držimo primerno navzgor.</w:t>
      </w:r>
    </w:p>
    <w:p w14:paraId="7CB82FE3" w14:textId="77777777" w:rsidR="00B42654" w:rsidRPr="00991535" w:rsidRDefault="00B42654" w:rsidP="00B42654">
      <w:pPr>
        <w:rPr>
          <w:rFonts w:asciiTheme="majorHAnsi" w:hAnsiTheme="majorHAnsi" w:cstheme="majorHAnsi"/>
          <w:lang w:val="sl-SI"/>
        </w:rPr>
      </w:pPr>
    </w:p>
    <w:p w14:paraId="411206A9"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Pri pristajanju je potrebno aktivno uporabljati vse veščine pridobljene v prejšnjih korakih.</w:t>
      </w:r>
    </w:p>
    <w:p w14:paraId="6B964A26" w14:textId="77777777" w:rsidR="00B42654" w:rsidRPr="00991535" w:rsidRDefault="00A8183C" w:rsidP="00B42654">
      <w:pPr>
        <w:rPr>
          <w:rFonts w:asciiTheme="majorHAnsi" w:hAnsiTheme="majorHAnsi" w:cstheme="majorHAnsi"/>
          <w:lang w:val="sl-SI"/>
        </w:rPr>
      </w:pPr>
      <w:r w:rsidRPr="00991535">
        <w:rPr>
          <w:rFonts w:asciiTheme="majorHAnsi" w:hAnsiTheme="majorHAnsi" w:cstheme="majorHAnsi"/>
          <w:lang w:val="sl-SI"/>
        </w:rPr>
        <w:br/>
      </w:r>
      <w:r w:rsidRPr="00991535">
        <w:rPr>
          <w:rFonts w:asciiTheme="majorHAnsi" w:eastAsia="Calibri" w:hAnsiTheme="majorHAnsi" w:cstheme="majorHAnsi"/>
          <w:b/>
          <w:bCs/>
          <w:i/>
          <w:iCs/>
          <w:color w:val="000000" w:themeColor="text1"/>
          <w:lang w:val="sl-SI"/>
        </w:rPr>
        <w:t>Obvladovanja prostora</w:t>
      </w:r>
    </w:p>
    <w:p w14:paraId="7FA77BF4" w14:textId="77777777" w:rsidR="00B42654" w:rsidRPr="00991535" w:rsidRDefault="00A8183C" w:rsidP="00B42654">
      <w:pPr>
        <w:rPr>
          <w:rFonts w:asciiTheme="majorHAnsi" w:hAnsiTheme="majorHAnsi" w:cstheme="majorHAnsi"/>
          <w:lang w:val="sl-SI"/>
        </w:rPr>
      </w:pPr>
      <w:r w:rsidRPr="00991535">
        <w:rPr>
          <w:rFonts w:asciiTheme="majorHAnsi" w:eastAsia="Calibri" w:hAnsiTheme="majorHAnsi" w:cstheme="majorHAnsi"/>
          <w:color w:val="000000" w:themeColor="text1"/>
          <w:lang w:val="sl-SI"/>
        </w:rPr>
        <w:t>Na travniku, kakor tudi v zraku, nismo sami. Poleg vodenja modela je treba paziti še na vse drugo. Ne smemo leteti kjerkoli. To pomeni, da se moramo naučiti voditi model, da bo v vsakem trenutku letel tako kot mi želimo in ne bo on »vozil nas«. To dosežemo z veliko vaje. V praksi izvajamo šolski krog.</w:t>
      </w:r>
      <w:r w:rsidRPr="00991535">
        <w:rPr>
          <w:rFonts w:asciiTheme="majorHAnsi" w:hAnsiTheme="majorHAnsi" w:cstheme="majorHAnsi"/>
          <w:lang w:val="sl-SI"/>
        </w:rPr>
        <w:br/>
      </w:r>
    </w:p>
    <w:p w14:paraId="574B2C10" w14:textId="77777777" w:rsidR="00B42654" w:rsidRPr="00991535" w:rsidRDefault="00A8183C" w:rsidP="00B42654">
      <w:pPr>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Šolski krog ima obliko pravokotnika s štirimi 90° zavoji, kjer ena daljša stranica leži na vzletno pristajalni stezi. Vaja poteka tako, da poletimo v veter, opravimo vse štiri zavoje in pristanemo v isti smeri, kot smo poleteli. Kvaliteta leta mora biti takšna, da opazovalec jasno vidi začetek in konec vsakega zavoja, ki mora biti čim bližje 90° in premočrtni del leta med zavoji mora biti res raven. Seveda na koncu pričakujemo še lep pristanek.</w:t>
      </w:r>
    </w:p>
    <w:p w14:paraId="79E6355B" w14:textId="77777777" w:rsidR="00B42654" w:rsidRPr="00991535" w:rsidRDefault="00B42654" w:rsidP="00B42654">
      <w:pPr>
        <w:jc w:val="both"/>
        <w:rPr>
          <w:rFonts w:asciiTheme="majorHAnsi" w:eastAsia="Calibri" w:hAnsiTheme="majorHAnsi" w:cstheme="majorHAnsi"/>
          <w:color w:val="000000" w:themeColor="text1"/>
          <w:lang w:val="sl-SI"/>
        </w:rPr>
      </w:pPr>
    </w:p>
    <w:p w14:paraId="0F99D235" w14:textId="77777777" w:rsidR="00B42654" w:rsidRPr="00991535" w:rsidRDefault="00A8183C" w:rsidP="00B42654">
      <w:pPr>
        <w:jc w:val="both"/>
        <w:rPr>
          <w:rFonts w:asciiTheme="majorHAnsi" w:hAnsiTheme="majorHAnsi" w:cstheme="majorHAnsi"/>
          <w:lang w:val="sl-SI"/>
        </w:rPr>
      </w:pPr>
      <w:r w:rsidRPr="00991535">
        <w:rPr>
          <w:rFonts w:asciiTheme="majorHAnsi" w:eastAsia="Calibri" w:hAnsiTheme="majorHAnsi" w:cstheme="majorHAnsi"/>
          <w:b/>
          <w:bCs/>
          <w:i/>
          <w:iCs/>
          <w:color w:val="000000" w:themeColor="text1"/>
          <w:lang w:val="sl-SI"/>
        </w:rPr>
        <w:t>Umikanje</w:t>
      </w:r>
    </w:p>
    <w:p w14:paraId="1B21EF55" w14:textId="77777777" w:rsidR="00B42654" w:rsidRPr="00991535" w:rsidRDefault="00A8183C" w:rsidP="00B42654">
      <w:pPr>
        <w:jc w:val="both"/>
        <w:rPr>
          <w:rFonts w:asciiTheme="majorHAnsi" w:eastAsia="Calibri" w:hAnsiTheme="majorHAnsi" w:cstheme="majorHAnsi"/>
          <w:color w:val="000000" w:themeColor="text1"/>
          <w:lang w:val="sl-SI"/>
        </w:rPr>
      </w:pPr>
      <w:r w:rsidRPr="00991535">
        <w:rPr>
          <w:rFonts w:asciiTheme="majorHAnsi" w:eastAsia="Calibri" w:hAnsiTheme="majorHAnsi" w:cstheme="majorHAnsi"/>
          <w:color w:val="000000" w:themeColor="text1"/>
          <w:lang w:val="sl-SI"/>
        </w:rPr>
        <w:t>Pomembno je zavedanje, da imajo zrakoplovi s človeško posadko, kamor spadajo tudi padalci, zmajarji, jadralna letala…, VEDNO prednost! Tudi v modelarski coni, tudi pod minimalnimi višinami, ki so predpisane za njih. Modelarji se moramo vedno dovolj zgodaj umaknit, da ne povzročimo bližnjega srečanja v katerem bi se moral zrakoplov s posadko naglo umaknit.</w:t>
      </w:r>
    </w:p>
    <w:p w14:paraId="7FE74C91" w14:textId="77777777" w:rsidR="00B42654" w:rsidRPr="00991535" w:rsidRDefault="00A8183C" w:rsidP="00B42654">
      <w:pPr>
        <w:jc w:val="both"/>
        <w:rPr>
          <w:rFonts w:asciiTheme="majorHAnsi" w:eastAsia="Calibri" w:hAnsiTheme="majorHAnsi" w:cstheme="majorHAnsi"/>
          <w:color w:val="000000" w:themeColor="text1"/>
          <w:lang w:val="sl-SI"/>
        </w:rPr>
      </w:pPr>
      <w:r w:rsidRPr="00991535">
        <w:rPr>
          <w:rFonts w:asciiTheme="majorHAnsi" w:eastAsia="Calibri" w:hAnsiTheme="majorHAnsi" w:cstheme="majorHAnsi"/>
          <w:b/>
          <w:bCs/>
          <w:color w:val="000000" w:themeColor="text1"/>
          <w:lang w:val="sl-SI"/>
        </w:rPr>
        <w:t>Objaviti prisotnost</w:t>
      </w:r>
      <w:r w:rsidRPr="00991535">
        <w:rPr>
          <w:rFonts w:asciiTheme="majorHAnsi" w:eastAsia="Calibri" w:hAnsiTheme="majorHAnsi" w:cstheme="majorHAnsi"/>
          <w:color w:val="000000" w:themeColor="text1"/>
          <w:lang w:val="sl-SI"/>
        </w:rPr>
        <w:t xml:space="preserve">. Modelar, ki prvi opazi </w:t>
      </w:r>
      <w:proofErr w:type="spellStart"/>
      <w:r w:rsidRPr="00991535">
        <w:rPr>
          <w:rFonts w:asciiTheme="majorHAnsi" w:eastAsia="Calibri" w:hAnsiTheme="majorHAnsi" w:cstheme="majorHAnsi"/>
          <w:color w:val="000000" w:themeColor="text1"/>
          <w:lang w:val="sl-SI"/>
        </w:rPr>
        <w:t>zr</w:t>
      </w:r>
      <w:proofErr w:type="spellEnd"/>
      <w:r w:rsidRPr="00991535">
        <w:rPr>
          <w:rFonts w:asciiTheme="majorHAnsi" w:eastAsia="Calibri" w:hAnsiTheme="majorHAnsi" w:cstheme="majorHAnsi"/>
          <w:color w:val="000000" w:themeColor="text1"/>
          <w:lang w:val="sl-SI"/>
        </w:rPr>
        <w:t>. s čl. posadko, to sporoči ostalim: »Zrakoplov«, »Padalec«… ter željeno doda smer kjer se nahaja, in smer leta.</w:t>
      </w:r>
    </w:p>
    <w:p w14:paraId="67715BD2" w14:textId="77777777" w:rsidR="00B42654" w:rsidRPr="00991535" w:rsidRDefault="00A8183C" w:rsidP="00B42654">
      <w:pPr>
        <w:jc w:val="both"/>
        <w:rPr>
          <w:rFonts w:asciiTheme="majorHAnsi" w:eastAsia="Calibri" w:hAnsiTheme="majorHAnsi" w:cstheme="majorHAnsi"/>
          <w:color w:val="000000" w:themeColor="text1"/>
          <w:lang w:val="sl-SI"/>
        </w:rPr>
      </w:pPr>
      <w:r w:rsidRPr="00991535">
        <w:rPr>
          <w:rFonts w:asciiTheme="majorHAnsi" w:eastAsia="Calibri" w:hAnsiTheme="majorHAnsi" w:cstheme="majorHAnsi"/>
          <w:b/>
          <w:bCs/>
          <w:i/>
          <w:iCs/>
          <w:color w:val="000000" w:themeColor="text1"/>
          <w:lang w:val="sl-SI"/>
        </w:rPr>
        <w:t>Spuščanje</w:t>
      </w:r>
      <w:r w:rsidRPr="00991535">
        <w:rPr>
          <w:rFonts w:asciiTheme="majorHAnsi" w:eastAsia="Calibri" w:hAnsiTheme="majorHAnsi" w:cstheme="majorHAnsi"/>
          <w:color w:val="000000" w:themeColor="text1"/>
          <w:lang w:val="sl-SI"/>
        </w:rPr>
        <w:t xml:space="preserve">. Manever umikanja izvedemo vedno primarno s spuščanjem! Spuščamo se dovolj zgodaj in z zadostno hitrostjo. V procesu usposabljanja se moramo naučiti izvesti manever hitrega spuščanja, pri katerem uporabimo metode, specifične za letalo, s katerimi po povečamo upor in s tem dosežemo največjo možno hitrost spuščanja, da še ne poškodujemo modela. </w:t>
      </w:r>
    </w:p>
    <w:p w14:paraId="02DC7EF4" w14:textId="77777777" w:rsidR="00B42654" w:rsidRPr="00991535" w:rsidRDefault="00A8183C" w:rsidP="00B42654">
      <w:pPr>
        <w:jc w:val="both"/>
        <w:rPr>
          <w:rFonts w:asciiTheme="majorHAnsi" w:eastAsia="Calibri" w:hAnsiTheme="majorHAnsi" w:cstheme="majorHAnsi"/>
          <w:color w:val="000000" w:themeColor="text1"/>
          <w:lang w:val="sl-SI"/>
        </w:rPr>
      </w:pPr>
      <w:r w:rsidRPr="00991535">
        <w:rPr>
          <w:rFonts w:asciiTheme="majorHAnsi" w:eastAsia="Calibri" w:hAnsiTheme="majorHAnsi" w:cstheme="majorHAnsi"/>
          <w:b/>
          <w:bCs/>
          <w:i/>
          <w:iCs/>
          <w:color w:val="000000" w:themeColor="text1"/>
          <w:lang w:val="sl-SI"/>
        </w:rPr>
        <w:t>Lateralno umikanje</w:t>
      </w:r>
      <w:r w:rsidRPr="00991535">
        <w:rPr>
          <w:rFonts w:asciiTheme="majorHAnsi" w:eastAsia="Calibri" w:hAnsiTheme="majorHAnsi" w:cstheme="majorHAnsi"/>
          <w:color w:val="000000" w:themeColor="text1"/>
          <w:lang w:val="sl-SI"/>
        </w:rPr>
        <w:t xml:space="preserve">. Zrakoplovu s posadko se hkrati (po potrebi) umikamo tudi po smeri levo/desno, gledano iz našega položaja – vedno stran od zrakoplova! </w:t>
      </w:r>
    </w:p>
    <w:p w14:paraId="5FFF0D30" w14:textId="77777777" w:rsidR="00B42654" w:rsidRPr="00991535" w:rsidRDefault="00A8183C" w:rsidP="00B42654">
      <w:pPr>
        <w:jc w:val="both"/>
        <w:rPr>
          <w:rFonts w:asciiTheme="majorHAnsi" w:eastAsia="Calibri" w:hAnsiTheme="majorHAnsi" w:cstheme="majorHAnsi"/>
          <w:color w:val="000000" w:themeColor="text1"/>
          <w:lang w:val="sl-SI"/>
        </w:rPr>
      </w:pPr>
      <w:r w:rsidRPr="00991535">
        <w:rPr>
          <w:rFonts w:asciiTheme="majorHAnsi" w:eastAsia="Calibri" w:hAnsiTheme="majorHAnsi" w:cstheme="majorHAnsi"/>
          <w:i/>
          <w:iCs/>
          <w:color w:val="000000" w:themeColor="text1"/>
          <w:lang w:val="sl-SI"/>
        </w:rPr>
        <w:t>Spredaj/zadaj.</w:t>
      </w:r>
      <w:r w:rsidRPr="00991535">
        <w:rPr>
          <w:rFonts w:asciiTheme="majorHAnsi" w:eastAsia="Calibri" w:hAnsiTheme="majorHAnsi" w:cstheme="majorHAnsi"/>
          <w:color w:val="000000" w:themeColor="text1"/>
          <w:lang w:val="sl-SI"/>
        </w:rPr>
        <w:t xml:space="preserve"> Zanašanje na umikanje spredaj ali zadaj ni ustrezna metoda umikanja, saj zaradi razlik v velikosti, nikakor ne bomo sposobni oceniti razdalje! Izjema je res na majhnih razdaljah (npr. pod 10 m) in veliki razliki med razdaljama (do modela in do zrakoplova s posadko). </w:t>
      </w:r>
    </w:p>
    <w:p w14:paraId="56A9CD45" w14:textId="77777777" w:rsidR="00016225" w:rsidRDefault="00016225" w:rsidP="009E5C7F">
      <w:pPr>
        <w:rPr>
          <w:rFonts w:asciiTheme="majorHAnsi" w:hAnsiTheme="majorHAnsi" w:cstheme="majorHAnsi"/>
          <w:lang w:val="sl-SI"/>
        </w:rPr>
        <w:sectPr w:rsidR="00016225" w:rsidSect="008D1955">
          <w:type w:val="continuous"/>
          <w:pgSz w:w="11900" w:h="16840"/>
          <w:pgMar w:top="1440" w:right="1169" w:bottom="1440" w:left="1418" w:header="708" w:footer="708" w:gutter="0"/>
          <w:cols w:space="708"/>
          <w:docGrid w:linePitch="360"/>
        </w:sectPr>
      </w:pPr>
      <w:bookmarkStart w:id="573" w:name="_Toc152264774"/>
      <w:bookmarkStart w:id="574" w:name="_Toc152277496"/>
      <w:bookmarkStart w:id="575" w:name="_Toc152264775"/>
      <w:bookmarkStart w:id="576" w:name="_Toc152277497"/>
      <w:bookmarkStart w:id="577" w:name="_Toc152278440"/>
      <w:bookmarkStart w:id="578" w:name="_Ref88650962"/>
      <w:bookmarkEnd w:id="573"/>
      <w:bookmarkEnd w:id="574"/>
      <w:bookmarkEnd w:id="575"/>
      <w:bookmarkEnd w:id="576"/>
      <w:bookmarkEnd w:id="577"/>
    </w:p>
    <w:p w14:paraId="4B34B0F3" w14:textId="77777777" w:rsidR="004A34A2" w:rsidRPr="00991535" w:rsidRDefault="004A34A2" w:rsidP="009E5C7F">
      <w:pPr>
        <w:rPr>
          <w:rFonts w:asciiTheme="majorHAnsi" w:hAnsiTheme="majorHAnsi" w:cstheme="majorHAnsi"/>
          <w:lang w:val="sl-SI"/>
        </w:rPr>
      </w:pPr>
    </w:p>
    <w:p w14:paraId="3F752ECC" w14:textId="77777777" w:rsidR="00C646FA" w:rsidRPr="00991535" w:rsidRDefault="00A8183C" w:rsidP="00C646FA">
      <w:pPr>
        <w:pStyle w:val="Naslov1"/>
        <w:numPr>
          <w:ilvl w:val="0"/>
          <w:numId w:val="0"/>
        </w:numPr>
        <w:spacing w:before="0"/>
        <w:ind w:left="432" w:hanging="432"/>
        <w:jc w:val="center"/>
        <w:rPr>
          <w:rFonts w:asciiTheme="majorHAnsi" w:hAnsiTheme="majorHAnsi" w:cstheme="majorHAnsi"/>
          <w:sz w:val="36"/>
          <w:szCs w:val="36"/>
          <w:lang w:val="sl-SI"/>
        </w:rPr>
      </w:pPr>
      <w:r w:rsidRPr="00991535">
        <w:rPr>
          <w:rFonts w:asciiTheme="majorHAnsi" w:hAnsiTheme="majorHAnsi" w:cstheme="majorHAnsi"/>
          <w:sz w:val="36"/>
          <w:szCs w:val="36"/>
          <w:lang w:val="sl-SI"/>
        </w:rPr>
        <w:t xml:space="preserve"> </w:t>
      </w:r>
      <w:r w:rsidR="00456C9E" w:rsidRPr="00991535">
        <w:rPr>
          <w:rFonts w:asciiTheme="majorHAnsi" w:hAnsiTheme="majorHAnsi" w:cstheme="majorHAnsi"/>
          <w:sz w:val="36"/>
          <w:szCs w:val="36"/>
          <w:lang w:val="sl-SI"/>
        </w:rPr>
        <w:t xml:space="preserve"> </w:t>
      </w:r>
      <w:bookmarkStart w:id="579" w:name="_Toc206052205"/>
      <w:r w:rsidRPr="00991535">
        <w:rPr>
          <w:rFonts w:asciiTheme="majorHAnsi" w:hAnsiTheme="majorHAnsi" w:cstheme="majorHAnsi"/>
          <w:sz w:val="36"/>
          <w:szCs w:val="36"/>
          <w:lang w:val="sl-SI"/>
        </w:rPr>
        <w:t xml:space="preserve">Operativni priročnik </w:t>
      </w:r>
      <w:r w:rsidR="001E4B61" w:rsidRPr="00991535">
        <w:rPr>
          <w:rFonts w:asciiTheme="majorHAnsi" w:hAnsiTheme="majorHAnsi" w:cstheme="majorHAnsi"/>
          <w:sz w:val="36"/>
          <w:szCs w:val="36"/>
          <w:lang w:val="sl-SI"/>
        </w:rPr>
        <w:t>d</w:t>
      </w:r>
      <w:r w:rsidRPr="00991535">
        <w:rPr>
          <w:rFonts w:asciiTheme="majorHAnsi" w:hAnsiTheme="majorHAnsi" w:cstheme="majorHAnsi"/>
          <w:sz w:val="36"/>
          <w:szCs w:val="36"/>
          <w:lang w:val="sl-SI"/>
        </w:rPr>
        <w:t>el B – Posebnosti modelarskega kluba in cone</w:t>
      </w:r>
      <w:bookmarkEnd w:id="579"/>
    </w:p>
    <w:p w14:paraId="0D911DC1" w14:textId="77777777" w:rsidR="00705F40" w:rsidRPr="00991535" w:rsidRDefault="00A8183C" w:rsidP="00C646FA">
      <w:pPr>
        <w:pStyle w:val="Naslov1"/>
        <w:rPr>
          <w:rFonts w:asciiTheme="majorHAnsi" w:hAnsiTheme="majorHAnsi" w:cstheme="majorHAnsi"/>
          <w:lang w:val="sl-SI"/>
        </w:rPr>
      </w:pPr>
      <w:bookmarkStart w:id="580" w:name="_Toc196152561"/>
      <w:bookmarkStart w:id="581" w:name="_Toc196152562"/>
      <w:bookmarkStart w:id="582" w:name="_Ref88408171"/>
      <w:bookmarkStart w:id="583" w:name="_Ref89178111"/>
      <w:bookmarkStart w:id="584" w:name="_Toc206052206"/>
      <w:bookmarkEnd w:id="580"/>
      <w:bookmarkEnd w:id="581"/>
      <w:r w:rsidRPr="00991535">
        <w:rPr>
          <w:rFonts w:asciiTheme="majorHAnsi" w:hAnsiTheme="majorHAnsi" w:cstheme="majorHAnsi"/>
          <w:lang w:val="sl-SI"/>
        </w:rPr>
        <w:t>Posebnosti kluba</w:t>
      </w:r>
      <w:bookmarkEnd w:id="582"/>
      <w:bookmarkEnd w:id="584"/>
    </w:p>
    <w:p w14:paraId="132F4032" w14:textId="77777777" w:rsidR="00DB2EA9"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85" w:name="_Toc148992412"/>
      <w:bookmarkStart w:id="586" w:name="_Toc256000144"/>
      <w:bookmarkStart w:id="587" w:name="_Ref88408067"/>
      <w:r w:rsidRPr="00991535">
        <w:rPr>
          <w:rStyle w:val="Hiperpovezava"/>
          <w:rFonts w:asciiTheme="majorHAnsi" w:eastAsiaTheme="minorHAnsi" w:hAnsiTheme="majorHAnsi" w:cstheme="majorHAnsi"/>
          <w:i/>
          <w:color w:val="7F7F7F" w:themeColor="text1" w:themeTint="80"/>
          <w:sz w:val="16"/>
          <w:szCs w:val="16"/>
          <w:u w:val="none"/>
          <w:lang w:val="sl-SI"/>
        </w:rPr>
        <w:t>7</w:t>
      </w:r>
      <w:r w:rsidR="00C37224"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85"/>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86"/>
      </w:hyperlink>
    </w:p>
    <w:p w14:paraId="16BE71CB" w14:textId="77777777" w:rsidR="00A4523D" w:rsidRPr="00991535" w:rsidRDefault="00A4523D" w:rsidP="00083E98">
      <w:pPr>
        <w:pStyle w:val="RevisionStatus"/>
        <w:tabs>
          <w:tab w:val="clear" w:pos="1304"/>
        </w:tabs>
        <w:spacing w:after="0" w:line="240" w:lineRule="auto"/>
        <w:ind w:hanging="567"/>
      </w:pPr>
      <w:bookmarkStart w:id="588" w:name="_Toc199231294"/>
      <w:bookmarkEnd w:id="588"/>
    </w:p>
    <w:p w14:paraId="232031FE" w14:textId="77777777" w:rsidR="001E4B61" w:rsidRPr="00083E98" w:rsidRDefault="00A8183C" w:rsidP="001E4B61">
      <w:pPr>
        <w:rPr>
          <w:rFonts w:asciiTheme="majorHAnsi" w:hAnsiTheme="majorHAnsi" w:cstheme="majorHAnsi"/>
          <w:b/>
          <w:bCs/>
          <w:lang w:val="sl-SI"/>
        </w:rPr>
      </w:pPr>
      <w:r w:rsidRPr="00083E98">
        <w:rPr>
          <w:rFonts w:asciiTheme="majorHAnsi" w:hAnsiTheme="majorHAnsi" w:cstheme="majorHAnsi"/>
          <w:b/>
          <w:bCs/>
          <w:lang w:val="sl-SI"/>
        </w:rPr>
        <w:t xml:space="preserve">Spodnja določila, </w:t>
      </w:r>
      <w:r w:rsidR="00DB2EA9">
        <w:rPr>
          <w:rFonts w:asciiTheme="majorHAnsi" w:hAnsiTheme="majorHAnsi" w:cstheme="majorHAnsi"/>
          <w:b/>
          <w:bCs/>
          <w:lang w:val="sl-SI"/>
        </w:rPr>
        <w:t>(</w:t>
      </w:r>
      <w:r w:rsidRPr="00083E98">
        <w:rPr>
          <w:rFonts w:asciiTheme="majorHAnsi" w:hAnsiTheme="majorHAnsi" w:cstheme="majorHAnsi"/>
          <w:b/>
          <w:bCs/>
          <w:lang w:val="sl-SI"/>
        </w:rPr>
        <w:t>Operativni priročnik del B) so kot dodatek in nadaljevanje pravil oz. določajo dodatne zahteve ali strožja pravila, kot so navedena v Operativnem priročniku del A.</w:t>
      </w:r>
    </w:p>
    <w:p w14:paraId="252AAE6C" w14:textId="77777777" w:rsidR="00A4523D" w:rsidRPr="00991535" w:rsidRDefault="00A4523D" w:rsidP="00A4523D">
      <w:pPr>
        <w:rPr>
          <w:rFonts w:asciiTheme="majorHAnsi" w:hAnsiTheme="majorHAnsi" w:cstheme="majorHAnsi"/>
          <w:lang w:val="sl-SI"/>
        </w:rPr>
      </w:pPr>
    </w:p>
    <w:p w14:paraId="71723435" w14:textId="77777777" w:rsidR="00A4523D" w:rsidRPr="00991535" w:rsidRDefault="00A4523D" w:rsidP="0003661F">
      <w:pPr>
        <w:rPr>
          <w:rFonts w:asciiTheme="majorHAnsi" w:hAnsiTheme="majorHAnsi" w:cstheme="majorHAnsi"/>
          <w:lang w:val="sl-SI"/>
        </w:rPr>
      </w:pPr>
    </w:p>
    <w:p w14:paraId="4549C054" w14:textId="77777777" w:rsidR="00DB7F07" w:rsidRPr="00991535" w:rsidRDefault="00A8183C" w:rsidP="00083E98">
      <w:pPr>
        <w:pStyle w:val="Naslov2"/>
      </w:pPr>
      <w:bookmarkStart w:id="589" w:name="_Toc206052207"/>
      <w:r w:rsidRPr="00991535">
        <w:t>Seznam revizij Operativnega priročnika del B</w:t>
      </w:r>
      <w:bookmarkEnd w:id="589"/>
      <w:r w:rsidR="001E4B61" w:rsidRPr="00991535">
        <w:t xml:space="preserve"> </w:t>
      </w:r>
    </w:p>
    <w:p w14:paraId="39641FB9" w14:textId="77777777" w:rsidR="00DB7F07" w:rsidRPr="00991535" w:rsidRDefault="00A8183C" w:rsidP="00DB7F07">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90" w:name="_Toc256000146"/>
      <w:r w:rsidRPr="00991535">
        <w:rPr>
          <w:rStyle w:val="Hiperpovezava"/>
          <w:rFonts w:asciiTheme="majorHAnsi" w:eastAsiaTheme="minorHAnsi" w:hAnsiTheme="majorHAnsi" w:cstheme="majorHAnsi"/>
          <w:i/>
          <w:color w:val="7F7F7F" w:themeColor="text1" w:themeTint="80"/>
          <w:sz w:val="16"/>
          <w:szCs w:val="16"/>
          <w:u w:val="none"/>
          <w:lang w:val="sl-SI"/>
        </w:rPr>
        <w:t>7.0</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90"/>
      </w:hyperlink>
    </w:p>
    <w:p w14:paraId="5121C171" w14:textId="77777777" w:rsidR="00DB7F07" w:rsidRPr="00991535" w:rsidRDefault="00DB7F07" w:rsidP="00DB7F07">
      <w:pPr>
        <w:rPr>
          <w:rFonts w:asciiTheme="majorHAnsi" w:hAnsiTheme="majorHAnsi" w:cstheme="majorHAnsi"/>
          <w:lang w:val="sl-SI"/>
        </w:rPr>
      </w:pPr>
    </w:p>
    <w:tbl>
      <w:tblPr>
        <w:tblW w:w="892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561"/>
        <w:gridCol w:w="1551"/>
        <w:gridCol w:w="1701"/>
        <w:gridCol w:w="1416"/>
        <w:gridCol w:w="2696"/>
      </w:tblGrid>
      <w:tr w:rsidR="00BF142E" w14:paraId="1530EEB7" w14:textId="77777777" w:rsidTr="004A35F3">
        <w:trPr>
          <w:trHeight w:val="270"/>
          <w:jc w:val="center"/>
        </w:trPr>
        <w:tc>
          <w:tcPr>
            <w:tcW w:w="1561" w:type="dxa"/>
            <w:tcBorders>
              <w:top w:val="single" w:sz="6" w:space="0" w:color="000000"/>
              <w:left w:val="single" w:sz="6" w:space="0" w:color="000000"/>
              <w:bottom w:val="single" w:sz="6" w:space="0" w:color="000000"/>
              <w:right w:val="single" w:sz="6" w:space="0" w:color="000000"/>
            </w:tcBorders>
            <w:vAlign w:val="center"/>
            <w:hideMark/>
          </w:tcPr>
          <w:p w14:paraId="1706DF99" w14:textId="77777777" w:rsidR="00DB7F07" w:rsidRPr="00991535" w:rsidRDefault="00A8183C" w:rsidP="004A35F3">
            <w:pPr>
              <w:rPr>
                <w:rFonts w:asciiTheme="majorHAnsi" w:hAnsiTheme="majorHAnsi" w:cstheme="majorHAnsi"/>
                <w:lang w:val="sl-SI"/>
              </w:rPr>
            </w:pPr>
            <w:bookmarkStart w:id="591" w:name="_Hlk199248086"/>
            <w:r w:rsidRPr="00991535">
              <w:rPr>
                <w:rFonts w:asciiTheme="majorHAnsi" w:hAnsiTheme="majorHAnsi" w:cstheme="majorHAnsi"/>
                <w:lang w:val="sl-SI"/>
              </w:rPr>
              <w:t>Št. revizije</w:t>
            </w:r>
          </w:p>
        </w:tc>
        <w:tc>
          <w:tcPr>
            <w:tcW w:w="1551" w:type="dxa"/>
            <w:tcBorders>
              <w:top w:val="single" w:sz="6" w:space="0" w:color="000000"/>
              <w:left w:val="single" w:sz="6" w:space="0" w:color="000000"/>
              <w:bottom w:val="single" w:sz="6" w:space="0" w:color="000000"/>
              <w:right w:val="single" w:sz="6" w:space="0" w:color="000000"/>
            </w:tcBorders>
            <w:vAlign w:val="center"/>
            <w:hideMark/>
          </w:tcPr>
          <w:p w14:paraId="7DBCB85C" w14:textId="77777777" w:rsidR="00DB7F07" w:rsidRPr="00991535" w:rsidRDefault="00A8183C" w:rsidP="004A35F3">
            <w:pPr>
              <w:rPr>
                <w:rFonts w:asciiTheme="majorHAnsi" w:hAnsiTheme="majorHAnsi" w:cstheme="majorHAnsi"/>
                <w:lang w:val="sl-SI"/>
              </w:rPr>
            </w:pPr>
            <w:r w:rsidRPr="00991535">
              <w:rPr>
                <w:rFonts w:asciiTheme="majorHAnsi" w:hAnsiTheme="majorHAnsi" w:cstheme="majorHAnsi"/>
                <w:lang w:val="sl-SI"/>
              </w:rPr>
              <w:t>Datum revizije</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4BF9A213" w14:textId="77777777" w:rsidR="00DB7F07" w:rsidRPr="00991535" w:rsidRDefault="00A8183C" w:rsidP="004A35F3">
            <w:pPr>
              <w:rPr>
                <w:rFonts w:asciiTheme="majorHAnsi" w:hAnsiTheme="majorHAnsi" w:cstheme="majorHAnsi"/>
                <w:lang w:val="sl-SI"/>
              </w:rPr>
            </w:pPr>
            <w:r w:rsidRPr="00991535">
              <w:rPr>
                <w:rFonts w:asciiTheme="majorHAnsi" w:hAnsiTheme="majorHAnsi" w:cstheme="majorHAnsi"/>
                <w:lang w:val="sl-SI"/>
              </w:rPr>
              <w:t>Datum veljavnosti</w:t>
            </w:r>
          </w:p>
        </w:tc>
        <w:tc>
          <w:tcPr>
            <w:tcW w:w="4112" w:type="dxa"/>
            <w:gridSpan w:val="2"/>
            <w:tcBorders>
              <w:top w:val="single" w:sz="6" w:space="0" w:color="000000"/>
              <w:left w:val="single" w:sz="6" w:space="0" w:color="000000"/>
              <w:bottom w:val="single" w:sz="6" w:space="0" w:color="000000"/>
              <w:right w:val="single" w:sz="6" w:space="0" w:color="000000"/>
            </w:tcBorders>
            <w:vAlign w:val="center"/>
            <w:hideMark/>
          </w:tcPr>
          <w:p w14:paraId="42CB8819" w14:textId="77777777" w:rsidR="00DB7F07" w:rsidRPr="00991535" w:rsidRDefault="00A8183C" w:rsidP="004A35F3">
            <w:pPr>
              <w:rPr>
                <w:rFonts w:asciiTheme="majorHAnsi" w:hAnsiTheme="majorHAnsi" w:cstheme="majorHAnsi"/>
                <w:lang w:val="sl-SI"/>
              </w:rPr>
            </w:pPr>
            <w:r w:rsidRPr="00991535">
              <w:rPr>
                <w:rFonts w:asciiTheme="majorHAnsi" w:hAnsiTheme="majorHAnsi" w:cstheme="majorHAnsi"/>
                <w:lang w:val="sl-SI"/>
              </w:rPr>
              <w:t>Spremembo vstavil in datum zamenjave</w:t>
            </w:r>
          </w:p>
        </w:tc>
      </w:tr>
      <w:tr w:rsidR="00BF142E" w14:paraId="444579C2" w14:textId="77777777" w:rsidTr="004A35F3">
        <w:trPr>
          <w:trHeight w:val="416"/>
          <w:jc w:val="center"/>
        </w:trPr>
        <w:tc>
          <w:tcPr>
            <w:tcW w:w="1561" w:type="dxa"/>
            <w:tcBorders>
              <w:top w:val="single" w:sz="6" w:space="0" w:color="000000"/>
              <w:left w:val="single" w:sz="6" w:space="0" w:color="000000"/>
              <w:bottom w:val="single" w:sz="6" w:space="0" w:color="000000"/>
              <w:right w:val="single" w:sz="6" w:space="0" w:color="000000"/>
            </w:tcBorders>
            <w:vAlign w:val="center"/>
            <w:hideMark/>
          </w:tcPr>
          <w:p w14:paraId="1142AED6" w14:textId="77777777" w:rsidR="00DB7F07" w:rsidRPr="00991535" w:rsidRDefault="00A8183C" w:rsidP="004A35F3">
            <w:pPr>
              <w:jc w:val="center"/>
              <w:rPr>
                <w:rFonts w:asciiTheme="majorHAnsi" w:hAnsiTheme="majorHAnsi" w:cstheme="majorHAnsi"/>
                <w:lang w:val="sl-SI"/>
              </w:rPr>
            </w:pPr>
            <w:r w:rsidRPr="00991535">
              <w:rPr>
                <w:rFonts w:asciiTheme="majorHAnsi" w:hAnsiTheme="majorHAnsi" w:cstheme="majorHAnsi"/>
                <w:lang w:val="sl-SI"/>
              </w:rPr>
              <w:t xml:space="preserve">Rev </w:t>
            </w:r>
            <w:r w:rsidR="00EE6D41">
              <w:rPr>
                <w:rFonts w:asciiTheme="majorHAnsi" w:hAnsiTheme="majorHAnsi" w:cstheme="majorHAnsi"/>
                <w:lang w:val="sl-SI"/>
              </w:rPr>
              <w:t>XX</w:t>
            </w:r>
          </w:p>
        </w:tc>
        <w:tc>
          <w:tcPr>
            <w:tcW w:w="1551" w:type="dxa"/>
            <w:tcBorders>
              <w:top w:val="single" w:sz="6" w:space="0" w:color="000000"/>
              <w:left w:val="single" w:sz="6" w:space="0" w:color="000000"/>
              <w:bottom w:val="single" w:sz="6" w:space="0" w:color="000000"/>
              <w:right w:val="single" w:sz="6" w:space="0" w:color="000000"/>
            </w:tcBorders>
            <w:vAlign w:val="center"/>
            <w:hideMark/>
          </w:tcPr>
          <w:p w14:paraId="4639FEBD" w14:textId="77777777" w:rsidR="00DB7F07" w:rsidRPr="00991535" w:rsidRDefault="00A8183C" w:rsidP="004A35F3">
            <w:pPr>
              <w:jc w:val="center"/>
              <w:rPr>
                <w:rFonts w:asciiTheme="majorHAnsi" w:hAnsiTheme="majorHAnsi" w:cstheme="majorHAnsi"/>
                <w:lang w:val="sl-SI"/>
              </w:rPr>
            </w:pPr>
            <w:r>
              <w:rPr>
                <w:rFonts w:asciiTheme="majorHAnsi" w:hAnsiTheme="majorHAnsi" w:cstheme="majorHAnsi"/>
                <w:lang w:val="sl-SI"/>
              </w:rPr>
              <w:t>XX.XX.YYYY</w:t>
            </w:r>
          </w:p>
        </w:tc>
        <w:tc>
          <w:tcPr>
            <w:tcW w:w="1701" w:type="dxa"/>
            <w:tcBorders>
              <w:top w:val="single" w:sz="6" w:space="0" w:color="000000"/>
              <w:left w:val="single" w:sz="6" w:space="0" w:color="000000"/>
              <w:bottom w:val="single" w:sz="6" w:space="0" w:color="000000"/>
              <w:right w:val="single" w:sz="6" w:space="0" w:color="000000"/>
            </w:tcBorders>
            <w:vAlign w:val="center"/>
          </w:tcPr>
          <w:p w14:paraId="39EE7EF0" w14:textId="77777777" w:rsidR="00DB7F07" w:rsidRPr="00991535" w:rsidRDefault="00DB7F07" w:rsidP="004A35F3">
            <w:pPr>
              <w:rPr>
                <w:rFonts w:asciiTheme="majorHAnsi" w:hAnsiTheme="majorHAnsi" w:cstheme="majorHAnsi"/>
                <w:highlight w:val="yellow"/>
                <w:lang w:val="sl-SI"/>
              </w:rPr>
            </w:pPr>
          </w:p>
        </w:tc>
        <w:tc>
          <w:tcPr>
            <w:tcW w:w="1416" w:type="dxa"/>
            <w:tcBorders>
              <w:top w:val="single" w:sz="6" w:space="0" w:color="000000"/>
              <w:left w:val="single" w:sz="6" w:space="0" w:color="000000"/>
              <w:bottom w:val="single" w:sz="6" w:space="0" w:color="000000"/>
              <w:right w:val="single" w:sz="6" w:space="0" w:color="000000"/>
            </w:tcBorders>
            <w:vAlign w:val="center"/>
          </w:tcPr>
          <w:p w14:paraId="0D8894B5" w14:textId="77777777" w:rsidR="00DB7F07" w:rsidRPr="00991535" w:rsidRDefault="00DB7F07" w:rsidP="004A35F3">
            <w:pPr>
              <w:jc w:val="center"/>
              <w:rPr>
                <w:rFonts w:asciiTheme="majorHAnsi" w:hAnsiTheme="majorHAnsi" w:cstheme="majorHAnsi"/>
                <w:lang w:val="sl-SI"/>
              </w:rPr>
            </w:pPr>
          </w:p>
        </w:tc>
        <w:tc>
          <w:tcPr>
            <w:tcW w:w="2696" w:type="dxa"/>
            <w:tcBorders>
              <w:top w:val="single" w:sz="6" w:space="0" w:color="000000"/>
              <w:left w:val="single" w:sz="6" w:space="0" w:color="000000"/>
              <w:bottom w:val="single" w:sz="6" w:space="0" w:color="000000"/>
              <w:right w:val="single" w:sz="6" w:space="0" w:color="000000"/>
            </w:tcBorders>
            <w:vAlign w:val="center"/>
          </w:tcPr>
          <w:p w14:paraId="4BBD9D39" w14:textId="77777777" w:rsidR="00DB7F07" w:rsidRPr="00991535" w:rsidRDefault="00DB7F07" w:rsidP="004A35F3">
            <w:pPr>
              <w:rPr>
                <w:rFonts w:asciiTheme="majorHAnsi" w:hAnsiTheme="majorHAnsi" w:cstheme="majorHAnsi"/>
                <w:lang w:val="sl-SI"/>
              </w:rPr>
            </w:pPr>
          </w:p>
        </w:tc>
      </w:tr>
      <w:tr w:rsidR="00BF142E" w14:paraId="608157F9" w14:textId="77777777" w:rsidTr="004A35F3">
        <w:trPr>
          <w:trHeight w:val="416"/>
          <w:jc w:val="center"/>
        </w:trPr>
        <w:tc>
          <w:tcPr>
            <w:tcW w:w="8925" w:type="dxa"/>
            <w:gridSpan w:val="5"/>
            <w:tcBorders>
              <w:top w:val="single" w:sz="6" w:space="0" w:color="000000"/>
              <w:left w:val="single" w:sz="6" w:space="0" w:color="000000"/>
              <w:bottom w:val="single" w:sz="6" w:space="0" w:color="000000"/>
              <w:right w:val="single" w:sz="6" w:space="0" w:color="000000"/>
            </w:tcBorders>
            <w:vAlign w:val="center"/>
          </w:tcPr>
          <w:p w14:paraId="385CF074" w14:textId="77777777" w:rsidR="00DB7F07" w:rsidRPr="00991535" w:rsidRDefault="00A8183C" w:rsidP="004A35F3">
            <w:pPr>
              <w:jc w:val="center"/>
              <w:rPr>
                <w:rFonts w:asciiTheme="majorHAnsi" w:hAnsiTheme="majorHAnsi" w:cstheme="majorHAnsi"/>
                <w:lang w:val="sl-SI"/>
              </w:rPr>
            </w:pPr>
            <w:r w:rsidRPr="00991535">
              <w:rPr>
                <w:rFonts w:asciiTheme="majorHAnsi" w:hAnsiTheme="majorHAnsi" w:cstheme="majorHAnsi"/>
                <w:lang w:val="sl-SI"/>
              </w:rPr>
              <w:t>- konec seznama -</w:t>
            </w:r>
          </w:p>
        </w:tc>
      </w:tr>
      <w:tr w:rsidR="00BF142E" w14:paraId="7EF51A84" w14:textId="77777777" w:rsidTr="004A35F3">
        <w:trPr>
          <w:trHeight w:val="416"/>
          <w:jc w:val="center"/>
        </w:trPr>
        <w:tc>
          <w:tcPr>
            <w:tcW w:w="1561" w:type="dxa"/>
            <w:tcBorders>
              <w:top w:val="single" w:sz="6" w:space="0" w:color="000000"/>
              <w:left w:val="single" w:sz="6" w:space="0" w:color="000000"/>
              <w:bottom w:val="single" w:sz="6" w:space="0" w:color="000000"/>
              <w:right w:val="single" w:sz="6" w:space="0" w:color="000000"/>
            </w:tcBorders>
            <w:vAlign w:val="center"/>
          </w:tcPr>
          <w:p w14:paraId="5D18D062" w14:textId="77777777" w:rsidR="00DB7F07" w:rsidRPr="00991535" w:rsidRDefault="00DB7F07" w:rsidP="004A35F3">
            <w:pPr>
              <w:rPr>
                <w:rFonts w:asciiTheme="majorHAnsi" w:hAnsiTheme="majorHAnsi" w:cstheme="majorHAnsi"/>
                <w:lang w:val="sl-SI"/>
              </w:rPr>
            </w:pPr>
          </w:p>
        </w:tc>
        <w:tc>
          <w:tcPr>
            <w:tcW w:w="1551" w:type="dxa"/>
            <w:tcBorders>
              <w:top w:val="single" w:sz="6" w:space="0" w:color="000000"/>
              <w:left w:val="single" w:sz="6" w:space="0" w:color="000000"/>
              <w:bottom w:val="single" w:sz="6" w:space="0" w:color="000000"/>
              <w:right w:val="single" w:sz="6" w:space="0" w:color="000000"/>
            </w:tcBorders>
            <w:vAlign w:val="center"/>
          </w:tcPr>
          <w:p w14:paraId="1BFF3325" w14:textId="77777777" w:rsidR="00DB7F07" w:rsidRPr="00991535" w:rsidRDefault="00DB7F07" w:rsidP="004A35F3">
            <w:pPr>
              <w:rPr>
                <w:rFonts w:asciiTheme="majorHAnsi" w:hAnsiTheme="majorHAnsi" w:cstheme="majorHAnsi"/>
                <w:lang w:val="sl-SI"/>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859C95E" w14:textId="77777777" w:rsidR="00DB7F07" w:rsidRPr="00991535" w:rsidRDefault="00DB7F07" w:rsidP="004A35F3">
            <w:pPr>
              <w:rPr>
                <w:rFonts w:asciiTheme="majorHAnsi" w:hAnsiTheme="majorHAnsi" w:cstheme="majorHAnsi"/>
                <w:lang w:val="sl-SI"/>
              </w:rPr>
            </w:pPr>
          </w:p>
        </w:tc>
        <w:tc>
          <w:tcPr>
            <w:tcW w:w="1416" w:type="dxa"/>
            <w:tcBorders>
              <w:top w:val="single" w:sz="6" w:space="0" w:color="000000"/>
              <w:left w:val="single" w:sz="6" w:space="0" w:color="000000"/>
              <w:bottom w:val="single" w:sz="6" w:space="0" w:color="000000"/>
              <w:right w:val="single" w:sz="6" w:space="0" w:color="000000"/>
            </w:tcBorders>
            <w:vAlign w:val="center"/>
          </w:tcPr>
          <w:p w14:paraId="178ED419" w14:textId="77777777" w:rsidR="00DB7F07" w:rsidRPr="00991535" w:rsidRDefault="00DB7F07" w:rsidP="004A35F3">
            <w:pPr>
              <w:rPr>
                <w:rFonts w:asciiTheme="majorHAnsi" w:hAnsiTheme="majorHAnsi" w:cstheme="majorHAnsi"/>
                <w:lang w:val="sl-SI"/>
              </w:rPr>
            </w:pPr>
          </w:p>
        </w:tc>
        <w:tc>
          <w:tcPr>
            <w:tcW w:w="2696" w:type="dxa"/>
            <w:tcBorders>
              <w:top w:val="single" w:sz="6" w:space="0" w:color="000000"/>
              <w:left w:val="single" w:sz="6" w:space="0" w:color="000000"/>
              <w:bottom w:val="single" w:sz="6" w:space="0" w:color="000000"/>
              <w:right w:val="single" w:sz="6" w:space="0" w:color="000000"/>
            </w:tcBorders>
            <w:vAlign w:val="center"/>
          </w:tcPr>
          <w:p w14:paraId="5D6B785B" w14:textId="77777777" w:rsidR="00DB7F07" w:rsidRPr="00991535" w:rsidRDefault="00DB7F07" w:rsidP="004A35F3">
            <w:pPr>
              <w:rPr>
                <w:rFonts w:asciiTheme="majorHAnsi" w:hAnsiTheme="majorHAnsi" w:cstheme="majorHAnsi"/>
                <w:lang w:val="sl-SI"/>
              </w:rPr>
            </w:pPr>
          </w:p>
        </w:tc>
      </w:tr>
    </w:tbl>
    <w:bookmarkEnd w:id="591"/>
    <w:p w14:paraId="1C072388" w14:textId="77777777" w:rsidR="00DB7F07" w:rsidRPr="00991535" w:rsidRDefault="00A8183C" w:rsidP="00DB7F07">
      <w:pPr>
        <w:rPr>
          <w:rFonts w:asciiTheme="majorHAnsi" w:hAnsiTheme="majorHAnsi" w:cstheme="majorHAnsi"/>
          <w:lang w:val="sl-SI"/>
        </w:rPr>
      </w:pPr>
      <w:r w:rsidRPr="00991535">
        <w:rPr>
          <w:rFonts w:asciiTheme="majorHAnsi" w:hAnsiTheme="majorHAnsi" w:cstheme="majorHAnsi"/>
          <w:lang w:val="sl-SI"/>
        </w:rPr>
        <w:t>Spremembo vstavil vpiše odgovorna oseba kluba.</w:t>
      </w:r>
    </w:p>
    <w:p w14:paraId="58EAC955" w14:textId="77777777" w:rsidR="00DB7F07" w:rsidRPr="00991535" w:rsidRDefault="00DB7F07" w:rsidP="00DB7F07">
      <w:pPr>
        <w:rPr>
          <w:rFonts w:asciiTheme="majorHAnsi" w:hAnsiTheme="majorHAnsi" w:cstheme="majorHAnsi"/>
          <w:lang w:val="sl-SI"/>
        </w:rPr>
      </w:pPr>
    </w:p>
    <w:p w14:paraId="423AB32C" w14:textId="77777777" w:rsidR="00705F40" w:rsidRPr="00991535" w:rsidRDefault="00A8183C" w:rsidP="00BE6C1A">
      <w:pPr>
        <w:pStyle w:val="Naslov2"/>
      </w:pPr>
      <w:bookmarkStart w:id="592" w:name="_Toc206052208"/>
      <w:r w:rsidRPr="00991535">
        <w:t>Kontaktne številke vodstva kluba</w:t>
      </w:r>
      <w:bookmarkEnd w:id="587"/>
      <w:bookmarkEnd w:id="592"/>
    </w:p>
    <w:p w14:paraId="60F86B09"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93" w:name="_Toc148992413"/>
      <w:bookmarkStart w:id="594" w:name="_Toc256000147"/>
      <w:r w:rsidRPr="00991535">
        <w:rPr>
          <w:rStyle w:val="Hiperpovezava"/>
          <w:rFonts w:asciiTheme="majorHAnsi" w:eastAsiaTheme="minorHAnsi" w:hAnsiTheme="majorHAnsi" w:cstheme="majorHAnsi"/>
          <w:i/>
          <w:color w:val="7F7F7F" w:themeColor="text1" w:themeTint="80"/>
          <w:sz w:val="16"/>
          <w:szCs w:val="16"/>
          <w:u w:val="none"/>
          <w:lang w:val="sl-SI"/>
        </w:rPr>
        <w:t>7.1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93"/>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94"/>
      </w:hyperlink>
    </w:p>
    <w:p w14:paraId="352F201F" w14:textId="77777777" w:rsidR="00705F4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Odgovorna oseba kluba: </w:t>
      </w:r>
      <w:r w:rsidRPr="00991535">
        <w:rPr>
          <w:rFonts w:asciiTheme="majorHAnsi" w:hAnsiTheme="majorHAnsi" w:cstheme="majorHAnsi"/>
          <w:lang w:val="sl-SI"/>
        </w:rPr>
        <w:tab/>
      </w:r>
      <w:r w:rsidR="00DB7F07" w:rsidRPr="00991535">
        <w:rPr>
          <w:rFonts w:asciiTheme="majorHAnsi" w:hAnsiTheme="majorHAnsi" w:cstheme="majorHAnsi"/>
          <w:lang w:val="sl-SI"/>
        </w:rPr>
        <w:tab/>
      </w:r>
      <w:r w:rsidRPr="00991535">
        <w:rPr>
          <w:rFonts w:asciiTheme="majorHAnsi" w:hAnsiTheme="majorHAnsi" w:cstheme="majorHAnsi"/>
          <w:highlight w:val="magenta"/>
          <w:lang w:val="sl-SI"/>
        </w:rPr>
        <w:t>[ime priimek]</w:t>
      </w:r>
      <w:r w:rsidRPr="00991535">
        <w:rPr>
          <w:rFonts w:asciiTheme="majorHAnsi" w:hAnsiTheme="majorHAnsi" w:cstheme="majorHAnsi"/>
          <w:highlight w:val="magenta"/>
          <w:lang w:val="sl-SI"/>
        </w:rPr>
        <w:tab/>
        <w:t xml:space="preserve">[telefon] </w:t>
      </w:r>
      <w:r w:rsidRPr="00991535">
        <w:rPr>
          <w:rFonts w:asciiTheme="majorHAnsi" w:hAnsiTheme="majorHAnsi" w:cstheme="majorHAnsi"/>
          <w:highlight w:val="magenta"/>
          <w:lang w:val="sl-SI"/>
        </w:rPr>
        <w:tab/>
        <w:t>[</w:t>
      </w:r>
      <w:proofErr w:type="spellStart"/>
      <w:r w:rsidRPr="00991535">
        <w:rPr>
          <w:rFonts w:asciiTheme="majorHAnsi" w:hAnsiTheme="majorHAnsi" w:cstheme="majorHAnsi"/>
          <w:highlight w:val="magenta"/>
          <w:lang w:val="sl-SI"/>
        </w:rPr>
        <w:t>email</w:t>
      </w:r>
      <w:proofErr w:type="spellEnd"/>
      <w:r w:rsidRPr="00991535">
        <w:rPr>
          <w:rFonts w:asciiTheme="majorHAnsi" w:hAnsiTheme="majorHAnsi" w:cstheme="majorHAnsi"/>
          <w:highlight w:val="magenta"/>
          <w:lang w:val="sl-SI"/>
        </w:rPr>
        <w:t>]</w:t>
      </w:r>
    </w:p>
    <w:p w14:paraId="6BF015A8" w14:textId="77777777" w:rsidR="00DB7F07"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In namestnika (v kolikor obstaja): </w:t>
      </w:r>
      <w:r w:rsidRPr="00991535">
        <w:rPr>
          <w:rFonts w:asciiTheme="majorHAnsi" w:hAnsiTheme="majorHAnsi" w:cstheme="majorHAnsi"/>
          <w:lang w:val="sl-SI"/>
        </w:rPr>
        <w:tab/>
      </w:r>
      <w:r w:rsidRPr="00991535">
        <w:rPr>
          <w:rFonts w:asciiTheme="majorHAnsi" w:hAnsiTheme="majorHAnsi" w:cstheme="majorHAnsi"/>
          <w:highlight w:val="magenta"/>
          <w:lang w:val="sl-SI"/>
        </w:rPr>
        <w:t>[ime priimek]</w:t>
      </w:r>
      <w:r w:rsidRPr="00991535">
        <w:rPr>
          <w:rFonts w:asciiTheme="majorHAnsi" w:hAnsiTheme="majorHAnsi" w:cstheme="majorHAnsi"/>
          <w:highlight w:val="magenta"/>
          <w:lang w:val="sl-SI"/>
        </w:rPr>
        <w:tab/>
        <w:t xml:space="preserve">[telefon] </w:t>
      </w:r>
      <w:r w:rsidRPr="00991535">
        <w:rPr>
          <w:rFonts w:asciiTheme="majorHAnsi" w:hAnsiTheme="majorHAnsi" w:cstheme="majorHAnsi"/>
          <w:highlight w:val="magenta"/>
          <w:lang w:val="sl-SI"/>
        </w:rPr>
        <w:tab/>
        <w:t>[</w:t>
      </w:r>
      <w:proofErr w:type="spellStart"/>
      <w:r w:rsidRPr="00991535">
        <w:rPr>
          <w:rFonts w:asciiTheme="majorHAnsi" w:hAnsiTheme="majorHAnsi" w:cstheme="majorHAnsi"/>
          <w:highlight w:val="magenta"/>
          <w:lang w:val="sl-SI"/>
        </w:rPr>
        <w:t>email</w:t>
      </w:r>
      <w:proofErr w:type="spellEnd"/>
      <w:r w:rsidRPr="00991535">
        <w:rPr>
          <w:rFonts w:asciiTheme="majorHAnsi" w:hAnsiTheme="majorHAnsi" w:cstheme="majorHAnsi"/>
          <w:highlight w:val="magenta"/>
          <w:lang w:val="sl-SI"/>
        </w:rPr>
        <w:t>]</w:t>
      </w:r>
    </w:p>
    <w:p w14:paraId="747BCA69" w14:textId="77777777" w:rsidR="00705F40" w:rsidRPr="00991535" w:rsidRDefault="00705F40" w:rsidP="009E5C7F">
      <w:pPr>
        <w:rPr>
          <w:rFonts w:asciiTheme="majorHAnsi" w:hAnsiTheme="majorHAnsi" w:cstheme="majorHAnsi"/>
          <w:color w:val="C00000"/>
          <w:lang w:val="sl-SI"/>
        </w:rPr>
      </w:pPr>
    </w:p>
    <w:p w14:paraId="4C110C10" w14:textId="77777777" w:rsidR="00705F40" w:rsidRPr="00991535" w:rsidRDefault="00A8183C" w:rsidP="00BE6C1A">
      <w:pPr>
        <w:pStyle w:val="Naslov2"/>
      </w:pPr>
      <w:bookmarkStart w:id="595" w:name="_Toc206052209"/>
      <w:r w:rsidRPr="00991535">
        <w:t>Zavarovanje proti škodi povzročeni tretji osebi</w:t>
      </w:r>
      <w:bookmarkEnd w:id="595"/>
      <w:r w:rsidRPr="00991535">
        <w:t xml:space="preserve"> </w:t>
      </w:r>
    </w:p>
    <w:p w14:paraId="4508ADA2"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96" w:name="_Toc148992414"/>
      <w:bookmarkStart w:id="597" w:name="_Toc256000148"/>
      <w:r w:rsidRPr="00991535">
        <w:rPr>
          <w:rStyle w:val="Hiperpovezava"/>
          <w:rFonts w:asciiTheme="majorHAnsi" w:eastAsiaTheme="minorHAnsi" w:hAnsiTheme="majorHAnsi" w:cstheme="majorHAnsi"/>
          <w:i/>
          <w:color w:val="7F7F7F" w:themeColor="text1" w:themeTint="80"/>
          <w:sz w:val="16"/>
          <w:szCs w:val="16"/>
          <w:u w:val="none"/>
          <w:lang w:val="sl-SI"/>
        </w:rPr>
        <w:t>7.2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96"/>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597"/>
      </w:hyperlink>
    </w:p>
    <w:p w14:paraId="78FA084C" w14:textId="77777777" w:rsidR="00705F40" w:rsidRPr="00991535" w:rsidRDefault="00A8183C" w:rsidP="009E5C7F">
      <w:pPr>
        <w:rPr>
          <w:rFonts w:asciiTheme="majorHAnsi" w:hAnsiTheme="majorHAnsi" w:cstheme="majorHAnsi"/>
          <w:lang w:val="sl-SI"/>
        </w:rPr>
      </w:pPr>
      <w:r w:rsidRPr="00991535">
        <w:rPr>
          <w:rFonts w:asciiTheme="majorHAnsi" w:hAnsiTheme="majorHAnsi" w:cstheme="majorHAnsi"/>
          <w:highlight w:val="magenta"/>
          <w:lang w:val="sl-SI"/>
        </w:rPr>
        <w:t>Klub zahteva / ne zahteva zavarovanja za vse svoje aktivne letalske modelarje.</w:t>
      </w:r>
    </w:p>
    <w:p w14:paraId="2B1D53C1" w14:textId="77777777" w:rsidR="00705F40"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Dodatne omejitve oz. obveza po zavarovanju lahko izhaja iz pogojev uporabe posameznega modelarskega območja. Glej </w:t>
      </w:r>
      <w:r w:rsidRPr="00991535">
        <w:rPr>
          <w:rFonts w:asciiTheme="majorHAnsi" w:hAnsiTheme="majorHAnsi" w:cstheme="majorHAnsi"/>
          <w:lang w:val="sl-SI"/>
        </w:rPr>
        <w:fldChar w:fldCharType="begin"/>
      </w:r>
      <w:r w:rsidRPr="00991535">
        <w:rPr>
          <w:rFonts w:asciiTheme="majorHAnsi" w:hAnsiTheme="majorHAnsi" w:cstheme="majorHAnsi"/>
          <w:lang w:val="sl-SI"/>
        </w:rPr>
        <w:instrText xml:space="preserve"> REF _Ref89289355 \r \h  \* MERGEFORMAT </w:instrText>
      </w:r>
      <w:r w:rsidRPr="00991535">
        <w:rPr>
          <w:rFonts w:asciiTheme="majorHAnsi" w:hAnsiTheme="majorHAnsi" w:cstheme="majorHAnsi"/>
          <w:lang w:val="sl-SI"/>
        </w:rPr>
      </w:r>
      <w:r w:rsidRPr="00991535">
        <w:rPr>
          <w:rFonts w:asciiTheme="majorHAnsi" w:hAnsiTheme="majorHAnsi" w:cstheme="majorHAnsi"/>
          <w:lang w:val="sl-SI"/>
        </w:rPr>
        <w:fldChar w:fldCharType="separate"/>
      </w:r>
      <w:r w:rsidR="00026A0E" w:rsidRPr="00991535">
        <w:rPr>
          <w:rFonts w:asciiTheme="majorHAnsi" w:hAnsiTheme="majorHAnsi" w:cstheme="majorHAnsi"/>
          <w:lang w:val="sl-SI"/>
        </w:rPr>
        <w:t>8.6</w:t>
      </w:r>
      <w:r w:rsidRPr="00991535">
        <w:rPr>
          <w:rFonts w:asciiTheme="majorHAnsi" w:hAnsiTheme="majorHAnsi" w:cstheme="majorHAnsi"/>
          <w:lang w:val="sl-SI"/>
        </w:rPr>
        <w:fldChar w:fldCharType="end"/>
      </w:r>
      <w:r w:rsidRPr="00991535">
        <w:rPr>
          <w:rFonts w:asciiTheme="majorHAnsi" w:hAnsiTheme="majorHAnsi" w:cstheme="majorHAnsi"/>
          <w:lang w:val="sl-SI"/>
        </w:rPr>
        <w:t>.</w:t>
      </w:r>
    </w:p>
    <w:p w14:paraId="1F22EE9A" w14:textId="77777777" w:rsidR="00705F40" w:rsidRPr="00991535" w:rsidRDefault="00705F40" w:rsidP="009E5C7F">
      <w:pPr>
        <w:rPr>
          <w:rFonts w:asciiTheme="majorHAnsi" w:hAnsiTheme="majorHAnsi" w:cstheme="majorHAnsi"/>
          <w:lang w:val="sl-SI"/>
        </w:rPr>
      </w:pPr>
    </w:p>
    <w:p w14:paraId="1A285B78" w14:textId="77777777" w:rsidR="00C37224" w:rsidRPr="00991535" w:rsidRDefault="00A8183C" w:rsidP="00BE6C1A">
      <w:pPr>
        <w:pStyle w:val="Naslov2"/>
      </w:pPr>
      <w:bookmarkStart w:id="598" w:name="_Toc206052210"/>
      <w:r w:rsidRPr="00991535">
        <w:t>Morebitne druge posebnosti in določila kluba</w:t>
      </w:r>
      <w:bookmarkEnd w:id="598"/>
    </w:p>
    <w:p w14:paraId="1949D60D"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599" w:name="_Toc148992415"/>
      <w:bookmarkStart w:id="600" w:name="_Toc256000149"/>
      <w:r w:rsidRPr="00991535">
        <w:rPr>
          <w:rStyle w:val="Hiperpovezava"/>
          <w:rFonts w:asciiTheme="majorHAnsi" w:eastAsiaTheme="minorHAnsi" w:hAnsiTheme="majorHAnsi" w:cstheme="majorHAnsi"/>
          <w:i/>
          <w:color w:val="7F7F7F" w:themeColor="text1" w:themeTint="80"/>
          <w:sz w:val="16"/>
          <w:szCs w:val="16"/>
          <w:u w:val="none"/>
          <w:lang w:val="sl-SI"/>
        </w:rPr>
        <w:t>7.3</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599"/>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00"/>
      </w:hyperlink>
    </w:p>
    <w:p w14:paraId="40A560D4" w14:textId="77777777" w:rsidR="00705F40" w:rsidRPr="00991535" w:rsidRDefault="00A8183C" w:rsidP="009E5C7F">
      <w:pPr>
        <w:rPr>
          <w:rFonts w:asciiTheme="majorHAnsi" w:hAnsiTheme="majorHAnsi" w:cstheme="majorHAnsi"/>
          <w:highlight w:val="magenta"/>
          <w:lang w:val="sl-SI"/>
        </w:rPr>
      </w:pPr>
      <w:r w:rsidRPr="00991535">
        <w:rPr>
          <w:rFonts w:asciiTheme="majorHAnsi" w:hAnsiTheme="majorHAnsi" w:cstheme="majorHAnsi"/>
          <w:highlight w:val="magenta"/>
          <w:lang w:val="sl-SI"/>
        </w:rPr>
        <w:t>Navedite morebitne druge posebnosti in pravila kluba.</w:t>
      </w:r>
      <w:r w:rsidRPr="00991535">
        <w:rPr>
          <w:rFonts w:asciiTheme="majorHAnsi" w:hAnsiTheme="majorHAnsi" w:cstheme="majorHAnsi"/>
          <w:highlight w:val="magenta"/>
          <w:lang w:val="sl-SI"/>
        </w:rPr>
        <w:br w:type="page"/>
      </w:r>
    </w:p>
    <w:p w14:paraId="23807005" w14:textId="77777777" w:rsidR="00705F40" w:rsidRPr="00991535" w:rsidRDefault="00705F40" w:rsidP="009E5C7F">
      <w:pPr>
        <w:rPr>
          <w:rFonts w:asciiTheme="majorHAnsi" w:hAnsiTheme="majorHAnsi" w:cstheme="majorHAnsi"/>
          <w:highlight w:val="magenta"/>
          <w:lang w:val="sl-SI"/>
        </w:rPr>
        <w:sectPr w:rsidR="00705F40" w:rsidRPr="00991535" w:rsidSect="00016225">
          <w:headerReference w:type="default" r:id="rId16"/>
          <w:pgSz w:w="11900" w:h="16840"/>
          <w:pgMar w:top="1440" w:right="1169" w:bottom="1440" w:left="1418" w:header="708" w:footer="708" w:gutter="0"/>
          <w:cols w:space="708"/>
          <w:docGrid w:linePitch="360"/>
        </w:sectPr>
      </w:pPr>
    </w:p>
    <w:p w14:paraId="115642D7" w14:textId="77777777" w:rsidR="00FE7BED" w:rsidRPr="00991535" w:rsidRDefault="00A8183C" w:rsidP="009E5C7F">
      <w:pPr>
        <w:pStyle w:val="Naslov1"/>
        <w:spacing w:before="0"/>
        <w:rPr>
          <w:rFonts w:asciiTheme="majorHAnsi" w:hAnsiTheme="majorHAnsi" w:cstheme="majorHAnsi"/>
          <w:lang w:val="sl-SI"/>
        </w:rPr>
      </w:pPr>
      <w:bookmarkStart w:id="601" w:name="_Toc206052211"/>
      <w:r w:rsidRPr="00991535">
        <w:rPr>
          <w:rFonts w:asciiTheme="majorHAnsi" w:hAnsiTheme="majorHAnsi" w:cstheme="majorHAnsi"/>
          <w:lang w:val="sl-SI"/>
        </w:rPr>
        <w:lastRenderedPageBreak/>
        <w:t xml:space="preserve">Posebnosti </w:t>
      </w:r>
      <w:r w:rsidR="000D5D34">
        <w:rPr>
          <w:rFonts w:asciiTheme="majorHAnsi" w:hAnsiTheme="majorHAnsi" w:cstheme="majorHAnsi"/>
          <w:lang w:val="sl-SI"/>
        </w:rPr>
        <w:t>cone</w:t>
      </w:r>
      <w:r w:rsidRPr="00991535">
        <w:rPr>
          <w:rFonts w:asciiTheme="majorHAnsi" w:hAnsiTheme="majorHAnsi" w:cstheme="majorHAnsi"/>
          <w:lang w:val="sl-SI"/>
        </w:rPr>
        <w:t xml:space="preserve">  - Pravila letenja v modelarski coni</w:t>
      </w:r>
      <w:bookmarkEnd w:id="578"/>
      <w:bookmarkEnd w:id="583"/>
      <w:bookmarkEnd w:id="601"/>
    </w:p>
    <w:p w14:paraId="354EEF79"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02" w:name="_Toc148992416"/>
      <w:bookmarkStart w:id="603" w:name="_Toc256000150"/>
      <w:r w:rsidRPr="00991535">
        <w:rPr>
          <w:rStyle w:val="Hiperpovezava"/>
          <w:rFonts w:asciiTheme="majorHAnsi" w:eastAsiaTheme="minorHAnsi" w:hAnsiTheme="majorHAnsi" w:cstheme="majorHAnsi"/>
          <w:i/>
          <w:color w:val="7F7F7F" w:themeColor="text1" w:themeTint="80"/>
          <w:sz w:val="16"/>
          <w:szCs w:val="16"/>
          <w:u w:val="none"/>
          <w:lang w:val="sl-SI"/>
        </w:rPr>
        <w:t>8</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602"/>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03"/>
      </w:hyperlink>
    </w:p>
    <w:p w14:paraId="3045C5BB"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Spodaj navedena pravila in posebnosti, veljajo za letenje v klubu </w:t>
      </w:r>
      <w:r w:rsidRPr="00991535">
        <w:rPr>
          <w:rFonts w:asciiTheme="majorHAnsi" w:hAnsiTheme="majorHAnsi" w:cstheme="majorHAnsi"/>
          <w:highlight w:val="magenta"/>
          <w:lang w:val="sl-SI"/>
        </w:rPr>
        <w:t>IME KLUBA</w:t>
      </w:r>
      <w:r w:rsidRPr="00991535">
        <w:rPr>
          <w:rFonts w:asciiTheme="majorHAnsi" w:hAnsiTheme="majorHAnsi" w:cstheme="majorHAnsi"/>
          <w:lang w:val="sl-SI"/>
        </w:rPr>
        <w:t xml:space="preserve"> in v modelarski coni (</w:t>
      </w:r>
      <w:r w:rsidRPr="00991535">
        <w:rPr>
          <w:rFonts w:asciiTheme="majorHAnsi" w:hAnsiTheme="majorHAnsi" w:cstheme="majorHAnsi"/>
          <w:highlight w:val="magenta"/>
          <w:lang w:val="sl-SI"/>
        </w:rPr>
        <w:t>ime cone</w:t>
      </w:r>
      <w:r w:rsidRPr="00991535">
        <w:rPr>
          <w:rFonts w:asciiTheme="majorHAnsi" w:hAnsiTheme="majorHAnsi" w:cstheme="majorHAnsi"/>
          <w:lang w:val="sl-SI"/>
        </w:rPr>
        <w:t>), z naslovom (</w:t>
      </w:r>
      <w:r w:rsidRPr="00991535">
        <w:rPr>
          <w:rFonts w:asciiTheme="majorHAnsi" w:hAnsiTheme="majorHAnsi" w:cstheme="majorHAnsi"/>
          <w:highlight w:val="magenta"/>
          <w:lang w:val="sl-SI"/>
        </w:rPr>
        <w:t xml:space="preserve">naslov </w:t>
      </w:r>
      <w:proofErr w:type="spellStart"/>
      <w:r w:rsidRPr="00991535">
        <w:rPr>
          <w:rFonts w:asciiTheme="majorHAnsi" w:hAnsiTheme="majorHAnsi" w:cstheme="majorHAnsi"/>
          <w:highlight w:val="magenta"/>
          <w:lang w:val="sl-SI"/>
        </w:rPr>
        <w:t>oz</w:t>
      </w:r>
      <w:proofErr w:type="spellEnd"/>
      <w:r w:rsidRPr="00991535">
        <w:rPr>
          <w:rFonts w:asciiTheme="majorHAnsi" w:hAnsiTheme="majorHAnsi" w:cstheme="majorHAnsi"/>
          <w:highlight w:val="magenta"/>
          <w:lang w:val="sl-SI"/>
        </w:rPr>
        <w:t xml:space="preserve"> opis lokacije</w:t>
      </w:r>
      <w:r w:rsidRPr="00991535">
        <w:rPr>
          <w:rFonts w:asciiTheme="majorHAnsi" w:hAnsiTheme="majorHAnsi" w:cstheme="majorHAnsi"/>
          <w:lang w:val="sl-SI"/>
        </w:rPr>
        <w:t>)</w:t>
      </w:r>
      <w:r w:rsidR="001E4B61" w:rsidRPr="00991535">
        <w:rPr>
          <w:rFonts w:asciiTheme="majorHAnsi" w:hAnsiTheme="majorHAnsi" w:cstheme="majorHAnsi"/>
          <w:lang w:val="sl-SI"/>
        </w:rPr>
        <w:t xml:space="preserve"> in so kot dodatek in nadaljevanje pravil, oz. določajo dodatne zahteve ali strožja pravila, kot so navedena v Operativnem priročniku del A.</w:t>
      </w:r>
    </w:p>
    <w:p w14:paraId="7FBF696D" w14:textId="77777777" w:rsidR="00FE7BED" w:rsidRPr="00991535" w:rsidRDefault="00FE7BED" w:rsidP="009E5C7F">
      <w:pPr>
        <w:rPr>
          <w:rFonts w:asciiTheme="majorHAnsi" w:eastAsia="Calibri" w:hAnsiTheme="majorHAnsi" w:cstheme="majorHAnsi"/>
          <w:color w:val="000000" w:themeColor="text1"/>
          <w:lang w:val="sl-SI"/>
        </w:rPr>
      </w:pPr>
    </w:p>
    <w:p w14:paraId="6D3C7A46" w14:textId="77777777" w:rsidR="00FE7BED" w:rsidRPr="00991535" w:rsidRDefault="00A8183C" w:rsidP="00BE6C1A">
      <w:pPr>
        <w:pStyle w:val="Naslov2"/>
      </w:pPr>
      <w:bookmarkStart w:id="604" w:name="_Toc206052212"/>
      <w:r w:rsidRPr="00991535">
        <w:t xml:space="preserve">Lokacija </w:t>
      </w:r>
      <w:r w:rsidR="003B222B" w:rsidRPr="00991535">
        <w:t>in dimenzije</w:t>
      </w:r>
      <w:r w:rsidR="002003C3" w:rsidRPr="00991535">
        <w:t xml:space="preserve"> </w:t>
      </w:r>
      <w:r w:rsidRPr="00991535">
        <w:t>modelarske cone</w:t>
      </w:r>
      <w:bookmarkEnd w:id="604"/>
    </w:p>
    <w:p w14:paraId="442BBD0D"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05" w:name="_Toc148992417"/>
      <w:bookmarkStart w:id="606" w:name="_Toc256000151"/>
      <w:r w:rsidRPr="00991535">
        <w:rPr>
          <w:rStyle w:val="Hiperpovezava"/>
          <w:rFonts w:asciiTheme="majorHAnsi" w:eastAsiaTheme="minorHAnsi" w:hAnsiTheme="majorHAnsi" w:cstheme="majorHAnsi"/>
          <w:i/>
          <w:color w:val="7F7F7F" w:themeColor="text1" w:themeTint="80"/>
          <w:sz w:val="16"/>
          <w:szCs w:val="16"/>
          <w:u w:val="none"/>
          <w:lang w:val="sl-SI"/>
        </w:rPr>
        <w:t>8.1</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605"/>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06"/>
      </w:hyperlink>
    </w:p>
    <w:p w14:paraId="5D006BAB"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Modelarska cona </w:t>
      </w:r>
      <w:r w:rsidRPr="00991535">
        <w:rPr>
          <w:rFonts w:asciiTheme="majorHAnsi" w:hAnsiTheme="majorHAnsi" w:cstheme="majorHAnsi"/>
          <w:highlight w:val="magenta"/>
          <w:lang w:val="sl-SI"/>
        </w:rPr>
        <w:t>[ime cone]</w:t>
      </w:r>
      <w:r w:rsidRPr="00991535">
        <w:rPr>
          <w:rFonts w:asciiTheme="majorHAnsi" w:hAnsiTheme="majorHAnsi" w:cstheme="majorHAnsi"/>
          <w:lang w:val="sl-SI"/>
        </w:rPr>
        <w:t xml:space="preserve"> se nahaja </w:t>
      </w:r>
      <w:r w:rsidRPr="00991535">
        <w:rPr>
          <w:rFonts w:asciiTheme="majorHAnsi" w:hAnsiTheme="majorHAnsi" w:cstheme="majorHAnsi"/>
          <w:highlight w:val="magenta"/>
          <w:lang w:val="sl-SI"/>
        </w:rPr>
        <w:t xml:space="preserve">[v </w:t>
      </w:r>
      <w:proofErr w:type="spellStart"/>
      <w:r w:rsidRPr="00991535">
        <w:rPr>
          <w:rFonts w:asciiTheme="majorHAnsi" w:hAnsiTheme="majorHAnsi" w:cstheme="majorHAnsi"/>
          <w:highlight w:val="magenta"/>
          <w:lang w:val="sl-SI"/>
        </w:rPr>
        <w:t>bljižini</w:t>
      </w:r>
      <w:proofErr w:type="spellEnd"/>
      <w:r w:rsidRPr="00991535">
        <w:rPr>
          <w:rFonts w:asciiTheme="majorHAnsi" w:hAnsiTheme="majorHAnsi" w:cstheme="majorHAnsi"/>
          <w:highlight w:val="magenta"/>
          <w:lang w:val="sl-SI"/>
        </w:rPr>
        <w:t xml:space="preserve"> kraja </w:t>
      </w:r>
      <w:proofErr w:type="spellStart"/>
      <w:r w:rsidRPr="00991535">
        <w:rPr>
          <w:rFonts w:asciiTheme="majorHAnsi" w:hAnsiTheme="majorHAnsi" w:cstheme="majorHAnsi"/>
          <w:highlight w:val="magenta"/>
          <w:lang w:val="sl-SI"/>
        </w:rPr>
        <w:t>xz</w:t>
      </w:r>
      <w:proofErr w:type="spellEnd"/>
      <w:r w:rsidRPr="00991535">
        <w:rPr>
          <w:rFonts w:asciiTheme="majorHAnsi" w:hAnsiTheme="majorHAnsi" w:cstheme="majorHAnsi"/>
          <w:highlight w:val="magenta"/>
          <w:lang w:val="sl-SI"/>
        </w:rPr>
        <w:t>, ime lokacije]</w:t>
      </w:r>
      <w:r w:rsidRPr="00991535">
        <w:rPr>
          <w:rFonts w:asciiTheme="majorHAnsi" w:hAnsiTheme="majorHAnsi" w:cstheme="majorHAnsi"/>
          <w:lang w:val="sl-SI"/>
        </w:rPr>
        <w:t>. Njeno središče je definirano s točko [</w:t>
      </w:r>
      <w:r w:rsidRPr="00991535">
        <w:rPr>
          <w:rFonts w:asciiTheme="majorHAnsi" w:hAnsiTheme="majorHAnsi" w:cstheme="majorHAnsi"/>
          <w:highlight w:val="magenta"/>
          <w:lang w:val="sl-SI"/>
        </w:rPr>
        <w:t>geografska koordinata</w:t>
      </w:r>
      <w:r w:rsidR="002003C3" w:rsidRPr="00991535">
        <w:rPr>
          <w:rFonts w:asciiTheme="majorHAnsi" w:hAnsiTheme="majorHAnsi" w:cstheme="majorHAnsi"/>
          <w:highlight w:val="magenta"/>
          <w:lang w:val="sl-SI"/>
        </w:rPr>
        <w:t xml:space="preserve"> centra], </w:t>
      </w:r>
      <w:r w:rsidR="002003C3" w:rsidRPr="00991535">
        <w:rPr>
          <w:rFonts w:asciiTheme="majorHAnsi" w:eastAsia="Calibri" w:hAnsiTheme="majorHAnsi" w:cstheme="majorHAnsi"/>
          <w:color w:val="000000" w:themeColor="text1"/>
          <w:lang w:val="sl-SI"/>
        </w:rPr>
        <w:t xml:space="preserve">kar v naravi predstavlja </w:t>
      </w:r>
      <w:r w:rsidR="00E4396E" w:rsidRPr="00991535">
        <w:rPr>
          <w:rFonts w:asciiTheme="majorHAnsi" w:eastAsia="Calibri" w:hAnsiTheme="majorHAnsi" w:cstheme="majorHAnsi"/>
          <w:color w:val="000000" w:themeColor="text1"/>
          <w:highlight w:val="magenta"/>
          <w:lang w:val="sl-SI"/>
        </w:rPr>
        <w:t>o</w:t>
      </w:r>
      <w:r w:rsidR="002003C3" w:rsidRPr="00991535">
        <w:rPr>
          <w:rFonts w:asciiTheme="majorHAnsi" w:eastAsia="Calibri" w:hAnsiTheme="majorHAnsi" w:cstheme="majorHAnsi"/>
          <w:color w:val="000000" w:themeColor="text1"/>
          <w:highlight w:val="magenta"/>
          <w:lang w:val="sl-SI"/>
        </w:rPr>
        <w:t>pis središča-</w:t>
      </w:r>
      <w:proofErr w:type="spellStart"/>
      <w:r w:rsidR="002003C3" w:rsidRPr="00991535">
        <w:rPr>
          <w:rFonts w:asciiTheme="majorHAnsi" w:eastAsia="Calibri" w:hAnsiTheme="majorHAnsi" w:cstheme="majorHAnsi"/>
          <w:color w:val="000000" w:themeColor="text1"/>
          <w:highlight w:val="magenta"/>
          <w:lang w:val="sl-SI"/>
        </w:rPr>
        <w:t>npr</w:t>
      </w:r>
      <w:proofErr w:type="spellEnd"/>
      <w:r w:rsidR="002003C3" w:rsidRPr="00991535">
        <w:rPr>
          <w:rFonts w:asciiTheme="majorHAnsi" w:eastAsia="Calibri" w:hAnsiTheme="majorHAnsi" w:cstheme="majorHAnsi"/>
          <w:color w:val="000000" w:themeColor="text1"/>
          <w:highlight w:val="magenta"/>
          <w:lang w:val="sl-SI"/>
        </w:rPr>
        <w:t xml:space="preserve"> sredina modelarske piste ipd</w:t>
      </w:r>
      <w:r w:rsidR="006A6889" w:rsidRPr="00991535">
        <w:rPr>
          <w:rFonts w:asciiTheme="majorHAnsi" w:eastAsia="Calibri" w:hAnsiTheme="majorHAnsi" w:cstheme="majorHAnsi"/>
          <w:color w:val="000000" w:themeColor="text1"/>
          <w:lang w:val="sl-SI"/>
        </w:rPr>
        <w:t>.</w:t>
      </w:r>
    </w:p>
    <w:p w14:paraId="742F780D" w14:textId="77777777" w:rsidR="003B222B" w:rsidRPr="00991535" w:rsidRDefault="00A8183C" w:rsidP="009E5C7F">
      <w:pPr>
        <w:rPr>
          <w:rFonts w:asciiTheme="majorHAnsi" w:hAnsiTheme="majorHAnsi" w:cstheme="majorHAnsi"/>
          <w:lang w:val="sl-SI"/>
        </w:rPr>
      </w:pPr>
      <w:r w:rsidRPr="00991535">
        <w:rPr>
          <w:rFonts w:asciiTheme="majorHAnsi" w:eastAsia="Calibri" w:hAnsiTheme="majorHAnsi" w:cstheme="majorHAnsi"/>
          <w:b/>
          <w:bCs/>
          <w:color w:val="000000" w:themeColor="text1"/>
          <w:lang w:val="sl-SI"/>
        </w:rPr>
        <w:t xml:space="preserve">Dimenzija cone je valj z radijem </w:t>
      </w:r>
      <w:r w:rsidR="003A73F2">
        <w:rPr>
          <w:rFonts w:asciiTheme="majorHAnsi" w:eastAsia="Calibri" w:hAnsiTheme="majorHAnsi" w:cstheme="majorHAnsi"/>
          <w:b/>
          <w:bCs/>
          <w:color w:val="000000" w:themeColor="text1"/>
          <w:lang w:val="sl-SI"/>
        </w:rPr>
        <w:t>xxx</w:t>
      </w:r>
      <w:r w:rsidR="003A73F2" w:rsidRPr="00991535">
        <w:rPr>
          <w:rFonts w:asciiTheme="majorHAnsi" w:eastAsia="Calibri" w:hAnsiTheme="majorHAnsi" w:cstheme="majorHAnsi"/>
          <w:b/>
          <w:bCs/>
          <w:color w:val="000000" w:themeColor="text1"/>
          <w:lang w:val="sl-SI"/>
        </w:rPr>
        <w:t xml:space="preserve"> </w:t>
      </w:r>
      <w:r w:rsidRPr="00991535">
        <w:rPr>
          <w:rFonts w:asciiTheme="majorHAnsi" w:eastAsia="Calibri" w:hAnsiTheme="majorHAnsi" w:cstheme="majorHAnsi"/>
          <w:b/>
          <w:bCs/>
          <w:color w:val="000000" w:themeColor="text1"/>
          <w:lang w:val="sl-SI"/>
        </w:rPr>
        <w:t xml:space="preserve">m od središča </w:t>
      </w:r>
      <w:r w:rsidR="000D5D34">
        <w:rPr>
          <w:rFonts w:asciiTheme="majorHAnsi" w:eastAsia="Calibri" w:hAnsiTheme="majorHAnsi" w:cstheme="majorHAnsi"/>
          <w:b/>
          <w:bCs/>
          <w:color w:val="000000" w:themeColor="text1"/>
          <w:lang w:val="sl-SI"/>
        </w:rPr>
        <w:t>cone</w:t>
      </w:r>
      <w:r w:rsidRPr="00991535">
        <w:rPr>
          <w:rFonts w:asciiTheme="majorHAnsi" w:eastAsia="Calibri" w:hAnsiTheme="majorHAnsi" w:cstheme="majorHAnsi"/>
          <w:color w:val="000000" w:themeColor="text1"/>
          <w:lang w:val="sl-SI"/>
        </w:rPr>
        <w:t>, in z</w:t>
      </w:r>
      <w:r w:rsidR="003D05AA" w:rsidRPr="00991535">
        <w:rPr>
          <w:rFonts w:asciiTheme="majorHAnsi" w:eastAsia="Calibri" w:hAnsiTheme="majorHAnsi" w:cstheme="majorHAnsi"/>
          <w:color w:val="000000" w:themeColor="text1"/>
          <w:lang w:val="sl-SI"/>
        </w:rPr>
        <w:t xml:space="preserve"> največjo</w:t>
      </w:r>
      <w:r w:rsidRPr="00991535">
        <w:rPr>
          <w:rFonts w:asciiTheme="majorHAnsi" w:eastAsia="Calibri" w:hAnsiTheme="majorHAnsi" w:cstheme="majorHAnsi"/>
          <w:color w:val="000000" w:themeColor="text1"/>
          <w:lang w:val="sl-SI"/>
        </w:rPr>
        <w:t xml:space="preserve"> višino</w:t>
      </w:r>
      <w:r w:rsidR="003D05AA" w:rsidRPr="00991535">
        <w:rPr>
          <w:rFonts w:asciiTheme="majorHAnsi" w:eastAsia="Calibri" w:hAnsiTheme="majorHAnsi" w:cstheme="majorHAnsi"/>
          <w:color w:val="000000" w:themeColor="text1"/>
          <w:lang w:val="sl-SI"/>
        </w:rPr>
        <w:t xml:space="preserve"> </w:t>
      </w:r>
      <w:r w:rsidR="003D05AA" w:rsidRPr="00991535">
        <w:rPr>
          <w:rFonts w:asciiTheme="majorHAnsi" w:eastAsia="Calibri" w:hAnsiTheme="majorHAnsi" w:cstheme="majorHAnsi"/>
          <w:color w:val="000000" w:themeColor="text1"/>
          <w:highlight w:val="magenta"/>
          <w:lang w:val="sl-SI"/>
        </w:rPr>
        <w:t>xxx</w:t>
      </w:r>
      <w:r w:rsidR="00F44BD3" w:rsidRPr="00991535">
        <w:rPr>
          <w:rFonts w:asciiTheme="majorHAnsi" w:eastAsia="Calibri" w:hAnsiTheme="majorHAnsi" w:cstheme="majorHAnsi"/>
          <w:color w:val="000000" w:themeColor="text1"/>
          <w:lang w:val="sl-SI"/>
        </w:rPr>
        <w:t xml:space="preserve"> </w:t>
      </w:r>
      <w:r w:rsidR="003D05AA" w:rsidRPr="00991535">
        <w:rPr>
          <w:rFonts w:asciiTheme="majorHAnsi" w:eastAsia="Calibri" w:hAnsiTheme="majorHAnsi" w:cstheme="majorHAnsi"/>
          <w:color w:val="000000" w:themeColor="text1"/>
          <w:lang w:val="sl-SI"/>
        </w:rPr>
        <w:t>m</w:t>
      </w:r>
      <w:r w:rsidRPr="00991535">
        <w:rPr>
          <w:rFonts w:asciiTheme="majorHAnsi" w:eastAsia="Calibri" w:hAnsiTheme="majorHAnsi" w:cstheme="majorHAnsi"/>
          <w:color w:val="000000" w:themeColor="text1"/>
          <w:lang w:val="sl-SI"/>
        </w:rPr>
        <w:t xml:space="preserve"> nad to točko</w:t>
      </w:r>
      <w:r w:rsidR="003D05AA" w:rsidRPr="00991535">
        <w:rPr>
          <w:rFonts w:asciiTheme="majorHAnsi" w:eastAsia="Calibri" w:hAnsiTheme="majorHAnsi" w:cstheme="majorHAnsi"/>
          <w:color w:val="000000" w:themeColor="text1"/>
          <w:lang w:val="sl-SI"/>
        </w:rPr>
        <w:t xml:space="preserve">. </w:t>
      </w:r>
      <w:r w:rsidR="003D05AA" w:rsidRPr="00991535">
        <w:rPr>
          <w:rFonts w:asciiTheme="majorHAnsi" w:eastAsia="Calibri" w:hAnsiTheme="majorHAnsi" w:cstheme="majorHAnsi"/>
          <w:color w:val="000000" w:themeColor="text1"/>
          <w:highlight w:val="magenta"/>
          <w:lang w:val="sl-SI"/>
        </w:rPr>
        <w:t>Posebna območja, kjer je letenje prepovedano ali omejeno so…..</w:t>
      </w:r>
      <w:r w:rsidRPr="00991535">
        <w:rPr>
          <w:rFonts w:asciiTheme="majorHAnsi" w:eastAsia="Calibri" w:hAnsiTheme="majorHAnsi" w:cstheme="majorHAnsi"/>
          <w:color w:val="000000" w:themeColor="text1"/>
          <w:highlight w:val="magenta"/>
          <w:lang w:val="sl-SI"/>
        </w:rPr>
        <w:t xml:space="preserve"> </w:t>
      </w:r>
    </w:p>
    <w:p w14:paraId="5C1D915E" w14:textId="77777777" w:rsidR="003D05AA" w:rsidRPr="00991535" w:rsidRDefault="00A8183C" w:rsidP="009E5C7F">
      <w:pPr>
        <w:rPr>
          <w:rFonts w:asciiTheme="majorHAnsi" w:hAnsiTheme="majorHAnsi" w:cstheme="majorHAnsi"/>
          <w:lang w:val="sl-SI"/>
        </w:rPr>
      </w:pPr>
      <w:r w:rsidRPr="00991535">
        <w:rPr>
          <w:rFonts w:asciiTheme="majorHAnsi" w:hAnsiTheme="majorHAnsi" w:cstheme="majorHAnsi"/>
          <w:lang w:val="sl-SI"/>
        </w:rPr>
        <w:t>Običajno se pristaja / pristajanje se izvede iz severnega/južnega/V/Z šolskega kroga…</w:t>
      </w:r>
    </w:p>
    <w:p w14:paraId="755EACB8" w14:textId="77777777" w:rsidR="003D05AA" w:rsidRPr="00991535" w:rsidRDefault="003D05AA" w:rsidP="009E5C7F">
      <w:pPr>
        <w:rPr>
          <w:rFonts w:asciiTheme="majorHAnsi" w:hAnsiTheme="majorHAnsi" w:cstheme="majorHAnsi"/>
          <w:lang w:val="sl-SI"/>
        </w:rPr>
      </w:pPr>
    </w:p>
    <w:p w14:paraId="4C150C6C" w14:textId="77777777" w:rsidR="002003C3" w:rsidRPr="00991535" w:rsidRDefault="002003C3" w:rsidP="009E5C7F">
      <w:pPr>
        <w:rPr>
          <w:rFonts w:asciiTheme="majorHAnsi" w:hAnsiTheme="majorHAnsi" w:cstheme="majorHAnsi"/>
          <w:lang w:val="sl-SI"/>
        </w:rPr>
      </w:pPr>
    </w:p>
    <w:p w14:paraId="5E8A758E"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lang w:val="sl-SI"/>
        </w:rPr>
        <w:t>Skica lokacije in obsega modelarske cone</w:t>
      </w:r>
      <w:r w:rsidR="00705F40" w:rsidRPr="00991535">
        <w:rPr>
          <w:rFonts w:asciiTheme="majorHAnsi" w:hAnsiTheme="majorHAnsi" w:cstheme="majorHAnsi"/>
          <w:lang w:val="sl-SI"/>
        </w:rPr>
        <w:t>:</w:t>
      </w:r>
    </w:p>
    <w:p w14:paraId="00CCBF20" w14:textId="77777777" w:rsidR="00705F40" w:rsidRPr="00991535" w:rsidRDefault="00A8183C" w:rsidP="009E5C7F">
      <w:pPr>
        <w:rPr>
          <w:rFonts w:asciiTheme="majorHAnsi" w:hAnsiTheme="majorHAnsi" w:cstheme="majorHAnsi"/>
          <w:lang w:val="sl-SI"/>
        </w:rPr>
      </w:pPr>
      <w:r w:rsidRPr="00991535">
        <w:rPr>
          <w:rFonts w:asciiTheme="majorHAnsi" w:hAnsiTheme="majorHAnsi" w:cstheme="majorHAnsi"/>
          <w:highlight w:val="magenta"/>
          <w:lang w:val="sl-SI"/>
        </w:rPr>
        <w:t>SKICA SITUACIJA Z VRISANO VELIKOSTJO CONE</w:t>
      </w:r>
    </w:p>
    <w:p w14:paraId="49CCEFBD" w14:textId="77777777" w:rsidR="00FE7BED" w:rsidRPr="00991535" w:rsidRDefault="00FE7BED" w:rsidP="009E5C7F">
      <w:pPr>
        <w:rPr>
          <w:rFonts w:asciiTheme="majorHAnsi" w:hAnsiTheme="majorHAnsi" w:cstheme="majorHAnsi"/>
          <w:lang w:val="sl-SI"/>
        </w:rPr>
      </w:pPr>
    </w:p>
    <w:p w14:paraId="5615F994" w14:textId="77777777" w:rsidR="00FE7BED" w:rsidRPr="00991535" w:rsidRDefault="00A8183C" w:rsidP="00BE6C1A">
      <w:pPr>
        <w:pStyle w:val="Naslov2"/>
      </w:pPr>
      <w:bookmarkStart w:id="607" w:name="_Toc206052213"/>
      <w:r w:rsidRPr="00991535">
        <w:t>Dodatne o</w:t>
      </w:r>
      <w:r w:rsidR="003B222B" w:rsidRPr="00991535">
        <w:t>mejitve</w:t>
      </w:r>
      <w:r w:rsidRPr="00991535">
        <w:t xml:space="preserve"> </w:t>
      </w:r>
      <w:r w:rsidR="00875C7D" w:rsidRPr="00991535">
        <w:t xml:space="preserve">in odprtost </w:t>
      </w:r>
      <w:r w:rsidRPr="00991535">
        <w:t>modelarske cone</w:t>
      </w:r>
      <w:bookmarkEnd w:id="607"/>
    </w:p>
    <w:p w14:paraId="241498DB"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08" w:name="_Toc148992418"/>
      <w:bookmarkStart w:id="609" w:name="_Toc256000152"/>
      <w:r w:rsidRPr="00991535">
        <w:rPr>
          <w:rStyle w:val="Hiperpovezava"/>
          <w:rFonts w:asciiTheme="majorHAnsi" w:eastAsiaTheme="minorHAnsi" w:hAnsiTheme="majorHAnsi" w:cstheme="majorHAnsi"/>
          <w:i/>
          <w:color w:val="7F7F7F" w:themeColor="text1" w:themeTint="80"/>
          <w:sz w:val="16"/>
          <w:szCs w:val="16"/>
          <w:u w:val="none"/>
          <w:lang w:val="sl-SI"/>
        </w:rPr>
        <w:t>8.2</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608"/>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09"/>
      </w:hyperlink>
    </w:p>
    <w:p w14:paraId="4538C739" w14:textId="77777777" w:rsidR="00FE7BED" w:rsidRPr="00991535" w:rsidRDefault="00A8183C" w:rsidP="009E5C7F">
      <w:pPr>
        <w:rPr>
          <w:rFonts w:asciiTheme="majorHAnsi" w:hAnsiTheme="majorHAnsi" w:cstheme="majorHAnsi"/>
          <w:highlight w:val="magenta"/>
          <w:lang w:val="sl-SI"/>
        </w:rPr>
      </w:pPr>
      <w:r w:rsidRPr="00991535">
        <w:rPr>
          <w:rFonts w:asciiTheme="majorHAnsi" w:hAnsiTheme="majorHAnsi" w:cstheme="majorHAnsi"/>
          <w:lang w:val="sl-SI"/>
        </w:rPr>
        <w:t xml:space="preserve">Na stezi je dovoljeno uporabljati </w:t>
      </w:r>
      <w:r w:rsidRPr="00991535">
        <w:rPr>
          <w:rFonts w:asciiTheme="majorHAnsi" w:hAnsiTheme="majorHAnsi" w:cstheme="majorHAnsi"/>
          <w:highlight w:val="magenta"/>
          <w:lang w:val="sl-SI"/>
        </w:rPr>
        <w:t>[vse vrste letalskih modelov / naslednje vrste letalskih modelov: …naštej].</w:t>
      </w:r>
    </w:p>
    <w:p w14:paraId="2E3FC25B" w14:textId="77777777" w:rsidR="00FE7BED" w:rsidRPr="00991535" w:rsidRDefault="00FE7BED" w:rsidP="009E5C7F">
      <w:pPr>
        <w:rPr>
          <w:rFonts w:asciiTheme="majorHAnsi" w:hAnsiTheme="majorHAnsi" w:cstheme="majorHAnsi"/>
          <w:lang w:val="sl-SI"/>
        </w:rPr>
      </w:pPr>
    </w:p>
    <w:p w14:paraId="5F0FDF12"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Steza je odprta vse dni v tedni, brez omejitev. </w:t>
      </w:r>
      <w:r w:rsidRPr="00991535">
        <w:rPr>
          <w:rFonts w:asciiTheme="majorHAnsi" w:hAnsiTheme="majorHAnsi" w:cstheme="majorHAnsi"/>
          <w:highlight w:val="magenta"/>
          <w:lang w:val="sl-SI"/>
        </w:rPr>
        <w:t xml:space="preserve">[z omejitvami za modele z notranjim izgorevanjem, </w:t>
      </w:r>
      <w:proofErr w:type="spellStart"/>
      <w:r w:rsidRPr="00991535">
        <w:rPr>
          <w:rFonts w:asciiTheme="majorHAnsi" w:hAnsiTheme="majorHAnsi" w:cstheme="majorHAnsi"/>
          <w:highlight w:val="magenta"/>
          <w:lang w:val="sl-SI"/>
        </w:rPr>
        <w:t>itd</w:t>
      </w:r>
      <w:proofErr w:type="spellEnd"/>
      <w:r w:rsidRPr="00991535">
        <w:rPr>
          <w:rFonts w:asciiTheme="majorHAnsi" w:hAnsiTheme="majorHAnsi" w:cstheme="majorHAnsi"/>
          <w:highlight w:val="magenta"/>
          <w:lang w:val="sl-SI"/>
        </w:rPr>
        <w:t>…]</w:t>
      </w:r>
    </w:p>
    <w:p w14:paraId="7EED9059"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highlight w:val="magenta"/>
          <w:lang w:val="sl-SI"/>
        </w:rPr>
        <w:t>Dopišite če velja kakšno splošno pravilo o odprtosti steze, ali delni/omejeni uporabi (</w:t>
      </w:r>
      <w:proofErr w:type="spellStart"/>
      <w:r w:rsidRPr="00991535">
        <w:rPr>
          <w:rFonts w:asciiTheme="majorHAnsi" w:hAnsiTheme="majorHAnsi" w:cstheme="majorHAnsi"/>
          <w:highlight w:val="magenta"/>
          <w:lang w:val="sl-SI"/>
        </w:rPr>
        <w:t>npr</w:t>
      </w:r>
      <w:proofErr w:type="spellEnd"/>
      <w:r w:rsidRPr="00991535">
        <w:rPr>
          <w:rFonts w:asciiTheme="majorHAnsi" w:hAnsiTheme="majorHAnsi" w:cstheme="majorHAnsi"/>
          <w:highlight w:val="magenta"/>
          <w:lang w:val="sl-SI"/>
        </w:rPr>
        <w:t xml:space="preserve"> samo jadralci v tem in tem času…)</w:t>
      </w:r>
    </w:p>
    <w:p w14:paraId="7AC7AC3A" w14:textId="77777777" w:rsidR="00FE7BED" w:rsidRPr="00991535" w:rsidRDefault="00FE7BED" w:rsidP="009E5C7F">
      <w:pPr>
        <w:ind w:firstLine="576"/>
        <w:rPr>
          <w:rFonts w:asciiTheme="majorHAnsi" w:hAnsiTheme="majorHAnsi" w:cstheme="majorHAnsi"/>
          <w:lang w:val="sl-SI"/>
        </w:rPr>
      </w:pPr>
    </w:p>
    <w:p w14:paraId="59271DB0" w14:textId="77777777" w:rsidR="00FE7BED" w:rsidRPr="00991535" w:rsidRDefault="00A8183C" w:rsidP="00BE6C1A">
      <w:pPr>
        <w:pStyle w:val="Naslov2"/>
      </w:pPr>
      <w:bookmarkStart w:id="610" w:name="_Toc206052214"/>
      <w:r w:rsidRPr="00991535">
        <w:t xml:space="preserve">Posebnosti lokacije </w:t>
      </w:r>
      <w:r w:rsidR="000D5D34">
        <w:t>cone</w:t>
      </w:r>
      <w:r w:rsidRPr="00991535">
        <w:t xml:space="preserve"> in povezana talna tveganja</w:t>
      </w:r>
      <w:bookmarkEnd w:id="610"/>
    </w:p>
    <w:p w14:paraId="4CAAC313"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11" w:name="_Toc148992419"/>
      <w:bookmarkStart w:id="612" w:name="_Toc256000153"/>
      <w:r w:rsidRPr="00991535">
        <w:rPr>
          <w:rStyle w:val="Hiperpovezava"/>
          <w:rFonts w:asciiTheme="majorHAnsi" w:eastAsiaTheme="minorHAnsi" w:hAnsiTheme="majorHAnsi" w:cstheme="majorHAnsi"/>
          <w:i/>
          <w:color w:val="7F7F7F" w:themeColor="text1" w:themeTint="80"/>
          <w:sz w:val="16"/>
          <w:szCs w:val="16"/>
          <w:u w:val="none"/>
          <w:lang w:val="sl-SI"/>
        </w:rPr>
        <w:t>8.3</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61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12"/>
      </w:hyperlink>
    </w:p>
    <w:p w14:paraId="4E0A9D72" w14:textId="77777777" w:rsidR="00FE7BED" w:rsidRPr="00991535" w:rsidRDefault="00A8183C" w:rsidP="009E5C7F">
      <w:pPr>
        <w:rPr>
          <w:rFonts w:asciiTheme="majorHAnsi" w:hAnsiTheme="majorHAnsi" w:cstheme="majorHAnsi"/>
          <w:highlight w:val="magenta"/>
          <w:lang w:val="sl-SI"/>
        </w:rPr>
      </w:pPr>
      <w:r w:rsidRPr="00991535">
        <w:rPr>
          <w:rFonts w:asciiTheme="majorHAnsi" w:hAnsiTheme="majorHAnsi" w:cstheme="majorHAnsi"/>
          <w:highlight w:val="magenta"/>
          <w:lang w:val="sl-SI"/>
        </w:rPr>
        <w:t xml:space="preserve">Dopišite če obstajajo kakšne druge lokalne posebnosti, in kakšna pravila iz tega izhajajo. </w:t>
      </w:r>
      <w:proofErr w:type="spellStart"/>
      <w:r w:rsidRPr="00991535">
        <w:rPr>
          <w:rFonts w:asciiTheme="majorHAnsi" w:hAnsiTheme="majorHAnsi" w:cstheme="majorHAnsi"/>
          <w:highlight w:val="magenta"/>
          <w:lang w:val="sl-SI"/>
        </w:rPr>
        <w:t>Npr</w:t>
      </w:r>
      <w:proofErr w:type="spellEnd"/>
      <w:r w:rsidRPr="00991535">
        <w:rPr>
          <w:rFonts w:asciiTheme="majorHAnsi" w:hAnsiTheme="majorHAnsi" w:cstheme="majorHAnsi"/>
          <w:highlight w:val="magenta"/>
          <w:lang w:val="sl-SI"/>
        </w:rPr>
        <w:t xml:space="preserve">: </w:t>
      </w:r>
    </w:p>
    <w:p w14:paraId="08470DB0"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 xml:space="preserve">Po coni poteka lokalna cesta ali kolovoz. V skladu s pravili se cesta šteje kot pozidano, kadar so na njej osebe ali vozila. </w:t>
      </w:r>
    </w:p>
    <w:p w14:paraId="28E4C24D"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Po coni poteka regionalna/magistralna cesta. V skladu s pravili se cesta šteje kot pozidano, kadar so na njej osebe ali vozila. V tem primeru je potrebno letenje prilagodit tako, da se leti vsaj</w:t>
      </w:r>
      <w:r w:rsidR="007366E6" w:rsidRPr="00991535">
        <w:rPr>
          <w:rFonts w:asciiTheme="majorHAnsi" w:hAnsiTheme="majorHAnsi" w:cstheme="majorHAnsi"/>
          <w:highlight w:val="magenta"/>
        </w:rPr>
        <w:t xml:space="preserve"> xx m </w:t>
      </w:r>
      <w:r w:rsidRPr="00991535">
        <w:rPr>
          <w:rFonts w:asciiTheme="majorHAnsi" w:hAnsiTheme="majorHAnsi" w:cstheme="majorHAnsi"/>
          <w:highlight w:val="magenta"/>
        </w:rPr>
        <w:t xml:space="preserve"> od ceste. Izjema je pristajanje in </w:t>
      </w:r>
      <w:proofErr w:type="spellStart"/>
      <w:r w:rsidRPr="00991535">
        <w:rPr>
          <w:rFonts w:asciiTheme="majorHAnsi" w:hAnsiTheme="majorHAnsi" w:cstheme="majorHAnsi"/>
          <w:highlight w:val="magenta"/>
        </w:rPr>
        <w:t>poletanje</w:t>
      </w:r>
      <w:proofErr w:type="spellEnd"/>
      <w:r w:rsidRPr="00991535">
        <w:rPr>
          <w:rFonts w:asciiTheme="majorHAnsi" w:hAnsiTheme="majorHAnsi" w:cstheme="majorHAnsi"/>
          <w:highlight w:val="magenta"/>
        </w:rPr>
        <w:t xml:space="preserve"> v kolikor je geografija modelarske steze takšna da se približa cesti.</w:t>
      </w:r>
    </w:p>
    <w:p w14:paraId="6AFEC1A3" w14:textId="77777777" w:rsidR="0098369F"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V bližini je tovarna, zato...</w:t>
      </w:r>
    </w:p>
    <w:p w14:paraId="4A5776DC" w14:textId="77777777" w:rsidR="0098369F"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 xml:space="preserve">V bližini cerkva, z modeli na notranje izgorevanje se ne leti kadar se izvaja obred, </w:t>
      </w:r>
    </w:p>
    <w:p w14:paraId="1877BE73" w14:textId="77777777" w:rsidR="0098369F"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druge prireditve v okolici, takrat se ne sme letet,</w:t>
      </w:r>
    </w:p>
    <w:p w14:paraId="44D2042A"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proofErr w:type="spellStart"/>
      <w:r w:rsidRPr="00991535">
        <w:rPr>
          <w:rFonts w:asciiTheme="majorHAnsi" w:hAnsiTheme="majorHAnsi" w:cstheme="majorHAnsi"/>
          <w:highlight w:val="magenta"/>
        </w:rPr>
        <w:t>itd</w:t>
      </w:r>
      <w:proofErr w:type="spellEnd"/>
    </w:p>
    <w:p w14:paraId="47F6968D"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Osebe </w:t>
      </w:r>
      <w:r w:rsidR="00585A58" w:rsidRPr="00991535">
        <w:rPr>
          <w:rFonts w:asciiTheme="majorHAnsi" w:hAnsiTheme="majorHAnsi" w:cstheme="majorHAnsi"/>
          <w:lang w:val="sl-SI"/>
        </w:rPr>
        <w:t xml:space="preserve">se </w:t>
      </w:r>
      <w:r w:rsidRPr="00991535">
        <w:rPr>
          <w:rFonts w:asciiTheme="majorHAnsi" w:hAnsiTheme="majorHAnsi" w:cstheme="majorHAnsi"/>
          <w:highlight w:val="magenta"/>
          <w:lang w:val="sl-SI"/>
        </w:rPr>
        <w:t>ustno ali z opozorilnimi tablami</w:t>
      </w:r>
      <w:r w:rsidRPr="00991535">
        <w:rPr>
          <w:rFonts w:asciiTheme="majorHAnsi" w:hAnsiTheme="majorHAnsi" w:cstheme="majorHAnsi"/>
          <w:lang w:val="sl-SI"/>
        </w:rPr>
        <w:t xml:space="preserve"> obvesti o bližini modelarske </w:t>
      </w:r>
      <w:r w:rsidR="000D5D34">
        <w:rPr>
          <w:rFonts w:asciiTheme="majorHAnsi" w:hAnsiTheme="majorHAnsi" w:cstheme="majorHAnsi"/>
          <w:lang w:val="sl-SI"/>
        </w:rPr>
        <w:t>cone</w:t>
      </w:r>
      <w:r w:rsidRPr="00991535">
        <w:rPr>
          <w:rFonts w:asciiTheme="majorHAnsi" w:hAnsiTheme="majorHAnsi" w:cstheme="majorHAnsi"/>
          <w:lang w:val="sl-SI"/>
        </w:rPr>
        <w:t xml:space="preserve">. </w:t>
      </w:r>
    </w:p>
    <w:p w14:paraId="59FA6A26" w14:textId="77777777" w:rsidR="00FE7BED" w:rsidRPr="00991535" w:rsidRDefault="00FE7BED" w:rsidP="009E5C7F">
      <w:pPr>
        <w:ind w:left="360"/>
        <w:rPr>
          <w:rFonts w:asciiTheme="majorHAnsi" w:hAnsiTheme="majorHAnsi" w:cstheme="majorHAnsi"/>
          <w:highlight w:val="magenta"/>
          <w:lang w:val="sl-SI"/>
        </w:rPr>
      </w:pPr>
    </w:p>
    <w:p w14:paraId="76C72638" w14:textId="77777777" w:rsidR="0015361A" w:rsidRPr="00991535" w:rsidRDefault="00A8183C">
      <w:pPr>
        <w:rPr>
          <w:rFonts w:asciiTheme="majorHAnsi" w:eastAsiaTheme="majorEastAsia" w:hAnsiTheme="majorHAnsi" w:cstheme="majorHAnsi"/>
          <w:b/>
          <w:bCs/>
          <w:color w:val="4F81BD" w:themeColor="accent1"/>
          <w:sz w:val="26"/>
          <w:szCs w:val="26"/>
          <w:lang w:val="sl-SI"/>
        </w:rPr>
      </w:pPr>
      <w:r w:rsidRPr="00991535">
        <w:rPr>
          <w:rFonts w:asciiTheme="majorHAnsi" w:hAnsiTheme="majorHAnsi" w:cstheme="majorHAnsi"/>
          <w:lang w:val="sl-SI"/>
        </w:rPr>
        <w:br w:type="page"/>
      </w:r>
    </w:p>
    <w:p w14:paraId="51121A32" w14:textId="77777777" w:rsidR="00FE7BED" w:rsidRPr="00991535" w:rsidRDefault="00A8183C" w:rsidP="00BE6C1A">
      <w:pPr>
        <w:pStyle w:val="Naslov2"/>
      </w:pPr>
      <w:bookmarkStart w:id="613" w:name="_Toc206052215"/>
      <w:r w:rsidRPr="00991535">
        <w:lastRenderedPageBreak/>
        <w:t xml:space="preserve">Zračni prostor </w:t>
      </w:r>
      <w:r w:rsidR="000D5D34">
        <w:t>cone</w:t>
      </w:r>
      <w:r w:rsidRPr="00991535">
        <w:t xml:space="preserve"> in z njim povezana zračna tveganja</w:t>
      </w:r>
      <w:bookmarkEnd w:id="613"/>
    </w:p>
    <w:p w14:paraId="3E83C0B6"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14" w:name="_Toc148992420"/>
      <w:bookmarkStart w:id="615" w:name="_Toc256000154"/>
      <w:r w:rsidRPr="00991535">
        <w:rPr>
          <w:rStyle w:val="Hiperpovezava"/>
          <w:rFonts w:asciiTheme="majorHAnsi" w:eastAsiaTheme="minorHAnsi" w:hAnsiTheme="majorHAnsi" w:cstheme="majorHAnsi"/>
          <w:i/>
          <w:color w:val="7F7F7F" w:themeColor="text1" w:themeTint="80"/>
          <w:sz w:val="16"/>
          <w:szCs w:val="16"/>
          <w:u w:val="none"/>
          <w:lang w:val="sl-SI"/>
        </w:rPr>
        <w:t>8.4</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614"/>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15"/>
      </w:hyperlink>
    </w:p>
    <w:p w14:paraId="5F84EA12"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highlight w:val="magenta"/>
          <w:lang w:val="sl-SI"/>
        </w:rPr>
        <w:t xml:space="preserve">[Opišite, če so kakšne omejitve ali posebnosti glede strukture zračnega prostora, ali geografskega področja, na katerem se nahaja cona. </w:t>
      </w:r>
      <w:proofErr w:type="spellStart"/>
      <w:r w:rsidRPr="00991535">
        <w:rPr>
          <w:rFonts w:asciiTheme="majorHAnsi" w:hAnsiTheme="majorHAnsi" w:cstheme="majorHAnsi"/>
          <w:highlight w:val="magenta"/>
          <w:lang w:val="sl-SI"/>
        </w:rPr>
        <w:t>Npr</w:t>
      </w:r>
      <w:proofErr w:type="spellEnd"/>
      <w:r w:rsidRPr="00991535">
        <w:rPr>
          <w:rFonts w:asciiTheme="majorHAnsi" w:hAnsiTheme="majorHAnsi" w:cstheme="majorHAnsi"/>
          <w:highlight w:val="magenta"/>
          <w:lang w:val="sl-SI"/>
        </w:rPr>
        <w:t xml:space="preserve">: (delno) v okolici vzletišča, nad delom, ki spada v pozidano, v/pod kontroliranim zračnim prostorom. Ter opišite kako to vpliva na morebitne dodatne omejitve, </w:t>
      </w:r>
      <w:proofErr w:type="spellStart"/>
      <w:r w:rsidRPr="00991535">
        <w:rPr>
          <w:rFonts w:asciiTheme="majorHAnsi" w:hAnsiTheme="majorHAnsi" w:cstheme="majorHAnsi"/>
          <w:highlight w:val="magenta"/>
          <w:lang w:val="sl-SI"/>
        </w:rPr>
        <w:t>npr</w:t>
      </w:r>
      <w:proofErr w:type="spellEnd"/>
      <w:r w:rsidRPr="00991535">
        <w:rPr>
          <w:rFonts w:asciiTheme="majorHAnsi" w:hAnsiTheme="majorHAnsi" w:cstheme="majorHAnsi"/>
          <w:highlight w:val="magenta"/>
          <w:lang w:val="sl-SI"/>
        </w:rPr>
        <w:t xml:space="preserve"> ne leti se na določenem delu, se posebej se ne leti nad višino xx.]</w:t>
      </w:r>
      <w:r w:rsidR="0015361A" w:rsidRPr="00991535">
        <w:rPr>
          <w:rFonts w:asciiTheme="majorHAnsi" w:hAnsiTheme="majorHAnsi" w:cstheme="majorHAnsi"/>
          <w:highlight w:val="magenta"/>
          <w:lang w:val="sl-SI"/>
        </w:rPr>
        <w:t xml:space="preserve"> </w:t>
      </w:r>
      <w:r w:rsidRPr="00991535">
        <w:rPr>
          <w:rFonts w:asciiTheme="majorHAnsi" w:hAnsiTheme="majorHAnsi" w:cstheme="majorHAnsi"/>
          <w:highlight w:val="magenta"/>
          <w:lang w:val="sl-SI"/>
        </w:rPr>
        <w:t xml:space="preserve">Cona se v celoti nahaja v nekontroliranem zračnem prostoru kategorije G. V okolici ni kontroliranega zračnega prostora. </w:t>
      </w:r>
      <w:r w:rsidR="0015361A" w:rsidRPr="00991535">
        <w:rPr>
          <w:rFonts w:asciiTheme="majorHAnsi" w:hAnsiTheme="majorHAnsi" w:cstheme="majorHAnsi"/>
          <w:highlight w:val="magenta"/>
          <w:lang w:val="sl-SI"/>
        </w:rPr>
        <w:t xml:space="preserve"> </w:t>
      </w:r>
      <w:r w:rsidRPr="00991535">
        <w:rPr>
          <w:rFonts w:asciiTheme="majorHAnsi" w:hAnsiTheme="majorHAnsi" w:cstheme="majorHAnsi"/>
          <w:highlight w:val="magenta"/>
          <w:lang w:val="sl-SI"/>
        </w:rPr>
        <w:t xml:space="preserve">V coni ni vzletišč, letališč, </w:t>
      </w:r>
      <w:proofErr w:type="spellStart"/>
      <w:r w:rsidRPr="00991535">
        <w:rPr>
          <w:rFonts w:asciiTheme="majorHAnsi" w:hAnsiTheme="majorHAnsi" w:cstheme="majorHAnsi"/>
          <w:highlight w:val="magenta"/>
          <w:lang w:val="sl-SI"/>
        </w:rPr>
        <w:t>heliportov</w:t>
      </w:r>
      <w:proofErr w:type="spellEnd"/>
      <w:r w:rsidRPr="00991535">
        <w:rPr>
          <w:rFonts w:asciiTheme="majorHAnsi" w:hAnsiTheme="majorHAnsi" w:cstheme="majorHAnsi"/>
          <w:highlight w:val="magenta"/>
          <w:lang w:val="sl-SI"/>
        </w:rPr>
        <w:t xml:space="preserve"> ali registriranih mest za vzletanje ali pristajanje padalcev ali zmajarjev.</w:t>
      </w:r>
    </w:p>
    <w:p w14:paraId="09149A38"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Ni posebnih dodatnih tveganj. </w:t>
      </w:r>
    </w:p>
    <w:p w14:paraId="766D1C79" w14:textId="77777777" w:rsidR="00FE7BED" w:rsidRPr="00991535" w:rsidRDefault="00A8183C" w:rsidP="009E5C7F">
      <w:pPr>
        <w:rPr>
          <w:rFonts w:asciiTheme="majorHAnsi" w:hAnsiTheme="majorHAnsi" w:cstheme="majorHAnsi"/>
          <w:highlight w:val="magenta"/>
          <w:lang w:val="sl-SI"/>
        </w:rPr>
      </w:pPr>
      <w:r w:rsidRPr="00991535">
        <w:rPr>
          <w:rFonts w:asciiTheme="majorHAnsi" w:hAnsiTheme="majorHAnsi" w:cstheme="majorHAnsi"/>
          <w:highlight w:val="magenta"/>
          <w:lang w:val="sl-SI"/>
        </w:rPr>
        <w:t>[Če ste zgoraj identificirani posebnosti, tukaj opišite, kaj naj storijo / kako naj člani ravnajo, da bodo ustrezno zmanjšali tveganje, ki izhaja iz te lokalne posebnosti. Npr.:</w:t>
      </w:r>
    </w:p>
    <w:p w14:paraId="52EA4EC2" w14:textId="77777777" w:rsidR="00FE7BED" w:rsidRPr="00991535" w:rsidRDefault="00A8183C" w:rsidP="009E5C7F">
      <w:pPr>
        <w:rPr>
          <w:rFonts w:asciiTheme="majorHAnsi" w:hAnsiTheme="majorHAnsi" w:cstheme="majorHAnsi"/>
          <w:highlight w:val="magenta"/>
          <w:lang w:val="sl-SI"/>
        </w:rPr>
      </w:pPr>
      <w:r w:rsidRPr="00991535">
        <w:rPr>
          <w:rFonts w:asciiTheme="majorHAnsi" w:hAnsiTheme="majorHAnsi" w:cstheme="majorHAnsi"/>
          <w:highlight w:val="magenta"/>
          <w:lang w:val="sl-SI"/>
        </w:rPr>
        <w:t>Cona se nahaja v okolici letališča, zato je klub pridobil soglasje upravljalca letališča. Iz njega izhajajo dodatni pogoji in omejitve:</w:t>
      </w:r>
    </w:p>
    <w:p w14:paraId="01DC4B9C"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Pred poletom je potrebno pridobiti dovoljenje vodje letenja,</w:t>
      </w:r>
    </w:p>
    <w:p w14:paraId="7B4D5F0F"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 xml:space="preserve">Vedno mora biti na voljo </w:t>
      </w:r>
      <w:r w:rsidR="00287A82" w:rsidRPr="00991535">
        <w:rPr>
          <w:rFonts w:asciiTheme="majorHAnsi" w:hAnsiTheme="majorHAnsi" w:cstheme="majorHAnsi"/>
          <w:highlight w:val="magenta"/>
        </w:rPr>
        <w:t>hitra</w:t>
      </w:r>
      <w:r w:rsidRPr="00991535">
        <w:rPr>
          <w:rFonts w:asciiTheme="majorHAnsi" w:hAnsiTheme="majorHAnsi" w:cstheme="majorHAnsi"/>
          <w:highlight w:val="magenta"/>
        </w:rPr>
        <w:t xml:space="preserve"> komunikacija z mestom kjer letijo modelarji in vodjo letenja</w:t>
      </w:r>
      <w:r w:rsidR="00287A82" w:rsidRPr="00991535">
        <w:rPr>
          <w:rFonts w:asciiTheme="majorHAnsi" w:hAnsiTheme="majorHAnsi" w:cstheme="majorHAnsi"/>
          <w:highlight w:val="magenta"/>
        </w:rPr>
        <w:t>,</w:t>
      </w:r>
    </w:p>
    <w:p w14:paraId="6244B5EA"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Leti z modeli se ne izvajajo takrat ko se izvajajo padalski skoki (</w:t>
      </w:r>
      <w:proofErr w:type="spellStart"/>
      <w:r w:rsidRPr="00991535">
        <w:rPr>
          <w:rFonts w:asciiTheme="majorHAnsi" w:hAnsiTheme="majorHAnsi" w:cstheme="majorHAnsi"/>
          <w:highlight w:val="magenta"/>
        </w:rPr>
        <w:t>npr</w:t>
      </w:r>
      <w:proofErr w:type="spellEnd"/>
      <w:r w:rsidRPr="00991535">
        <w:rPr>
          <w:rFonts w:asciiTheme="majorHAnsi" w:hAnsiTheme="majorHAnsi" w:cstheme="majorHAnsi"/>
          <w:highlight w:val="magenta"/>
        </w:rPr>
        <w:t>)....]</w:t>
      </w:r>
    </w:p>
    <w:p w14:paraId="0103BF55" w14:textId="77777777" w:rsidR="00FE7BED" w:rsidRPr="00991535" w:rsidRDefault="00A8183C" w:rsidP="009E5C7F">
      <w:pPr>
        <w:rPr>
          <w:rFonts w:asciiTheme="majorHAnsi" w:hAnsiTheme="majorHAnsi" w:cstheme="majorHAnsi"/>
          <w:highlight w:val="magenta"/>
          <w:lang w:val="sl-SI"/>
        </w:rPr>
      </w:pPr>
      <w:r w:rsidRPr="00991535">
        <w:rPr>
          <w:rFonts w:asciiTheme="majorHAnsi" w:hAnsiTheme="majorHAnsi" w:cstheme="majorHAnsi"/>
          <w:highlight w:val="magenta"/>
          <w:lang w:val="sl-SI"/>
        </w:rPr>
        <w:t>Cona se nahaja v okolici letališča, zato je potrebno upoštevati naslednje:</w:t>
      </w:r>
    </w:p>
    <w:p w14:paraId="07CFD3E2"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Letenje se obvezno najavi na način [dopiši]</w:t>
      </w:r>
    </w:p>
    <w:p w14:paraId="4B003AD3"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Letenje ni dovoljeno v [dopiši kje]</w:t>
      </w:r>
    </w:p>
    <w:p w14:paraId="62DD9F0F"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V primeru odleta zrakoplova, mora modelar nemudoma kontaktirati [dopiši koga in kako]</w:t>
      </w:r>
    </w:p>
    <w:p w14:paraId="6B2BE1E8" w14:textId="77777777" w:rsidR="00FE7BED" w:rsidRPr="00991535" w:rsidRDefault="00A8183C" w:rsidP="00382C3A">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Obvezno je [običajno ali dodatno] zavarovanje,</w:t>
      </w:r>
    </w:p>
    <w:p w14:paraId="0D866ADC" w14:textId="77777777" w:rsidR="00FE7BED" w:rsidRPr="00991535" w:rsidRDefault="00A8183C" w:rsidP="009E5C7F">
      <w:pPr>
        <w:pStyle w:val="Odstavekseznama"/>
        <w:numPr>
          <w:ilvl w:val="0"/>
          <w:numId w:val="4"/>
        </w:numPr>
        <w:spacing w:after="0" w:line="240" w:lineRule="auto"/>
        <w:rPr>
          <w:rFonts w:asciiTheme="majorHAnsi" w:hAnsiTheme="majorHAnsi" w:cstheme="majorHAnsi"/>
          <w:highlight w:val="magenta"/>
        </w:rPr>
      </w:pPr>
      <w:r w:rsidRPr="00991535">
        <w:rPr>
          <w:rFonts w:asciiTheme="majorHAnsi" w:hAnsiTheme="majorHAnsi" w:cstheme="majorHAnsi"/>
          <w:highlight w:val="magenta"/>
        </w:rPr>
        <w:t>Leti se lahko samo [dopiši določeno časovno omejitev]</w:t>
      </w:r>
    </w:p>
    <w:p w14:paraId="78BE2AD9" w14:textId="77777777" w:rsidR="0086671C" w:rsidRPr="00991535" w:rsidRDefault="0086671C" w:rsidP="0086671C">
      <w:pPr>
        <w:pStyle w:val="Odstavekseznama"/>
        <w:numPr>
          <w:ilvl w:val="0"/>
          <w:numId w:val="0"/>
        </w:numPr>
        <w:spacing w:after="0" w:line="240" w:lineRule="auto"/>
        <w:ind w:left="720"/>
        <w:rPr>
          <w:rFonts w:asciiTheme="majorHAnsi" w:hAnsiTheme="majorHAnsi" w:cstheme="majorHAnsi"/>
          <w:highlight w:val="magenta"/>
        </w:rPr>
      </w:pPr>
    </w:p>
    <w:p w14:paraId="327EB820" w14:textId="77777777" w:rsidR="00FE7BED" w:rsidRPr="00991535" w:rsidRDefault="00A8183C" w:rsidP="00BE6C1A">
      <w:pPr>
        <w:pStyle w:val="Naslov2"/>
      </w:pPr>
      <w:bookmarkStart w:id="616" w:name="_Toc206052216"/>
      <w:r w:rsidRPr="00991535">
        <w:t>Souporaba zračnega prostora z drugimi uporabniki (</w:t>
      </w:r>
      <w:r w:rsidR="00C37224" w:rsidRPr="00991535">
        <w:t>npr.</w:t>
      </w:r>
      <w:r w:rsidRPr="00991535">
        <w:t xml:space="preserve"> aviacija, zmajarji/padalci)</w:t>
      </w:r>
      <w:bookmarkEnd w:id="616"/>
    </w:p>
    <w:p w14:paraId="426A6FAD"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17" w:name="_Toc148992421"/>
      <w:bookmarkStart w:id="618" w:name="_Toc256000155"/>
      <w:r w:rsidRPr="00991535">
        <w:rPr>
          <w:rStyle w:val="Hiperpovezava"/>
          <w:rFonts w:asciiTheme="majorHAnsi" w:eastAsiaTheme="minorHAnsi" w:hAnsiTheme="majorHAnsi" w:cstheme="majorHAnsi"/>
          <w:i/>
          <w:color w:val="7F7F7F" w:themeColor="text1" w:themeTint="80"/>
          <w:sz w:val="16"/>
          <w:szCs w:val="16"/>
          <w:u w:val="none"/>
          <w:lang w:val="sl-SI"/>
        </w:rPr>
        <w:t>8.5</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617"/>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18"/>
      </w:hyperlink>
    </w:p>
    <w:p w14:paraId="084B27B4" w14:textId="77777777" w:rsidR="00FE7BED" w:rsidRPr="00991535" w:rsidRDefault="00A8183C" w:rsidP="009E5C7F">
      <w:pPr>
        <w:rPr>
          <w:rFonts w:asciiTheme="majorHAnsi" w:hAnsiTheme="majorHAnsi" w:cstheme="majorHAnsi"/>
          <w:highlight w:val="magenta"/>
          <w:lang w:val="sl-SI"/>
        </w:rPr>
      </w:pPr>
      <w:r w:rsidRPr="00991535">
        <w:rPr>
          <w:rFonts w:asciiTheme="majorHAnsi" w:hAnsiTheme="majorHAnsi" w:cstheme="majorHAnsi"/>
          <w:highlight w:val="magenta"/>
          <w:lang w:val="sl-SI"/>
        </w:rPr>
        <w:t xml:space="preserve">Dopišite kadar se v </w:t>
      </w:r>
      <w:r w:rsidR="000D5D34">
        <w:rPr>
          <w:rFonts w:asciiTheme="majorHAnsi" w:hAnsiTheme="majorHAnsi" w:cstheme="majorHAnsi"/>
          <w:highlight w:val="magenta"/>
          <w:lang w:val="sl-SI"/>
        </w:rPr>
        <w:t>coni</w:t>
      </w:r>
      <w:r w:rsidRPr="00991535">
        <w:rPr>
          <w:rFonts w:asciiTheme="majorHAnsi" w:hAnsiTheme="majorHAnsi" w:cstheme="majorHAnsi"/>
          <w:highlight w:val="magenta"/>
          <w:lang w:val="sl-SI"/>
        </w:rPr>
        <w:t xml:space="preserve"> izvaja druga letalska aktivnost. </w:t>
      </w:r>
      <w:proofErr w:type="spellStart"/>
      <w:r w:rsidRPr="00991535">
        <w:rPr>
          <w:rFonts w:asciiTheme="majorHAnsi" w:hAnsiTheme="majorHAnsi" w:cstheme="majorHAnsi"/>
          <w:highlight w:val="magenta"/>
          <w:lang w:val="sl-SI"/>
        </w:rPr>
        <w:t>Npr</w:t>
      </w:r>
      <w:proofErr w:type="spellEnd"/>
      <w:r w:rsidRPr="00991535">
        <w:rPr>
          <w:rFonts w:asciiTheme="majorHAnsi" w:hAnsiTheme="majorHAnsi" w:cstheme="majorHAnsi"/>
          <w:highlight w:val="magenta"/>
          <w:lang w:val="sl-SI"/>
        </w:rPr>
        <w:t>: mesto (pogostega) pristanka jadralnih padalcev, ter dopišite kakšna pravila, omejitve ali dogovori izhajajo iz tega.</w:t>
      </w:r>
    </w:p>
    <w:p w14:paraId="463ECE6D"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highlight w:val="magenta"/>
          <w:lang w:val="sl-SI"/>
        </w:rPr>
        <w:t>Seveda je treba upoštevati, da imajo zrakoplovi s posadko (tudi padalci) vedno prednost.</w:t>
      </w:r>
    </w:p>
    <w:p w14:paraId="7282019D" w14:textId="77777777" w:rsidR="003B222B" w:rsidRPr="00991535" w:rsidRDefault="00A8183C" w:rsidP="009E5C7F">
      <w:pPr>
        <w:rPr>
          <w:rFonts w:asciiTheme="majorHAnsi" w:hAnsiTheme="majorHAnsi" w:cstheme="majorHAnsi"/>
          <w:lang w:val="sl-SI"/>
        </w:rPr>
      </w:pPr>
      <w:r w:rsidRPr="00991535">
        <w:rPr>
          <w:rFonts w:asciiTheme="majorHAnsi" w:hAnsiTheme="majorHAnsi" w:cstheme="majorHAnsi"/>
          <w:lang w:val="sl-SI"/>
        </w:rPr>
        <w:t xml:space="preserve">V </w:t>
      </w:r>
      <w:r w:rsidR="000D5D34">
        <w:rPr>
          <w:rFonts w:asciiTheme="majorHAnsi" w:hAnsiTheme="majorHAnsi" w:cstheme="majorHAnsi"/>
          <w:lang w:val="sl-SI"/>
        </w:rPr>
        <w:t>coni</w:t>
      </w:r>
      <w:r w:rsidRPr="00991535">
        <w:rPr>
          <w:rFonts w:asciiTheme="majorHAnsi" w:hAnsiTheme="majorHAnsi" w:cstheme="majorHAnsi"/>
          <w:lang w:val="sl-SI"/>
        </w:rPr>
        <w:t xml:space="preserve"> ni objavljenih drugih </w:t>
      </w:r>
      <w:r w:rsidR="00BF1171" w:rsidRPr="00991535">
        <w:rPr>
          <w:rFonts w:asciiTheme="majorHAnsi" w:hAnsiTheme="majorHAnsi" w:cstheme="majorHAnsi"/>
          <w:lang w:val="sl-SI"/>
        </w:rPr>
        <w:t>letalskih</w:t>
      </w:r>
      <w:r w:rsidRPr="00991535">
        <w:rPr>
          <w:rFonts w:asciiTheme="majorHAnsi" w:hAnsiTheme="majorHAnsi" w:cstheme="majorHAnsi"/>
          <w:lang w:val="sl-SI"/>
        </w:rPr>
        <w:t xml:space="preserve"> aktivnosti.</w:t>
      </w:r>
    </w:p>
    <w:p w14:paraId="0084D1F6" w14:textId="77777777" w:rsidR="00BD3C9E" w:rsidRPr="00991535" w:rsidRDefault="00BD3C9E" w:rsidP="009E5C7F">
      <w:pPr>
        <w:rPr>
          <w:rFonts w:asciiTheme="majorHAnsi" w:hAnsiTheme="majorHAnsi" w:cstheme="majorHAnsi"/>
          <w:lang w:val="sl-SI"/>
        </w:rPr>
      </w:pPr>
    </w:p>
    <w:p w14:paraId="2F66959B" w14:textId="77777777" w:rsidR="00FE7BED" w:rsidRPr="00991535" w:rsidRDefault="00FE7BED" w:rsidP="009E5C7F">
      <w:pPr>
        <w:rPr>
          <w:rFonts w:asciiTheme="majorHAnsi" w:hAnsiTheme="majorHAnsi" w:cstheme="majorHAnsi"/>
          <w:highlight w:val="magenta"/>
          <w:lang w:val="sl-SI"/>
        </w:rPr>
      </w:pPr>
    </w:p>
    <w:p w14:paraId="0D862EEF" w14:textId="77777777" w:rsidR="00FE7BED" w:rsidRPr="00991535" w:rsidRDefault="00A8183C" w:rsidP="00BE6C1A">
      <w:pPr>
        <w:pStyle w:val="Naslov2"/>
      </w:pPr>
      <w:bookmarkStart w:id="619" w:name="_Ref84947689"/>
      <w:bookmarkStart w:id="620" w:name="_Toc206052217"/>
      <w:r w:rsidRPr="00991535">
        <w:t xml:space="preserve">Shema lokacije </w:t>
      </w:r>
      <w:bookmarkEnd w:id="619"/>
      <w:r w:rsidR="000D5D34">
        <w:t>cone</w:t>
      </w:r>
      <w:r w:rsidRPr="00991535">
        <w:t xml:space="preserve"> in območja letenja</w:t>
      </w:r>
      <w:bookmarkEnd w:id="620"/>
    </w:p>
    <w:p w14:paraId="6FC32F35"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21" w:name="_Toc148992423"/>
      <w:bookmarkStart w:id="622" w:name="_Toc256000157"/>
      <w:r w:rsidRPr="00991535">
        <w:rPr>
          <w:rStyle w:val="Hiperpovezava"/>
          <w:rFonts w:asciiTheme="majorHAnsi" w:eastAsiaTheme="minorHAnsi" w:hAnsiTheme="majorHAnsi" w:cstheme="majorHAnsi"/>
          <w:i/>
          <w:color w:val="7F7F7F" w:themeColor="text1" w:themeTint="80"/>
          <w:sz w:val="16"/>
          <w:szCs w:val="16"/>
          <w:u w:val="none"/>
          <w:lang w:val="sl-SI"/>
        </w:rPr>
        <w:t>8.7</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621"/>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22"/>
      </w:hyperlink>
    </w:p>
    <w:p w14:paraId="2DF700C9" w14:textId="77777777" w:rsidR="00FE7BED" w:rsidRPr="00991535" w:rsidRDefault="00A8183C" w:rsidP="009E5C7F">
      <w:pPr>
        <w:rPr>
          <w:rFonts w:asciiTheme="majorHAnsi" w:hAnsiTheme="majorHAnsi" w:cstheme="majorHAnsi"/>
          <w:lang w:val="sl-SI"/>
        </w:rPr>
      </w:pPr>
      <w:r w:rsidRPr="00991535">
        <w:rPr>
          <w:rFonts w:asciiTheme="majorHAnsi" w:hAnsiTheme="majorHAnsi" w:cstheme="majorHAnsi"/>
          <w:highlight w:val="magenta"/>
          <w:lang w:val="sl-SI"/>
        </w:rPr>
        <w:t xml:space="preserve">Klubi pripravijo shemo lokacije, ter območja glede letenja (prepovedano, samo </w:t>
      </w:r>
      <w:proofErr w:type="spellStart"/>
      <w:r w:rsidRPr="00991535">
        <w:rPr>
          <w:rFonts w:asciiTheme="majorHAnsi" w:hAnsiTheme="majorHAnsi" w:cstheme="majorHAnsi"/>
          <w:highlight w:val="magenta"/>
          <w:lang w:val="sl-SI"/>
        </w:rPr>
        <w:t>poletanje</w:t>
      </w:r>
      <w:proofErr w:type="spellEnd"/>
      <w:r w:rsidRPr="00991535">
        <w:rPr>
          <w:rFonts w:asciiTheme="majorHAnsi" w:hAnsiTheme="majorHAnsi" w:cstheme="majorHAnsi"/>
          <w:highlight w:val="magenta"/>
          <w:lang w:val="sl-SI"/>
        </w:rPr>
        <w:t>/pristajanje, itd..)</w:t>
      </w:r>
    </w:p>
    <w:p w14:paraId="77E5F4A9" w14:textId="77777777" w:rsidR="00883B4F" w:rsidRPr="00991535" w:rsidRDefault="00883B4F" w:rsidP="009E5C7F">
      <w:pPr>
        <w:rPr>
          <w:rFonts w:asciiTheme="majorHAnsi" w:hAnsiTheme="majorHAnsi" w:cstheme="majorHAnsi"/>
          <w:lang w:val="sl-SI"/>
        </w:rPr>
      </w:pPr>
    </w:p>
    <w:p w14:paraId="4BE7E8D6" w14:textId="77777777" w:rsidR="001759C8" w:rsidRPr="00991535" w:rsidRDefault="00A8183C" w:rsidP="00BE6C1A">
      <w:pPr>
        <w:pStyle w:val="Naslov2"/>
      </w:pPr>
      <w:bookmarkStart w:id="623" w:name="_Toc206052218"/>
      <w:r w:rsidRPr="00991535">
        <w:t>Pravila glede hrupa</w:t>
      </w:r>
      <w:bookmarkEnd w:id="623"/>
    </w:p>
    <w:p w14:paraId="1ADC33E2" w14:textId="77777777" w:rsidR="00C37224" w:rsidRPr="00991535" w:rsidRDefault="00A8183C" w:rsidP="009E5C7F">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24" w:name="_Toc148992424"/>
      <w:bookmarkStart w:id="625" w:name="_Toc256000158"/>
      <w:r w:rsidRPr="00991535">
        <w:rPr>
          <w:rStyle w:val="Hiperpovezava"/>
          <w:rFonts w:asciiTheme="majorHAnsi" w:eastAsiaTheme="minorHAnsi" w:hAnsiTheme="majorHAnsi" w:cstheme="majorHAnsi"/>
          <w:i/>
          <w:color w:val="7F7F7F" w:themeColor="text1" w:themeTint="80"/>
          <w:sz w:val="16"/>
          <w:szCs w:val="16"/>
          <w:u w:val="none"/>
          <w:lang w:val="sl-SI"/>
        </w:rPr>
        <w:t>8.8</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bookmarkEnd w:id="624"/>
        <w:r w:rsidR="006A0965">
          <w:rPr>
            <w:rStyle w:val="Hiperpovezava"/>
            <w:rFonts w:asciiTheme="majorHAnsi" w:eastAsiaTheme="minorHAnsi" w:hAnsiTheme="majorHAnsi" w:cstheme="majorHAnsi"/>
            <w:i/>
            <w:color w:val="7F7F7F" w:themeColor="text1" w:themeTint="80"/>
            <w:sz w:val="16"/>
            <w:szCs w:val="16"/>
            <w:u w:val="none"/>
            <w:lang w:val="sl-SI"/>
          </w:rPr>
          <w:t>REV 00 | 15.05.2025</w:t>
        </w:r>
        <w:bookmarkEnd w:id="625"/>
      </w:hyperlink>
    </w:p>
    <w:p w14:paraId="0CBF2C49" w14:textId="77777777" w:rsidR="001759C8" w:rsidRDefault="00A8183C" w:rsidP="009E5C7F">
      <w:pPr>
        <w:rPr>
          <w:rFonts w:asciiTheme="majorHAnsi" w:hAnsiTheme="majorHAnsi" w:cstheme="majorHAnsi"/>
          <w:lang w:val="sl-SI"/>
        </w:rPr>
      </w:pPr>
      <w:r w:rsidRPr="00991535">
        <w:rPr>
          <w:rFonts w:asciiTheme="majorHAnsi" w:hAnsiTheme="majorHAnsi" w:cstheme="majorHAnsi"/>
          <w:highlight w:val="magenta"/>
          <w:lang w:val="sl-SI"/>
        </w:rPr>
        <w:t>Zapišite v kolikor je potrebno omejiti ali po lokaciji, času ali tipu modela (</w:t>
      </w:r>
      <w:proofErr w:type="spellStart"/>
      <w:r w:rsidRPr="00991535">
        <w:rPr>
          <w:rFonts w:asciiTheme="majorHAnsi" w:hAnsiTheme="majorHAnsi" w:cstheme="majorHAnsi"/>
          <w:highlight w:val="magenta"/>
          <w:lang w:val="sl-SI"/>
        </w:rPr>
        <w:t>npr</w:t>
      </w:r>
      <w:proofErr w:type="spellEnd"/>
      <w:r w:rsidRPr="00991535">
        <w:rPr>
          <w:rFonts w:asciiTheme="majorHAnsi" w:hAnsiTheme="majorHAnsi" w:cstheme="majorHAnsi"/>
          <w:highlight w:val="magenta"/>
          <w:lang w:val="sl-SI"/>
        </w:rPr>
        <w:t xml:space="preserve"> z notranjim izgorevanjem), glede na območja, ki so občutljiva za povečan hrup.</w:t>
      </w:r>
    </w:p>
    <w:p w14:paraId="1D12B56D" w14:textId="77777777" w:rsidR="00366C41" w:rsidRPr="00991535" w:rsidRDefault="00A8183C" w:rsidP="00083E98">
      <w:pPr>
        <w:pStyle w:val="Naslov2"/>
      </w:pPr>
      <w:bookmarkStart w:id="626" w:name="_Toc206052219"/>
      <w:r>
        <w:t xml:space="preserve">Dodatne omejitve </w:t>
      </w:r>
      <w:r w:rsidR="00152388">
        <w:t>zahtev</w:t>
      </w:r>
      <w:r>
        <w:t xml:space="preserve"> dela A (opcijsko)</w:t>
      </w:r>
      <w:bookmarkEnd w:id="626"/>
    </w:p>
    <w:p w14:paraId="71C6E652" w14:textId="77777777" w:rsidR="00366C41" w:rsidRPr="00991535" w:rsidRDefault="00A8183C" w:rsidP="00366C41">
      <w:pPr>
        <w:pStyle w:val="RevisionStatus"/>
        <w:tabs>
          <w:tab w:val="clear" w:pos="1304"/>
        </w:tabs>
        <w:spacing w:after="0" w:line="240" w:lineRule="auto"/>
        <w:ind w:hanging="567"/>
        <w:rPr>
          <w:rFonts w:asciiTheme="majorHAnsi" w:eastAsiaTheme="minorHAnsi" w:hAnsiTheme="majorHAnsi" w:cstheme="majorHAnsi"/>
          <w:i/>
          <w:color w:val="7F7F7F" w:themeColor="text1" w:themeTint="80"/>
          <w:sz w:val="16"/>
          <w:szCs w:val="16"/>
          <w:lang w:val="sl-SI"/>
        </w:rPr>
      </w:pPr>
      <w:bookmarkStart w:id="627" w:name="_Toc256000159"/>
      <w:r w:rsidRPr="00991535">
        <w:rPr>
          <w:rStyle w:val="Hiperpovezava"/>
          <w:rFonts w:asciiTheme="majorHAnsi" w:eastAsiaTheme="minorHAnsi" w:hAnsiTheme="majorHAnsi" w:cstheme="majorHAnsi"/>
          <w:i/>
          <w:color w:val="7F7F7F" w:themeColor="text1" w:themeTint="80"/>
          <w:sz w:val="16"/>
          <w:szCs w:val="16"/>
          <w:u w:val="none"/>
          <w:lang w:val="sl-SI"/>
        </w:rPr>
        <w:t>8.8</w:t>
      </w:r>
      <w:r w:rsidRPr="00991535">
        <w:rPr>
          <w:rStyle w:val="Hiperpovezava"/>
          <w:rFonts w:asciiTheme="majorHAnsi" w:eastAsiaTheme="minorHAnsi" w:hAnsiTheme="majorHAnsi" w:cstheme="majorHAnsi"/>
          <w:i/>
          <w:color w:val="7F7F7F" w:themeColor="text1" w:themeTint="80"/>
          <w:sz w:val="16"/>
          <w:szCs w:val="16"/>
          <w:u w:val="none"/>
          <w:lang w:val="sl-SI"/>
        </w:rPr>
        <w:tab/>
      </w:r>
      <w:hyperlink w:anchor="_Kazalo_vsebine_2" w:history="1">
        <w:r>
          <w:rPr>
            <w:rStyle w:val="Hiperpovezava"/>
            <w:rFonts w:asciiTheme="majorHAnsi" w:eastAsiaTheme="minorHAnsi" w:hAnsiTheme="majorHAnsi" w:cstheme="majorHAnsi"/>
            <w:i/>
            <w:color w:val="7F7F7F" w:themeColor="text1" w:themeTint="80"/>
            <w:sz w:val="16"/>
            <w:szCs w:val="16"/>
            <w:u w:val="none"/>
            <w:lang w:val="sl-SI"/>
          </w:rPr>
          <w:t>REV 00 | 15.05.2025</w:t>
        </w:r>
        <w:bookmarkEnd w:id="627"/>
      </w:hyperlink>
    </w:p>
    <w:p w14:paraId="767EBBD1" w14:textId="77777777" w:rsidR="00366C41" w:rsidRPr="00083E98" w:rsidRDefault="00A8183C" w:rsidP="00366C41">
      <w:pPr>
        <w:rPr>
          <w:rFonts w:asciiTheme="majorHAnsi" w:hAnsiTheme="majorHAnsi" w:cstheme="majorHAnsi"/>
          <w:highlight w:val="magenta"/>
          <w:lang w:val="sl-SI"/>
        </w:rPr>
      </w:pPr>
      <w:r>
        <w:rPr>
          <w:rFonts w:asciiTheme="majorHAnsi" w:hAnsiTheme="majorHAnsi" w:cstheme="majorHAnsi"/>
          <w:highlight w:val="magenta"/>
          <w:lang w:val="sl-SI"/>
        </w:rPr>
        <w:t>Modelarski k</w:t>
      </w:r>
      <w:r w:rsidR="00CA76AA" w:rsidRPr="00083E98">
        <w:rPr>
          <w:rFonts w:asciiTheme="majorHAnsi" w:hAnsiTheme="majorHAnsi" w:cstheme="majorHAnsi"/>
          <w:highlight w:val="magenta"/>
          <w:lang w:val="sl-SI"/>
        </w:rPr>
        <w:t>lub lahko dodatno (opcijsko) omeji tudi posamezne točke iz dela A</w:t>
      </w:r>
      <w:r w:rsidR="00CA76AA">
        <w:rPr>
          <w:rFonts w:asciiTheme="majorHAnsi" w:hAnsiTheme="majorHAnsi" w:cstheme="majorHAnsi"/>
          <w:highlight w:val="magenta"/>
          <w:lang w:val="sl-SI"/>
        </w:rPr>
        <w:t>, ki lahko tudi niso povezane z lokacijo (</w:t>
      </w:r>
      <w:proofErr w:type="spellStart"/>
      <w:r w:rsidR="00CA76AA">
        <w:rPr>
          <w:rFonts w:asciiTheme="majorHAnsi" w:hAnsiTheme="majorHAnsi" w:cstheme="majorHAnsi"/>
          <w:highlight w:val="magenta"/>
          <w:lang w:val="sl-SI"/>
        </w:rPr>
        <w:t>npr</w:t>
      </w:r>
      <w:proofErr w:type="spellEnd"/>
      <w:r w:rsidR="00CA76AA">
        <w:rPr>
          <w:rFonts w:asciiTheme="majorHAnsi" w:hAnsiTheme="majorHAnsi" w:cstheme="majorHAnsi"/>
          <w:highlight w:val="magenta"/>
          <w:lang w:val="sl-SI"/>
        </w:rPr>
        <w:t xml:space="preserve"> minimalna starost</w:t>
      </w:r>
      <w:r w:rsidR="00026BC4">
        <w:rPr>
          <w:rFonts w:asciiTheme="majorHAnsi" w:hAnsiTheme="majorHAnsi" w:cstheme="majorHAnsi"/>
          <w:highlight w:val="magenta"/>
          <w:lang w:val="sl-SI"/>
        </w:rPr>
        <w:t>,</w:t>
      </w:r>
      <w:r w:rsidR="00CA76AA">
        <w:rPr>
          <w:rFonts w:asciiTheme="majorHAnsi" w:hAnsiTheme="majorHAnsi" w:cstheme="majorHAnsi"/>
          <w:highlight w:val="magenta"/>
          <w:lang w:val="sl-SI"/>
        </w:rPr>
        <w:t>…),</w:t>
      </w:r>
      <w:r w:rsidR="00CA76AA" w:rsidRPr="00083E98">
        <w:rPr>
          <w:rFonts w:asciiTheme="majorHAnsi" w:hAnsiTheme="majorHAnsi" w:cstheme="majorHAnsi"/>
          <w:highlight w:val="magenta"/>
          <w:lang w:val="sl-SI"/>
        </w:rPr>
        <w:t xml:space="preserve"> s tem da navede</w:t>
      </w:r>
      <w:r w:rsidR="00CA76AA">
        <w:rPr>
          <w:rFonts w:asciiTheme="majorHAnsi" w:hAnsiTheme="majorHAnsi" w:cstheme="majorHAnsi"/>
          <w:highlight w:val="magenta"/>
          <w:lang w:val="sl-SI"/>
        </w:rPr>
        <w:t xml:space="preserve"> predmetno</w:t>
      </w:r>
      <w:r w:rsidR="00CA76AA" w:rsidRPr="00083E98">
        <w:rPr>
          <w:rFonts w:asciiTheme="majorHAnsi" w:hAnsiTheme="majorHAnsi" w:cstheme="majorHAnsi"/>
          <w:highlight w:val="magenta"/>
          <w:lang w:val="sl-SI"/>
        </w:rPr>
        <w:t xml:space="preserve"> točko dela A in napiše nove zahteve, ki pa so lahko samo bolj stroge od navedenih v delu A</w:t>
      </w:r>
      <w:r w:rsidR="00CA76AA">
        <w:rPr>
          <w:rFonts w:asciiTheme="majorHAnsi" w:hAnsiTheme="majorHAnsi" w:cstheme="majorHAnsi"/>
          <w:highlight w:val="magenta"/>
          <w:lang w:val="sl-SI"/>
        </w:rPr>
        <w:t xml:space="preserve">, ki predstavljajo minimalni </w:t>
      </w:r>
      <w:r w:rsidR="00026BC4">
        <w:rPr>
          <w:rFonts w:asciiTheme="majorHAnsi" w:hAnsiTheme="majorHAnsi" w:cstheme="majorHAnsi"/>
          <w:highlight w:val="magenta"/>
          <w:lang w:val="sl-SI"/>
        </w:rPr>
        <w:t xml:space="preserve">sprejemljiv </w:t>
      </w:r>
      <w:r w:rsidR="00CA76AA">
        <w:rPr>
          <w:rFonts w:asciiTheme="majorHAnsi" w:hAnsiTheme="majorHAnsi" w:cstheme="majorHAnsi"/>
          <w:highlight w:val="magenta"/>
          <w:lang w:val="sl-SI"/>
        </w:rPr>
        <w:t>standard</w:t>
      </w:r>
      <w:r w:rsidR="00CA76AA" w:rsidRPr="00083E98">
        <w:rPr>
          <w:rFonts w:asciiTheme="majorHAnsi" w:hAnsiTheme="majorHAnsi" w:cstheme="majorHAnsi"/>
          <w:highlight w:val="magenta"/>
          <w:lang w:val="sl-SI"/>
        </w:rPr>
        <w:t xml:space="preserve">. </w:t>
      </w:r>
    </w:p>
    <w:p w14:paraId="29FC025D" w14:textId="77777777" w:rsidR="006A0965" w:rsidRPr="00991535" w:rsidRDefault="006A0965" w:rsidP="009E5C7F">
      <w:pPr>
        <w:rPr>
          <w:rFonts w:asciiTheme="majorHAnsi" w:hAnsiTheme="majorHAnsi" w:cstheme="majorHAnsi"/>
          <w:lang w:val="sl-SI"/>
        </w:rPr>
      </w:pPr>
    </w:p>
    <w:sectPr w:rsidR="006A0965" w:rsidRPr="00991535" w:rsidSect="008D1955">
      <w:pgSz w:w="11900" w:h="16840"/>
      <w:pgMar w:top="1440" w:right="1169" w:bottom="144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E9C6F" w14:textId="77777777" w:rsidR="00B0395C" w:rsidRDefault="00A8183C" w:rsidP="00E44535">
      <w:r>
        <w:separator/>
      </w:r>
    </w:p>
    <w:p w14:paraId="3324472F" w14:textId="77777777" w:rsidR="00B0395C" w:rsidRDefault="00B0395C" w:rsidP="00E44535"/>
  </w:endnote>
  <w:endnote w:type="continuationSeparator" w:id="0">
    <w:p w14:paraId="4E173674" w14:textId="77777777" w:rsidR="00B0395C" w:rsidRDefault="00A8183C" w:rsidP="00E44535">
      <w:r>
        <w:continuationSeparator/>
      </w:r>
    </w:p>
    <w:p w14:paraId="6B90F241" w14:textId="77777777" w:rsidR="00B0395C" w:rsidRDefault="00B0395C" w:rsidP="00E445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9E4E5" w14:textId="77777777" w:rsidR="009E705D" w:rsidRPr="006C14F5" w:rsidRDefault="00A8183C" w:rsidP="001F7C6F">
    <w:pPr>
      <w:pStyle w:val="Noga"/>
      <w:pBdr>
        <w:top w:val="single" w:sz="4" w:space="1" w:color="auto"/>
      </w:pBdr>
      <w:tabs>
        <w:tab w:val="clear" w:pos="4536"/>
        <w:tab w:val="clear" w:pos="9072"/>
        <w:tab w:val="right" w:pos="4820"/>
        <w:tab w:val="left" w:pos="7655"/>
        <w:tab w:val="right" w:pos="9026"/>
      </w:tabs>
      <w:ind w:left="-142"/>
      <w:rPr>
        <w:rFonts w:asciiTheme="majorHAnsi" w:hAnsiTheme="majorHAnsi" w:cstheme="majorHAnsi"/>
        <w:color w:val="808080" w:themeColor="background1" w:themeShade="80"/>
        <w:sz w:val="18"/>
        <w:szCs w:val="18"/>
      </w:rPr>
    </w:pPr>
    <w:r>
      <w:rPr>
        <w:rFonts w:asciiTheme="majorHAnsi" w:hAnsiTheme="majorHAnsi" w:cstheme="majorHAnsi"/>
        <w:color w:val="808080" w:themeColor="background1" w:themeShade="80"/>
        <w:sz w:val="18"/>
        <w:szCs w:val="18"/>
      </w:rPr>
      <w:tab/>
    </w:r>
    <w:r w:rsidRPr="007D0D58">
      <w:rPr>
        <w:rFonts w:asciiTheme="majorHAnsi" w:hAnsiTheme="majorHAnsi" w:cstheme="majorHAnsi"/>
        <w:color w:val="808080" w:themeColor="background1" w:themeShade="80"/>
        <w:sz w:val="18"/>
        <w:szCs w:val="18"/>
      </w:rPr>
      <w:t xml:space="preserve">stran </w:t>
    </w:r>
    <w:r w:rsidRPr="007D0D58">
      <w:rPr>
        <w:rFonts w:asciiTheme="majorHAnsi" w:hAnsiTheme="majorHAnsi" w:cstheme="majorHAnsi"/>
        <w:sz w:val="24"/>
        <w:szCs w:val="24"/>
      </w:rPr>
      <w:fldChar w:fldCharType="begin"/>
    </w:r>
    <w:r w:rsidRPr="007D0D58">
      <w:rPr>
        <w:rFonts w:asciiTheme="majorHAnsi" w:hAnsiTheme="majorHAnsi" w:cstheme="majorHAnsi"/>
        <w:sz w:val="24"/>
        <w:szCs w:val="24"/>
      </w:rPr>
      <w:instrText>PAGE   \* MERGEFORMAT</w:instrText>
    </w:r>
    <w:r w:rsidRPr="007D0D58">
      <w:rPr>
        <w:rFonts w:asciiTheme="majorHAnsi" w:hAnsiTheme="majorHAnsi" w:cstheme="majorHAnsi"/>
        <w:sz w:val="24"/>
        <w:szCs w:val="24"/>
      </w:rPr>
      <w:fldChar w:fldCharType="separate"/>
    </w:r>
    <w:r w:rsidRPr="006F43C4">
      <w:rPr>
        <w:rFonts w:asciiTheme="majorHAnsi" w:hAnsiTheme="majorHAnsi" w:cstheme="majorHAnsi"/>
        <w:noProof/>
      </w:rPr>
      <w:t>32</w:t>
    </w:r>
    <w:r w:rsidRPr="007D0D58">
      <w:rPr>
        <w:rFonts w:asciiTheme="majorHAnsi" w:hAnsiTheme="majorHAnsi" w:cstheme="majorHAnsi"/>
        <w:sz w:val="24"/>
        <w:szCs w:val="24"/>
      </w:rPr>
      <w:fldChar w:fldCharType="end"/>
    </w:r>
    <w:r w:rsidRPr="007D0D58">
      <w:rPr>
        <w:rFonts w:asciiTheme="majorHAnsi" w:hAnsiTheme="majorHAnsi" w:cstheme="majorHAnsi"/>
        <w:sz w:val="24"/>
        <w:szCs w:val="24"/>
      </w:rPr>
      <w:t xml:space="preserve"> </w:t>
    </w:r>
    <w:r w:rsidRPr="007D0D58">
      <w:rPr>
        <w:rFonts w:asciiTheme="majorHAnsi" w:hAnsiTheme="majorHAnsi" w:cstheme="majorHAnsi"/>
        <w:color w:val="808080" w:themeColor="background1" w:themeShade="80"/>
        <w:sz w:val="18"/>
        <w:szCs w:val="18"/>
      </w:rPr>
      <w:t xml:space="preserve">/ </w:t>
    </w:r>
    <w:r w:rsidRPr="007D0D58">
      <w:rPr>
        <w:rFonts w:asciiTheme="majorHAnsi" w:hAnsiTheme="majorHAnsi" w:cstheme="majorHAnsi"/>
        <w:color w:val="808080" w:themeColor="background1" w:themeShade="80"/>
        <w:sz w:val="18"/>
        <w:szCs w:val="18"/>
      </w:rPr>
      <w:fldChar w:fldCharType="begin"/>
    </w:r>
    <w:r w:rsidRPr="007D0D58">
      <w:rPr>
        <w:rFonts w:asciiTheme="majorHAnsi" w:hAnsiTheme="majorHAnsi" w:cstheme="majorHAnsi"/>
        <w:color w:val="808080" w:themeColor="background1" w:themeShade="80"/>
        <w:sz w:val="18"/>
        <w:szCs w:val="18"/>
      </w:rPr>
      <w:instrText xml:space="preserve"> NUMPAGES   \* MERGEFORMAT </w:instrText>
    </w:r>
    <w:r w:rsidRPr="007D0D58">
      <w:rPr>
        <w:rFonts w:asciiTheme="majorHAnsi" w:hAnsiTheme="majorHAnsi" w:cstheme="majorHAnsi"/>
        <w:color w:val="808080" w:themeColor="background1" w:themeShade="80"/>
        <w:sz w:val="18"/>
        <w:szCs w:val="18"/>
      </w:rPr>
      <w:fldChar w:fldCharType="separate"/>
    </w:r>
    <w:r>
      <w:rPr>
        <w:rFonts w:asciiTheme="majorHAnsi" w:hAnsiTheme="majorHAnsi" w:cstheme="majorHAnsi"/>
        <w:noProof/>
        <w:color w:val="808080" w:themeColor="background1" w:themeShade="80"/>
        <w:sz w:val="18"/>
        <w:szCs w:val="18"/>
      </w:rPr>
      <w:t>32</w:t>
    </w:r>
    <w:r w:rsidRPr="007D0D58">
      <w:rPr>
        <w:rFonts w:asciiTheme="majorHAnsi" w:hAnsiTheme="majorHAnsi" w:cstheme="majorHAnsi"/>
        <w:noProof/>
        <w:color w:val="808080" w:themeColor="background1" w:themeShade="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99C36" w14:textId="77777777" w:rsidR="00B0395C" w:rsidRDefault="00A8183C" w:rsidP="00E44535">
      <w:r>
        <w:separator/>
      </w:r>
    </w:p>
    <w:p w14:paraId="79EAC251" w14:textId="77777777" w:rsidR="00B0395C" w:rsidRDefault="00B0395C" w:rsidP="00E44535"/>
  </w:footnote>
  <w:footnote w:type="continuationSeparator" w:id="0">
    <w:p w14:paraId="77E81117" w14:textId="77777777" w:rsidR="00B0395C" w:rsidRDefault="00A8183C" w:rsidP="00E44535">
      <w:r>
        <w:continuationSeparator/>
      </w:r>
    </w:p>
    <w:p w14:paraId="1CE49A64" w14:textId="77777777" w:rsidR="00B0395C" w:rsidRDefault="00B0395C" w:rsidP="00E445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9640" w:type="dxa"/>
      <w:tblInd w:w="-147" w:type="dxa"/>
      <w:tblLook w:val="04A0" w:firstRow="1" w:lastRow="0" w:firstColumn="1" w:lastColumn="0" w:noHBand="0" w:noVBand="1"/>
    </w:tblPr>
    <w:tblGrid>
      <w:gridCol w:w="6946"/>
      <w:gridCol w:w="2694"/>
    </w:tblGrid>
    <w:tr w:rsidR="00BF142E" w14:paraId="3E47A8F4" w14:textId="77777777" w:rsidTr="002961CA">
      <w:trPr>
        <w:trHeight w:val="412"/>
      </w:trPr>
      <w:tc>
        <w:tcPr>
          <w:tcW w:w="6946" w:type="dxa"/>
          <w:vAlign w:val="center"/>
        </w:tcPr>
        <w:p w14:paraId="55E106AC" w14:textId="77777777" w:rsidR="002961CA" w:rsidRDefault="00A8183C" w:rsidP="002961CA">
          <w:pPr>
            <w:tabs>
              <w:tab w:val="right" w:pos="2761"/>
            </w:tabs>
            <w:rPr>
              <w:lang w:val="sl-SI"/>
            </w:rPr>
          </w:pPr>
          <w:r>
            <w:rPr>
              <w:lang w:val="sl-SI"/>
            </w:rPr>
            <w:t>Operativni priročnik za modelarske klube</w:t>
          </w:r>
        </w:p>
      </w:tc>
      <w:tc>
        <w:tcPr>
          <w:tcW w:w="2694" w:type="dxa"/>
          <w:vAlign w:val="center"/>
        </w:tcPr>
        <w:p w14:paraId="34C9D6F1" w14:textId="77777777" w:rsidR="002961CA" w:rsidRDefault="00A8183C" w:rsidP="002961CA">
          <w:pPr>
            <w:jc w:val="right"/>
            <w:rPr>
              <w:lang w:val="sl-SI"/>
            </w:rPr>
          </w:pPr>
          <w:r>
            <w:rPr>
              <w:lang w:val="sl-SI"/>
            </w:rPr>
            <w:t xml:space="preserve">Del A - </w:t>
          </w:r>
          <w:r w:rsidRPr="00AE37C4">
            <w:rPr>
              <w:lang w:val="sl-SI"/>
            </w:rPr>
            <w:t>Standardni del</w:t>
          </w:r>
        </w:p>
      </w:tc>
    </w:tr>
  </w:tbl>
  <w:p w14:paraId="5E296477" w14:textId="77777777" w:rsidR="009E705D" w:rsidRPr="00772829" w:rsidRDefault="009E705D" w:rsidP="0077282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9640" w:type="dxa"/>
      <w:tblInd w:w="-147" w:type="dxa"/>
      <w:tblLook w:val="04A0" w:firstRow="1" w:lastRow="0" w:firstColumn="1" w:lastColumn="0" w:noHBand="0" w:noVBand="1"/>
    </w:tblPr>
    <w:tblGrid>
      <w:gridCol w:w="6946"/>
      <w:gridCol w:w="2694"/>
    </w:tblGrid>
    <w:tr w:rsidR="00BF142E" w14:paraId="273A69C8" w14:textId="77777777" w:rsidTr="006953E2">
      <w:trPr>
        <w:trHeight w:val="412"/>
      </w:trPr>
      <w:tc>
        <w:tcPr>
          <w:tcW w:w="6946" w:type="dxa"/>
          <w:vAlign w:val="center"/>
        </w:tcPr>
        <w:p w14:paraId="6AA2AFDA" w14:textId="77777777" w:rsidR="0022634A" w:rsidRDefault="00A8183C" w:rsidP="002961CA">
          <w:pPr>
            <w:tabs>
              <w:tab w:val="right" w:pos="2761"/>
            </w:tabs>
            <w:rPr>
              <w:lang w:val="sl-SI"/>
            </w:rPr>
          </w:pPr>
          <w:r>
            <w:rPr>
              <w:lang w:val="sl-SI"/>
            </w:rPr>
            <w:t>Operativni priročnik za modelarske klube</w:t>
          </w:r>
        </w:p>
      </w:tc>
      <w:tc>
        <w:tcPr>
          <w:tcW w:w="2694" w:type="dxa"/>
          <w:vAlign w:val="center"/>
        </w:tcPr>
        <w:p w14:paraId="7E413926" w14:textId="77777777" w:rsidR="0022634A" w:rsidRDefault="00A8183C" w:rsidP="002961CA">
          <w:pPr>
            <w:jc w:val="right"/>
            <w:rPr>
              <w:lang w:val="sl-SI"/>
            </w:rPr>
          </w:pPr>
          <w:r>
            <w:rPr>
              <w:lang w:val="sl-SI"/>
            </w:rPr>
            <w:t xml:space="preserve">Del A - </w:t>
          </w:r>
          <w:r w:rsidRPr="00AE37C4">
            <w:rPr>
              <w:lang w:val="sl-SI"/>
            </w:rPr>
            <w:t>Standardni del</w:t>
          </w:r>
        </w:p>
      </w:tc>
    </w:tr>
  </w:tbl>
  <w:p w14:paraId="06F8E49E" w14:textId="77777777" w:rsidR="0022634A" w:rsidRPr="002961CA" w:rsidRDefault="0022634A" w:rsidP="002961CA">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mrea"/>
      <w:tblW w:w="9640" w:type="dxa"/>
      <w:tblInd w:w="-147" w:type="dxa"/>
      <w:tblLook w:val="04A0" w:firstRow="1" w:lastRow="0" w:firstColumn="1" w:lastColumn="0" w:noHBand="0" w:noVBand="1"/>
    </w:tblPr>
    <w:tblGrid>
      <w:gridCol w:w="6946"/>
      <w:gridCol w:w="2694"/>
    </w:tblGrid>
    <w:tr w:rsidR="00BF142E" w14:paraId="0E367566" w14:textId="77777777" w:rsidTr="006953E2">
      <w:trPr>
        <w:trHeight w:val="412"/>
      </w:trPr>
      <w:tc>
        <w:tcPr>
          <w:tcW w:w="6946" w:type="dxa"/>
          <w:vAlign w:val="center"/>
        </w:tcPr>
        <w:p w14:paraId="33786625" w14:textId="77777777" w:rsidR="00016225" w:rsidRDefault="00A8183C" w:rsidP="002961CA">
          <w:pPr>
            <w:tabs>
              <w:tab w:val="right" w:pos="2761"/>
            </w:tabs>
            <w:rPr>
              <w:lang w:val="sl-SI"/>
            </w:rPr>
          </w:pPr>
          <w:r>
            <w:rPr>
              <w:lang w:val="sl-SI"/>
            </w:rPr>
            <w:t>Operativni priročnik za modelarske klube</w:t>
          </w:r>
        </w:p>
      </w:tc>
      <w:tc>
        <w:tcPr>
          <w:tcW w:w="2694" w:type="dxa"/>
          <w:vAlign w:val="center"/>
        </w:tcPr>
        <w:p w14:paraId="2CF355FC" w14:textId="77777777" w:rsidR="00016225" w:rsidRDefault="00A8183C" w:rsidP="002961CA">
          <w:pPr>
            <w:jc w:val="right"/>
            <w:rPr>
              <w:lang w:val="sl-SI"/>
            </w:rPr>
          </w:pPr>
          <w:r>
            <w:rPr>
              <w:lang w:val="sl-SI"/>
            </w:rPr>
            <w:t>Del B – Specifičen za klub</w:t>
          </w:r>
        </w:p>
      </w:tc>
    </w:tr>
  </w:tbl>
  <w:p w14:paraId="5A427D28" w14:textId="77777777" w:rsidR="00016225" w:rsidRPr="002961CA" w:rsidRDefault="00016225" w:rsidP="002961C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5C34588"/>
    <w:multiLevelType w:val="multilevel"/>
    <w:tmpl w:val="05C3458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1">
    <w:nsid w:val="06743991"/>
    <w:multiLevelType w:val="multilevel"/>
    <w:tmpl w:val="06743991"/>
    <w:lvl w:ilvl="0">
      <w:start w:val="1"/>
      <w:numFmt w:val="bullet"/>
      <w:lvlText w:val="-"/>
      <w:lvlJc w:val="left"/>
      <w:pPr>
        <w:ind w:left="720" w:hanging="360"/>
      </w:pPr>
      <w:rPr>
        <w:rFonts w:ascii="Calibri" w:eastAsiaTheme="minorHAnsi" w:hAnsi="Calibri" w:cs="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1">
    <w:nsid w:val="07A87ADF"/>
    <w:multiLevelType w:val="multilevel"/>
    <w:tmpl w:val="07A87ADF"/>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1">
    <w:nsid w:val="08880A91"/>
    <w:multiLevelType w:val="hybridMultilevel"/>
    <w:tmpl w:val="B00420D4"/>
    <w:lvl w:ilvl="0" w:tplc="EAAA2B64">
      <w:start w:val="1"/>
      <w:numFmt w:val="decimal"/>
      <w:lvlText w:val="%1)"/>
      <w:lvlJc w:val="left"/>
      <w:pPr>
        <w:ind w:left="720" w:hanging="360"/>
      </w:pPr>
      <w:rPr>
        <w:rFonts w:hint="default"/>
      </w:rPr>
    </w:lvl>
    <w:lvl w:ilvl="1" w:tplc="000ADAAA" w:tentative="1">
      <w:start w:val="1"/>
      <w:numFmt w:val="lowerLetter"/>
      <w:lvlText w:val="%2."/>
      <w:lvlJc w:val="left"/>
      <w:pPr>
        <w:ind w:left="1440" w:hanging="360"/>
      </w:pPr>
    </w:lvl>
    <w:lvl w:ilvl="2" w:tplc="5478F92E" w:tentative="1">
      <w:start w:val="1"/>
      <w:numFmt w:val="lowerRoman"/>
      <w:lvlText w:val="%3."/>
      <w:lvlJc w:val="right"/>
      <w:pPr>
        <w:ind w:left="2160" w:hanging="180"/>
      </w:pPr>
    </w:lvl>
    <w:lvl w:ilvl="3" w:tplc="068A15A6" w:tentative="1">
      <w:start w:val="1"/>
      <w:numFmt w:val="decimal"/>
      <w:lvlText w:val="%4."/>
      <w:lvlJc w:val="left"/>
      <w:pPr>
        <w:ind w:left="2880" w:hanging="360"/>
      </w:pPr>
    </w:lvl>
    <w:lvl w:ilvl="4" w:tplc="DAB4D912" w:tentative="1">
      <w:start w:val="1"/>
      <w:numFmt w:val="lowerLetter"/>
      <w:lvlText w:val="%5."/>
      <w:lvlJc w:val="left"/>
      <w:pPr>
        <w:ind w:left="3600" w:hanging="360"/>
      </w:pPr>
    </w:lvl>
    <w:lvl w:ilvl="5" w:tplc="37AE81A0" w:tentative="1">
      <w:start w:val="1"/>
      <w:numFmt w:val="lowerRoman"/>
      <w:lvlText w:val="%6."/>
      <w:lvlJc w:val="right"/>
      <w:pPr>
        <w:ind w:left="4320" w:hanging="180"/>
      </w:pPr>
    </w:lvl>
    <w:lvl w:ilvl="6" w:tplc="6A20DCD8" w:tentative="1">
      <w:start w:val="1"/>
      <w:numFmt w:val="decimal"/>
      <w:lvlText w:val="%7."/>
      <w:lvlJc w:val="left"/>
      <w:pPr>
        <w:ind w:left="5040" w:hanging="360"/>
      </w:pPr>
    </w:lvl>
    <w:lvl w:ilvl="7" w:tplc="00E6C478" w:tentative="1">
      <w:start w:val="1"/>
      <w:numFmt w:val="lowerLetter"/>
      <w:lvlText w:val="%8."/>
      <w:lvlJc w:val="left"/>
      <w:pPr>
        <w:ind w:left="5760" w:hanging="360"/>
      </w:pPr>
    </w:lvl>
    <w:lvl w:ilvl="8" w:tplc="DAC43FF8" w:tentative="1">
      <w:start w:val="1"/>
      <w:numFmt w:val="lowerRoman"/>
      <w:lvlText w:val="%9."/>
      <w:lvlJc w:val="right"/>
      <w:pPr>
        <w:ind w:left="6480" w:hanging="180"/>
      </w:pPr>
    </w:lvl>
  </w:abstractNum>
  <w:abstractNum w:abstractNumId="4" w15:restartNumberingAfterBreak="1">
    <w:nsid w:val="089B6357"/>
    <w:multiLevelType w:val="multilevel"/>
    <w:tmpl w:val="089B6357"/>
    <w:lvl w:ilvl="0">
      <w:start w:val="25"/>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1">
    <w:nsid w:val="0BC77EE6"/>
    <w:multiLevelType w:val="hybridMultilevel"/>
    <w:tmpl w:val="6558732C"/>
    <w:lvl w:ilvl="0" w:tplc="476E9BDE">
      <w:start w:val="1"/>
      <w:numFmt w:val="bullet"/>
      <w:lvlText w:val="-"/>
      <w:lvlJc w:val="left"/>
      <w:pPr>
        <w:ind w:left="720" w:hanging="360"/>
      </w:pPr>
      <w:rPr>
        <w:rFonts w:ascii="Calibri" w:eastAsiaTheme="minorHAnsi" w:hAnsi="Calibri" w:cs="Calibri" w:hint="default"/>
      </w:rPr>
    </w:lvl>
    <w:lvl w:ilvl="1" w:tplc="064E1670">
      <w:start w:val="1"/>
      <w:numFmt w:val="bullet"/>
      <w:lvlText w:val="o"/>
      <w:lvlJc w:val="left"/>
      <w:pPr>
        <w:ind w:left="1440" w:hanging="360"/>
      </w:pPr>
      <w:rPr>
        <w:rFonts w:ascii="Courier New" w:hAnsi="Courier New" w:cs="Courier New" w:hint="default"/>
      </w:rPr>
    </w:lvl>
    <w:lvl w:ilvl="2" w:tplc="402890D4" w:tentative="1">
      <w:start w:val="1"/>
      <w:numFmt w:val="bullet"/>
      <w:lvlText w:val=""/>
      <w:lvlJc w:val="left"/>
      <w:pPr>
        <w:ind w:left="2160" w:hanging="360"/>
      </w:pPr>
      <w:rPr>
        <w:rFonts w:ascii="Wingdings" w:hAnsi="Wingdings" w:hint="default"/>
      </w:rPr>
    </w:lvl>
    <w:lvl w:ilvl="3" w:tplc="9C7E01B2" w:tentative="1">
      <w:start w:val="1"/>
      <w:numFmt w:val="bullet"/>
      <w:lvlText w:val=""/>
      <w:lvlJc w:val="left"/>
      <w:pPr>
        <w:ind w:left="2880" w:hanging="360"/>
      </w:pPr>
      <w:rPr>
        <w:rFonts w:ascii="Symbol" w:hAnsi="Symbol" w:hint="default"/>
      </w:rPr>
    </w:lvl>
    <w:lvl w:ilvl="4" w:tplc="58205118" w:tentative="1">
      <w:start w:val="1"/>
      <w:numFmt w:val="bullet"/>
      <w:lvlText w:val="o"/>
      <w:lvlJc w:val="left"/>
      <w:pPr>
        <w:ind w:left="3600" w:hanging="360"/>
      </w:pPr>
      <w:rPr>
        <w:rFonts w:ascii="Courier New" w:hAnsi="Courier New" w:cs="Courier New" w:hint="default"/>
      </w:rPr>
    </w:lvl>
    <w:lvl w:ilvl="5" w:tplc="8814D7CC" w:tentative="1">
      <w:start w:val="1"/>
      <w:numFmt w:val="bullet"/>
      <w:lvlText w:val=""/>
      <w:lvlJc w:val="left"/>
      <w:pPr>
        <w:ind w:left="4320" w:hanging="360"/>
      </w:pPr>
      <w:rPr>
        <w:rFonts w:ascii="Wingdings" w:hAnsi="Wingdings" w:hint="default"/>
      </w:rPr>
    </w:lvl>
    <w:lvl w:ilvl="6" w:tplc="29D665CC" w:tentative="1">
      <w:start w:val="1"/>
      <w:numFmt w:val="bullet"/>
      <w:lvlText w:val=""/>
      <w:lvlJc w:val="left"/>
      <w:pPr>
        <w:ind w:left="5040" w:hanging="360"/>
      </w:pPr>
      <w:rPr>
        <w:rFonts w:ascii="Symbol" w:hAnsi="Symbol" w:hint="default"/>
      </w:rPr>
    </w:lvl>
    <w:lvl w:ilvl="7" w:tplc="D5F4760A" w:tentative="1">
      <w:start w:val="1"/>
      <w:numFmt w:val="bullet"/>
      <w:lvlText w:val="o"/>
      <w:lvlJc w:val="left"/>
      <w:pPr>
        <w:ind w:left="5760" w:hanging="360"/>
      </w:pPr>
      <w:rPr>
        <w:rFonts w:ascii="Courier New" w:hAnsi="Courier New" w:cs="Courier New" w:hint="default"/>
      </w:rPr>
    </w:lvl>
    <w:lvl w:ilvl="8" w:tplc="EEB8A9AC" w:tentative="1">
      <w:start w:val="1"/>
      <w:numFmt w:val="bullet"/>
      <w:lvlText w:val=""/>
      <w:lvlJc w:val="left"/>
      <w:pPr>
        <w:ind w:left="6480" w:hanging="360"/>
      </w:pPr>
      <w:rPr>
        <w:rFonts w:ascii="Wingdings" w:hAnsi="Wingdings" w:hint="default"/>
      </w:rPr>
    </w:lvl>
  </w:abstractNum>
  <w:abstractNum w:abstractNumId="6" w15:restartNumberingAfterBreak="1">
    <w:nsid w:val="16433A00"/>
    <w:multiLevelType w:val="hybridMultilevel"/>
    <w:tmpl w:val="E7706324"/>
    <w:lvl w:ilvl="0" w:tplc="529C7CB6">
      <w:start w:val="1"/>
      <w:numFmt w:val="decimal"/>
      <w:lvlText w:val="%1)"/>
      <w:lvlJc w:val="left"/>
      <w:pPr>
        <w:ind w:left="720" w:hanging="360"/>
      </w:pPr>
      <w:rPr>
        <w:rFonts w:hint="default"/>
      </w:rPr>
    </w:lvl>
    <w:lvl w:ilvl="1" w:tplc="B6045ABE" w:tentative="1">
      <w:start w:val="1"/>
      <w:numFmt w:val="lowerLetter"/>
      <w:lvlText w:val="%2."/>
      <w:lvlJc w:val="left"/>
      <w:pPr>
        <w:ind w:left="1440" w:hanging="360"/>
      </w:pPr>
    </w:lvl>
    <w:lvl w:ilvl="2" w:tplc="AD9CC696" w:tentative="1">
      <w:start w:val="1"/>
      <w:numFmt w:val="lowerRoman"/>
      <w:lvlText w:val="%3."/>
      <w:lvlJc w:val="right"/>
      <w:pPr>
        <w:ind w:left="2160" w:hanging="180"/>
      </w:pPr>
    </w:lvl>
    <w:lvl w:ilvl="3" w:tplc="14CC1B14" w:tentative="1">
      <w:start w:val="1"/>
      <w:numFmt w:val="decimal"/>
      <w:lvlText w:val="%4."/>
      <w:lvlJc w:val="left"/>
      <w:pPr>
        <w:ind w:left="2880" w:hanging="360"/>
      </w:pPr>
    </w:lvl>
    <w:lvl w:ilvl="4" w:tplc="58504A42" w:tentative="1">
      <w:start w:val="1"/>
      <w:numFmt w:val="lowerLetter"/>
      <w:lvlText w:val="%5."/>
      <w:lvlJc w:val="left"/>
      <w:pPr>
        <w:ind w:left="3600" w:hanging="360"/>
      </w:pPr>
    </w:lvl>
    <w:lvl w:ilvl="5" w:tplc="4664C53A" w:tentative="1">
      <w:start w:val="1"/>
      <w:numFmt w:val="lowerRoman"/>
      <w:lvlText w:val="%6."/>
      <w:lvlJc w:val="right"/>
      <w:pPr>
        <w:ind w:left="4320" w:hanging="180"/>
      </w:pPr>
    </w:lvl>
    <w:lvl w:ilvl="6" w:tplc="FDD810B2" w:tentative="1">
      <w:start w:val="1"/>
      <w:numFmt w:val="decimal"/>
      <w:lvlText w:val="%7."/>
      <w:lvlJc w:val="left"/>
      <w:pPr>
        <w:ind w:left="5040" w:hanging="360"/>
      </w:pPr>
    </w:lvl>
    <w:lvl w:ilvl="7" w:tplc="F7AC33CE" w:tentative="1">
      <w:start w:val="1"/>
      <w:numFmt w:val="lowerLetter"/>
      <w:lvlText w:val="%8."/>
      <w:lvlJc w:val="left"/>
      <w:pPr>
        <w:ind w:left="5760" w:hanging="360"/>
      </w:pPr>
    </w:lvl>
    <w:lvl w:ilvl="8" w:tplc="C558425C" w:tentative="1">
      <w:start w:val="1"/>
      <w:numFmt w:val="lowerRoman"/>
      <w:lvlText w:val="%9."/>
      <w:lvlJc w:val="right"/>
      <w:pPr>
        <w:ind w:left="6480" w:hanging="180"/>
      </w:pPr>
    </w:lvl>
  </w:abstractNum>
  <w:abstractNum w:abstractNumId="7" w15:restartNumberingAfterBreak="1">
    <w:nsid w:val="16684BB0"/>
    <w:multiLevelType w:val="multilevel"/>
    <w:tmpl w:val="16684BB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1">
    <w:nsid w:val="17CA4994"/>
    <w:multiLevelType w:val="multilevel"/>
    <w:tmpl w:val="17CA4994"/>
    <w:lvl w:ilvl="0">
      <w:numFmt w:val="bullet"/>
      <w:lvlText w:val="-"/>
      <w:lvlJc w:val="left"/>
      <w:pPr>
        <w:ind w:left="720" w:hanging="36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1">
    <w:nsid w:val="181B73E2"/>
    <w:multiLevelType w:val="multilevel"/>
    <w:tmpl w:val="181B73E2"/>
    <w:lvl w:ilvl="0">
      <w:start w:val="1"/>
      <w:numFmt w:val="decimal"/>
      <w:lvlText w:val="%1."/>
      <w:lvlJc w:val="left"/>
      <w:pPr>
        <w:ind w:left="720" w:hanging="360"/>
      </w:pPr>
    </w:lvl>
    <w:lvl w:ilvl="1">
      <w:start w:val="1"/>
      <w:numFmt w:val="lowerLetter"/>
      <w:lvlText w:val="%2."/>
      <w:lvlJc w:val="left"/>
      <w:pPr>
        <w:ind w:left="138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1">
    <w:nsid w:val="198D5B25"/>
    <w:multiLevelType w:val="multilevel"/>
    <w:tmpl w:val="8EE8F36E"/>
    <w:lvl w:ilvl="0">
      <w:start w:val="1"/>
      <w:numFmt w:val="bullet"/>
      <w:lvlText w:val=""/>
      <w:lvlJc w:val="left"/>
      <w:pPr>
        <w:ind w:left="720" w:hanging="360"/>
      </w:pPr>
      <w:rPr>
        <w:rFonts w:ascii="Symbol" w:hAnsi="Symbol" w:hint="default"/>
        <w:sz w:val="12"/>
      </w:rPr>
    </w:lvl>
    <w:lvl w:ilvl="1">
      <w:start w:val="1"/>
      <w:numFmt w:val="bullet"/>
      <w:pStyle w:val="pod-dots"/>
      <w:lvlText w:val=""/>
      <w:lvlJc w:val="left"/>
      <w:pPr>
        <w:ind w:left="1440" w:hanging="360"/>
      </w:pPr>
      <w:rPr>
        <w:rFonts w:ascii="Symbol" w:hAnsi="Symbol" w:hint="default"/>
        <w:sz w:val="1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1">
    <w:nsid w:val="1C87130B"/>
    <w:multiLevelType w:val="hybridMultilevel"/>
    <w:tmpl w:val="A70E5550"/>
    <w:lvl w:ilvl="0" w:tplc="046C1FBA">
      <w:start w:val="1"/>
      <w:numFmt w:val="bullet"/>
      <w:lvlText w:val=""/>
      <w:lvlJc w:val="left"/>
      <w:pPr>
        <w:ind w:left="720" w:hanging="360"/>
      </w:pPr>
      <w:rPr>
        <w:rFonts w:ascii="Symbol" w:hAnsi="Symbol" w:hint="default"/>
      </w:rPr>
    </w:lvl>
    <w:lvl w:ilvl="1" w:tplc="7696F5EE" w:tentative="1">
      <w:start w:val="1"/>
      <w:numFmt w:val="bullet"/>
      <w:lvlText w:val="o"/>
      <w:lvlJc w:val="left"/>
      <w:pPr>
        <w:ind w:left="1440" w:hanging="360"/>
      </w:pPr>
      <w:rPr>
        <w:rFonts w:ascii="Courier New" w:hAnsi="Courier New" w:cs="Courier New" w:hint="default"/>
      </w:rPr>
    </w:lvl>
    <w:lvl w:ilvl="2" w:tplc="44AE2EA6" w:tentative="1">
      <w:start w:val="1"/>
      <w:numFmt w:val="bullet"/>
      <w:lvlText w:val=""/>
      <w:lvlJc w:val="left"/>
      <w:pPr>
        <w:ind w:left="2160" w:hanging="360"/>
      </w:pPr>
      <w:rPr>
        <w:rFonts w:ascii="Wingdings" w:hAnsi="Wingdings" w:hint="default"/>
      </w:rPr>
    </w:lvl>
    <w:lvl w:ilvl="3" w:tplc="ED14D21C" w:tentative="1">
      <w:start w:val="1"/>
      <w:numFmt w:val="bullet"/>
      <w:lvlText w:val=""/>
      <w:lvlJc w:val="left"/>
      <w:pPr>
        <w:ind w:left="2880" w:hanging="360"/>
      </w:pPr>
      <w:rPr>
        <w:rFonts w:ascii="Symbol" w:hAnsi="Symbol" w:hint="default"/>
      </w:rPr>
    </w:lvl>
    <w:lvl w:ilvl="4" w:tplc="31C23EB8" w:tentative="1">
      <w:start w:val="1"/>
      <w:numFmt w:val="bullet"/>
      <w:lvlText w:val="o"/>
      <w:lvlJc w:val="left"/>
      <w:pPr>
        <w:ind w:left="3600" w:hanging="360"/>
      </w:pPr>
      <w:rPr>
        <w:rFonts w:ascii="Courier New" w:hAnsi="Courier New" w:cs="Courier New" w:hint="default"/>
      </w:rPr>
    </w:lvl>
    <w:lvl w:ilvl="5" w:tplc="807C8724" w:tentative="1">
      <w:start w:val="1"/>
      <w:numFmt w:val="bullet"/>
      <w:lvlText w:val=""/>
      <w:lvlJc w:val="left"/>
      <w:pPr>
        <w:ind w:left="4320" w:hanging="360"/>
      </w:pPr>
      <w:rPr>
        <w:rFonts w:ascii="Wingdings" w:hAnsi="Wingdings" w:hint="default"/>
      </w:rPr>
    </w:lvl>
    <w:lvl w:ilvl="6" w:tplc="044E9052" w:tentative="1">
      <w:start w:val="1"/>
      <w:numFmt w:val="bullet"/>
      <w:lvlText w:val=""/>
      <w:lvlJc w:val="left"/>
      <w:pPr>
        <w:ind w:left="5040" w:hanging="360"/>
      </w:pPr>
      <w:rPr>
        <w:rFonts w:ascii="Symbol" w:hAnsi="Symbol" w:hint="default"/>
      </w:rPr>
    </w:lvl>
    <w:lvl w:ilvl="7" w:tplc="11CC33C6" w:tentative="1">
      <w:start w:val="1"/>
      <w:numFmt w:val="bullet"/>
      <w:lvlText w:val="o"/>
      <w:lvlJc w:val="left"/>
      <w:pPr>
        <w:ind w:left="5760" w:hanging="360"/>
      </w:pPr>
      <w:rPr>
        <w:rFonts w:ascii="Courier New" w:hAnsi="Courier New" w:cs="Courier New" w:hint="default"/>
      </w:rPr>
    </w:lvl>
    <w:lvl w:ilvl="8" w:tplc="A650B7EA" w:tentative="1">
      <w:start w:val="1"/>
      <w:numFmt w:val="bullet"/>
      <w:lvlText w:val=""/>
      <w:lvlJc w:val="left"/>
      <w:pPr>
        <w:ind w:left="6480" w:hanging="360"/>
      </w:pPr>
      <w:rPr>
        <w:rFonts w:ascii="Wingdings" w:hAnsi="Wingdings" w:hint="default"/>
      </w:rPr>
    </w:lvl>
  </w:abstractNum>
  <w:abstractNum w:abstractNumId="12" w15:restartNumberingAfterBreak="1">
    <w:nsid w:val="22E60191"/>
    <w:multiLevelType w:val="hybridMultilevel"/>
    <w:tmpl w:val="A96C4860"/>
    <w:lvl w:ilvl="0" w:tplc="1F7635B6">
      <w:start w:val="1"/>
      <w:numFmt w:val="bullet"/>
      <w:lvlText w:val=""/>
      <w:lvlJc w:val="left"/>
      <w:pPr>
        <w:ind w:left="720" w:hanging="360"/>
      </w:pPr>
      <w:rPr>
        <w:rFonts w:ascii="Symbol" w:hAnsi="Symbol" w:hint="default"/>
        <w:sz w:val="16"/>
      </w:rPr>
    </w:lvl>
    <w:lvl w:ilvl="1" w:tplc="13F604E2" w:tentative="1">
      <w:start w:val="1"/>
      <w:numFmt w:val="bullet"/>
      <w:lvlText w:val="o"/>
      <w:lvlJc w:val="left"/>
      <w:pPr>
        <w:ind w:left="1440" w:hanging="360"/>
      </w:pPr>
      <w:rPr>
        <w:rFonts w:ascii="Courier New" w:hAnsi="Courier New" w:cs="Courier New" w:hint="default"/>
      </w:rPr>
    </w:lvl>
    <w:lvl w:ilvl="2" w:tplc="C3DAF34E" w:tentative="1">
      <w:start w:val="1"/>
      <w:numFmt w:val="bullet"/>
      <w:lvlText w:val=""/>
      <w:lvlJc w:val="left"/>
      <w:pPr>
        <w:ind w:left="2160" w:hanging="360"/>
      </w:pPr>
      <w:rPr>
        <w:rFonts w:ascii="Wingdings" w:hAnsi="Wingdings" w:hint="default"/>
      </w:rPr>
    </w:lvl>
    <w:lvl w:ilvl="3" w:tplc="886E7720" w:tentative="1">
      <w:start w:val="1"/>
      <w:numFmt w:val="bullet"/>
      <w:lvlText w:val=""/>
      <w:lvlJc w:val="left"/>
      <w:pPr>
        <w:ind w:left="2880" w:hanging="360"/>
      </w:pPr>
      <w:rPr>
        <w:rFonts w:ascii="Symbol" w:hAnsi="Symbol" w:hint="default"/>
      </w:rPr>
    </w:lvl>
    <w:lvl w:ilvl="4" w:tplc="9146CC4A" w:tentative="1">
      <w:start w:val="1"/>
      <w:numFmt w:val="bullet"/>
      <w:lvlText w:val="o"/>
      <w:lvlJc w:val="left"/>
      <w:pPr>
        <w:ind w:left="3600" w:hanging="360"/>
      </w:pPr>
      <w:rPr>
        <w:rFonts w:ascii="Courier New" w:hAnsi="Courier New" w:cs="Courier New" w:hint="default"/>
      </w:rPr>
    </w:lvl>
    <w:lvl w:ilvl="5" w:tplc="A99C48EC" w:tentative="1">
      <w:start w:val="1"/>
      <w:numFmt w:val="bullet"/>
      <w:lvlText w:val=""/>
      <w:lvlJc w:val="left"/>
      <w:pPr>
        <w:ind w:left="4320" w:hanging="360"/>
      </w:pPr>
      <w:rPr>
        <w:rFonts w:ascii="Wingdings" w:hAnsi="Wingdings" w:hint="default"/>
      </w:rPr>
    </w:lvl>
    <w:lvl w:ilvl="6" w:tplc="E77C36D0" w:tentative="1">
      <w:start w:val="1"/>
      <w:numFmt w:val="bullet"/>
      <w:lvlText w:val=""/>
      <w:lvlJc w:val="left"/>
      <w:pPr>
        <w:ind w:left="5040" w:hanging="360"/>
      </w:pPr>
      <w:rPr>
        <w:rFonts w:ascii="Symbol" w:hAnsi="Symbol" w:hint="default"/>
      </w:rPr>
    </w:lvl>
    <w:lvl w:ilvl="7" w:tplc="22C65B36" w:tentative="1">
      <w:start w:val="1"/>
      <w:numFmt w:val="bullet"/>
      <w:lvlText w:val="o"/>
      <w:lvlJc w:val="left"/>
      <w:pPr>
        <w:ind w:left="5760" w:hanging="360"/>
      </w:pPr>
      <w:rPr>
        <w:rFonts w:ascii="Courier New" w:hAnsi="Courier New" w:cs="Courier New" w:hint="default"/>
      </w:rPr>
    </w:lvl>
    <w:lvl w:ilvl="8" w:tplc="9934DD52" w:tentative="1">
      <w:start w:val="1"/>
      <w:numFmt w:val="bullet"/>
      <w:lvlText w:val=""/>
      <w:lvlJc w:val="left"/>
      <w:pPr>
        <w:ind w:left="6480" w:hanging="360"/>
      </w:pPr>
      <w:rPr>
        <w:rFonts w:ascii="Wingdings" w:hAnsi="Wingdings" w:hint="default"/>
      </w:rPr>
    </w:lvl>
  </w:abstractNum>
  <w:abstractNum w:abstractNumId="13" w15:restartNumberingAfterBreak="1">
    <w:nsid w:val="233F6272"/>
    <w:multiLevelType w:val="hybridMultilevel"/>
    <w:tmpl w:val="D564DA78"/>
    <w:lvl w:ilvl="0" w:tplc="EAC878E2">
      <w:start w:val="1"/>
      <w:numFmt w:val="decimal"/>
      <w:lvlText w:val="%1)"/>
      <w:lvlJc w:val="left"/>
      <w:pPr>
        <w:ind w:left="720" w:hanging="360"/>
      </w:pPr>
      <w:rPr>
        <w:rFonts w:hint="default"/>
      </w:rPr>
    </w:lvl>
    <w:lvl w:ilvl="1" w:tplc="DCC051E4" w:tentative="1">
      <w:start w:val="1"/>
      <w:numFmt w:val="lowerLetter"/>
      <w:lvlText w:val="%2."/>
      <w:lvlJc w:val="left"/>
      <w:pPr>
        <w:ind w:left="1440" w:hanging="360"/>
      </w:pPr>
    </w:lvl>
    <w:lvl w:ilvl="2" w:tplc="FF3685E8" w:tentative="1">
      <w:start w:val="1"/>
      <w:numFmt w:val="lowerRoman"/>
      <w:lvlText w:val="%3."/>
      <w:lvlJc w:val="right"/>
      <w:pPr>
        <w:ind w:left="2160" w:hanging="180"/>
      </w:pPr>
    </w:lvl>
    <w:lvl w:ilvl="3" w:tplc="A5C6274C" w:tentative="1">
      <w:start w:val="1"/>
      <w:numFmt w:val="decimal"/>
      <w:lvlText w:val="%4."/>
      <w:lvlJc w:val="left"/>
      <w:pPr>
        <w:ind w:left="2880" w:hanging="360"/>
      </w:pPr>
    </w:lvl>
    <w:lvl w:ilvl="4" w:tplc="0DB2E948" w:tentative="1">
      <w:start w:val="1"/>
      <w:numFmt w:val="lowerLetter"/>
      <w:lvlText w:val="%5."/>
      <w:lvlJc w:val="left"/>
      <w:pPr>
        <w:ind w:left="3600" w:hanging="360"/>
      </w:pPr>
    </w:lvl>
    <w:lvl w:ilvl="5" w:tplc="0E6C9216" w:tentative="1">
      <w:start w:val="1"/>
      <w:numFmt w:val="lowerRoman"/>
      <w:lvlText w:val="%6."/>
      <w:lvlJc w:val="right"/>
      <w:pPr>
        <w:ind w:left="4320" w:hanging="180"/>
      </w:pPr>
    </w:lvl>
    <w:lvl w:ilvl="6" w:tplc="D7244246" w:tentative="1">
      <w:start w:val="1"/>
      <w:numFmt w:val="decimal"/>
      <w:lvlText w:val="%7."/>
      <w:lvlJc w:val="left"/>
      <w:pPr>
        <w:ind w:left="5040" w:hanging="360"/>
      </w:pPr>
    </w:lvl>
    <w:lvl w:ilvl="7" w:tplc="07B2AA20" w:tentative="1">
      <w:start w:val="1"/>
      <w:numFmt w:val="lowerLetter"/>
      <w:lvlText w:val="%8."/>
      <w:lvlJc w:val="left"/>
      <w:pPr>
        <w:ind w:left="5760" w:hanging="360"/>
      </w:pPr>
    </w:lvl>
    <w:lvl w:ilvl="8" w:tplc="00921D3A" w:tentative="1">
      <w:start w:val="1"/>
      <w:numFmt w:val="lowerRoman"/>
      <w:lvlText w:val="%9."/>
      <w:lvlJc w:val="right"/>
      <w:pPr>
        <w:ind w:left="6480" w:hanging="180"/>
      </w:pPr>
    </w:lvl>
  </w:abstractNum>
  <w:abstractNum w:abstractNumId="14" w15:restartNumberingAfterBreak="1">
    <w:nsid w:val="25002D06"/>
    <w:multiLevelType w:val="multilevel"/>
    <w:tmpl w:val="25002D06"/>
    <w:lvl w:ilvl="0">
      <w:start w:val="1"/>
      <w:numFmt w:val="decimal"/>
      <w:lvlText w:val="%1)"/>
      <w:lvlJc w:val="left"/>
      <w:pPr>
        <w:ind w:left="720" w:hanging="360"/>
      </w:pPr>
      <w:rPr>
        <w:rFonts w:asciiTheme="minorHAnsi" w:hAnsiTheme="minorHAnsi" w:cstheme="minorBid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1">
    <w:nsid w:val="280F0E53"/>
    <w:multiLevelType w:val="hybridMultilevel"/>
    <w:tmpl w:val="6B9A5548"/>
    <w:lvl w:ilvl="0" w:tplc="68B45C8E">
      <w:start w:val="1"/>
      <w:numFmt w:val="decimal"/>
      <w:lvlText w:val="%1."/>
      <w:lvlJc w:val="left"/>
      <w:pPr>
        <w:ind w:left="720" w:hanging="360"/>
      </w:pPr>
    </w:lvl>
    <w:lvl w:ilvl="1" w:tplc="11EAB5E4">
      <w:start w:val="1"/>
      <w:numFmt w:val="lowerLetter"/>
      <w:lvlText w:val="%2."/>
      <w:lvlJc w:val="left"/>
      <w:pPr>
        <w:ind w:left="1440" w:hanging="360"/>
      </w:pPr>
    </w:lvl>
    <w:lvl w:ilvl="2" w:tplc="5A2CC0AE">
      <w:start w:val="1"/>
      <w:numFmt w:val="lowerRoman"/>
      <w:lvlText w:val="%3."/>
      <w:lvlJc w:val="right"/>
      <w:pPr>
        <w:ind w:left="2160" w:hanging="180"/>
      </w:pPr>
    </w:lvl>
    <w:lvl w:ilvl="3" w:tplc="66DC90BA">
      <w:start w:val="1"/>
      <w:numFmt w:val="decimal"/>
      <w:lvlText w:val="%4."/>
      <w:lvlJc w:val="left"/>
      <w:pPr>
        <w:ind w:left="2880" w:hanging="360"/>
      </w:pPr>
    </w:lvl>
    <w:lvl w:ilvl="4" w:tplc="A9E895F8" w:tentative="1">
      <w:start w:val="1"/>
      <w:numFmt w:val="lowerLetter"/>
      <w:lvlText w:val="%5."/>
      <w:lvlJc w:val="left"/>
      <w:pPr>
        <w:ind w:left="3600" w:hanging="360"/>
      </w:pPr>
    </w:lvl>
    <w:lvl w:ilvl="5" w:tplc="F7783D16" w:tentative="1">
      <w:start w:val="1"/>
      <w:numFmt w:val="lowerRoman"/>
      <w:lvlText w:val="%6."/>
      <w:lvlJc w:val="right"/>
      <w:pPr>
        <w:ind w:left="4320" w:hanging="180"/>
      </w:pPr>
    </w:lvl>
    <w:lvl w:ilvl="6" w:tplc="E1A88174" w:tentative="1">
      <w:start w:val="1"/>
      <w:numFmt w:val="decimal"/>
      <w:lvlText w:val="%7."/>
      <w:lvlJc w:val="left"/>
      <w:pPr>
        <w:ind w:left="5040" w:hanging="360"/>
      </w:pPr>
    </w:lvl>
    <w:lvl w:ilvl="7" w:tplc="A12466FC" w:tentative="1">
      <w:start w:val="1"/>
      <w:numFmt w:val="lowerLetter"/>
      <w:lvlText w:val="%8."/>
      <w:lvlJc w:val="left"/>
      <w:pPr>
        <w:ind w:left="5760" w:hanging="360"/>
      </w:pPr>
    </w:lvl>
    <w:lvl w:ilvl="8" w:tplc="2BE4178A" w:tentative="1">
      <w:start w:val="1"/>
      <w:numFmt w:val="lowerRoman"/>
      <w:lvlText w:val="%9."/>
      <w:lvlJc w:val="right"/>
      <w:pPr>
        <w:ind w:left="6480" w:hanging="180"/>
      </w:pPr>
    </w:lvl>
  </w:abstractNum>
  <w:abstractNum w:abstractNumId="16" w15:restartNumberingAfterBreak="1">
    <w:nsid w:val="2860263F"/>
    <w:multiLevelType w:val="hybridMultilevel"/>
    <w:tmpl w:val="92985E72"/>
    <w:lvl w:ilvl="0" w:tplc="9FECC3B4">
      <w:start w:val="1"/>
      <w:numFmt w:val="decimal"/>
      <w:lvlText w:val="%1)"/>
      <w:lvlJc w:val="left"/>
      <w:pPr>
        <w:ind w:left="720" w:hanging="360"/>
      </w:pPr>
      <w:rPr>
        <w:rFonts w:hint="default"/>
      </w:rPr>
    </w:lvl>
    <w:lvl w:ilvl="1" w:tplc="4830F098" w:tentative="1">
      <w:start w:val="1"/>
      <w:numFmt w:val="lowerLetter"/>
      <w:lvlText w:val="%2."/>
      <w:lvlJc w:val="left"/>
      <w:pPr>
        <w:ind w:left="1440" w:hanging="360"/>
      </w:pPr>
    </w:lvl>
    <w:lvl w:ilvl="2" w:tplc="A31049C4" w:tentative="1">
      <w:start w:val="1"/>
      <w:numFmt w:val="lowerRoman"/>
      <w:lvlText w:val="%3."/>
      <w:lvlJc w:val="right"/>
      <w:pPr>
        <w:ind w:left="2160" w:hanging="180"/>
      </w:pPr>
    </w:lvl>
    <w:lvl w:ilvl="3" w:tplc="777095EC" w:tentative="1">
      <w:start w:val="1"/>
      <w:numFmt w:val="decimal"/>
      <w:lvlText w:val="%4."/>
      <w:lvlJc w:val="left"/>
      <w:pPr>
        <w:ind w:left="2880" w:hanging="360"/>
      </w:pPr>
    </w:lvl>
    <w:lvl w:ilvl="4" w:tplc="F4201AD2" w:tentative="1">
      <w:start w:val="1"/>
      <w:numFmt w:val="lowerLetter"/>
      <w:lvlText w:val="%5."/>
      <w:lvlJc w:val="left"/>
      <w:pPr>
        <w:ind w:left="3600" w:hanging="360"/>
      </w:pPr>
    </w:lvl>
    <w:lvl w:ilvl="5" w:tplc="389C1CD8" w:tentative="1">
      <w:start w:val="1"/>
      <w:numFmt w:val="lowerRoman"/>
      <w:lvlText w:val="%6."/>
      <w:lvlJc w:val="right"/>
      <w:pPr>
        <w:ind w:left="4320" w:hanging="180"/>
      </w:pPr>
    </w:lvl>
    <w:lvl w:ilvl="6" w:tplc="D30E3984" w:tentative="1">
      <w:start w:val="1"/>
      <w:numFmt w:val="decimal"/>
      <w:lvlText w:val="%7."/>
      <w:lvlJc w:val="left"/>
      <w:pPr>
        <w:ind w:left="5040" w:hanging="360"/>
      </w:pPr>
    </w:lvl>
    <w:lvl w:ilvl="7" w:tplc="D13A1BA0" w:tentative="1">
      <w:start w:val="1"/>
      <w:numFmt w:val="lowerLetter"/>
      <w:lvlText w:val="%8."/>
      <w:lvlJc w:val="left"/>
      <w:pPr>
        <w:ind w:left="5760" w:hanging="360"/>
      </w:pPr>
    </w:lvl>
    <w:lvl w:ilvl="8" w:tplc="48FE8B2A" w:tentative="1">
      <w:start w:val="1"/>
      <w:numFmt w:val="lowerRoman"/>
      <w:lvlText w:val="%9."/>
      <w:lvlJc w:val="right"/>
      <w:pPr>
        <w:ind w:left="6480" w:hanging="180"/>
      </w:pPr>
    </w:lvl>
  </w:abstractNum>
  <w:abstractNum w:abstractNumId="17" w15:restartNumberingAfterBreak="1">
    <w:nsid w:val="2A9E328A"/>
    <w:multiLevelType w:val="multilevel"/>
    <w:tmpl w:val="2A9E328A"/>
    <w:lvl w:ilvl="0">
      <w:start w:val="1"/>
      <w:numFmt w:val="decimal"/>
      <w:lvlText w:val="%1)"/>
      <w:lvlJc w:val="left"/>
      <w:pPr>
        <w:ind w:left="284" w:hanging="360"/>
      </w:pPr>
      <w:rPr>
        <w:rFonts w:hint="default"/>
      </w:rPr>
    </w:lvl>
    <w:lvl w:ilvl="1">
      <w:start w:val="1"/>
      <w:numFmt w:val="lowerLetter"/>
      <w:lvlText w:val="%2."/>
      <w:lvlJc w:val="left"/>
      <w:pPr>
        <w:ind w:left="1004" w:hanging="360"/>
      </w:pPr>
    </w:lvl>
    <w:lvl w:ilvl="2">
      <w:start w:val="1"/>
      <w:numFmt w:val="lowerRoman"/>
      <w:lvlText w:val="%3."/>
      <w:lvlJc w:val="right"/>
      <w:pPr>
        <w:ind w:left="1724" w:hanging="180"/>
      </w:pPr>
    </w:lvl>
    <w:lvl w:ilvl="3">
      <w:start w:val="1"/>
      <w:numFmt w:val="decimal"/>
      <w:lvlText w:val="%4."/>
      <w:lvlJc w:val="left"/>
      <w:pPr>
        <w:ind w:left="2444" w:hanging="360"/>
      </w:pPr>
    </w:lvl>
    <w:lvl w:ilvl="4">
      <w:start w:val="1"/>
      <w:numFmt w:val="lowerLetter"/>
      <w:lvlText w:val="%5."/>
      <w:lvlJc w:val="left"/>
      <w:pPr>
        <w:ind w:left="3164" w:hanging="360"/>
      </w:pPr>
    </w:lvl>
    <w:lvl w:ilvl="5">
      <w:start w:val="1"/>
      <w:numFmt w:val="lowerRoman"/>
      <w:lvlText w:val="%6."/>
      <w:lvlJc w:val="right"/>
      <w:pPr>
        <w:ind w:left="3884" w:hanging="180"/>
      </w:pPr>
    </w:lvl>
    <w:lvl w:ilvl="6">
      <w:start w:val="1"/>
      <w:numFmt w:val="decimal"/>
      <w:lvlText w:val="%7."/>
      <w:lvlJc w:val="left"/>
      <w:pPr>
        <w:ind w:left="4604" w:hanging="360"/>
      </w:pPr>
    </w:lvl>
    <w:lvl w:ilvl="7">
      <w:start w:val="1"/>
      <w:numFmt w:val="lowerLetter"/>
      <w:lvlText w:val="%8."/>
      <w:lvlJc w:val="left"/>
      <w:pPr>
        <w:ind w:left="5324" w:hanging="360"/>
      </w:pPr>
    </w:lvl>
    <w:lvl w:ilvl="8">
      <w:start w:val="1"/>
      <w:numFmt w:val="lowerRoman"/>
      <w:lvlText w:val="%9."/>
      <w:lvlJc w:val="right"/>
      <w:pPr>
        <w:ind w:left="6044" w:hanging="180"/>
      </w:pPr>
    </w:lvl>
  </w:abstractNum>
  <w:abstractNum w:abstractNumId="18" w15:restartNumberingAfterBreak="1">
    <w:nsid w:val="2B2C7509"/>
    <w:multiLevelType w:val="multilevel"/>
    <w:tmpl w:val="2B2C750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1">
    <w:nsid w:val="30167117"/>
    <w:multiLevelType w:val="multilevel"/>
    <w:tmpl w:val="30167117"/>
    <w:lvl w:ilvl="0">
      <w:start w:val="1"/>
      <w:numFmt w:val="bullet"/>
      <w:lvlText w:val="-"/>
      <w:lvlJc w:val="left"/>
      <w:pPr>
        <w:ind w:left="720" w:hanging="360"/>
      </w:pPr>
      <w:rPr>
        <w:rFonts w:ascii="Calibri" w:eastAsiaTheme="minorHAnsi" w:hAnsi="Calibri" w:cs="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1">
    <w:nsid w:val="305C7C8C"/>
    <w:multiLevelType w:val="multilevel"/>
    <w:tmpl w:val="305C7C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1">
    <w:nsid w:val="313C0352"/>
    <w:multiLevelType w:val="hybridMultilevel"/>
    <w:tmpl w:val="64C8DCB8"/>
    <w:lvl w:ilvl="0" w:tplc="A33A6902">
      <w:start w:val="1"/>
      <w:numFmt w:val="decimal"/>
      <w:lvlText w:val="%1)"/>
      <w:lvlJc w:val="left"/>
      <w:pPr>
        <w:ind w:left="720" w:hanging="360"/>
      </w:pPr>
      <w:rPr>
        <w:rFonts w:hint="default"/>
        <w:b/>
      </w:rPr>
    </w:lvl>
    <w:lvl w:ilvl="1" w:tplc="ECA04C96" w:tentative="1">
      <w:start w:val="1"/>
      <w:numFmt w:val="lowerLetter"/>
      <w:lvlText w:val="%2."/>
      <w:lvlJc w:val="left"/>
      <w:pPr>
        <w:ind w:left="1440" w:hanging="360"/>
      </w:pPr>
    </w:lvl>
    <w:lvl w:ilvl="2" w:tplc="6F881C72" w:tentative="1">
      <w:start w:val="1"/>
      <w:numFmt w:val="lowerRoman"/>
      <w:lvlText w:val="%3."/>
      <w:lvlJc w:val="right"/>
      <w:pPr>
        <w:ind w:left="2160" w:hanging="180"/>
      </w:pPr>
    </w:lvl>
    <w:lvl w:ilvl="3" w:tplc="A4A6169C" w:tentative="1">
      <w:start w:val="1"/>
      <w:numFmt w:val="decimal"/>
      <w:lvlText w:val="%4."/>
      <w:lvlJc w:val="left"/>
      <w:pPr>
        <w:ind w:left="2880" w:hanging="360"/>
      </w:pPr>
    </w:lvl>
    <w:lvl w:ilvl="4" w:tplc="C316D880" w:tentative="1">
      <w:start w:val="1"/>
      <w:numFmt w:val="lowerLetter"/>
      <w:lvlText w:val="%5."/>
      <w:lvlJc w:val="left"/>
      <w:pPr>
        <w:ind w:left="3600" w:hanging="360"/>
      </w:pPr>
    </w:lvl>
    <w:lvl w:ilvl="5" w:tplc="4010130E" w:tentative="1">
      <w:start w:val="1"/>
      <w:numFmt w:val="lowerRoman"/>
      <w:lvlText w:val="%6."/>
      <w:lvlJc w:val="right"/>
      <w:pPr>
        <w:ind w:left="4320" w:hanging="180"/>
      </w:pPr>
    </w:lvl>
    <w:lvl w:ilvl="6" w:tplc="6DE8CF8E" w:tentative="1">
      <w:start w:val="1"/>
      <w:numFmt w:val="decimal"/>
      <w:lvlText w:val="%7."/>
      <w:lvlJc w:val="left"/>
      <w:pPr>
        <w:ind w:left="5040" w:hanging="360"/>
      </w:pPr>
    </w:lvl>
    <w:lvl w:ilvl="7" w:tplc="2A5435C8" w:tentative="1">
      <w:start w:val="1"/>
      <w:numFmt w:val="lowerLetter"/>
      <w:lvlText w:val="%8."/>
      <w:lvlJc w:val="left"/>
      <w:pPr>
        <w:ind w:left="5760" w:hanging="360"/>
      </w:pPr>
    </w:lvl>
    <w:lvl w:ilvl="8" w:tplc="B1B6000C" w:tentative="1">
      <w:start w:val="1"/>
      <w:numFmt w:val="lowerRoman"/>
      <w:lvlText w:val="%9."/>
      <w:lvlJc w:val="right"/>
      <w:pPr>
        <w:ind w:left="6480" w:hanging="180"/>
      </w:pPr>
    </w:lvl>
  </w:abstractNum>
  <w:abstractNum w:abstractNumId="22" w15:restartNumberingAfterBreak="1">
    <w:nsid w:val="33F45661"/>
    <w:multiLevelType w:val="multilevel"/>
    <w:tmpl w:val="33F4566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1">
    <w:nsid w:val="349627C7"/>
    <w:multiLevelType w:val="hybridMultilevel"/>
    <w:tmpl w:val="278C829E"/>
    <w:lvl w:ilvl="0" w:tplc="EF88C99A">
      <w:start w:val="1"/>
      <w:numFmt w:val="decimal"/>
      <w:lvlText w:val="%1)"/>
      <w:lvlJc w:val="left"/>
      <w:pPr>
        <w:ind w:left="1080" w:hanging="360"/>
      </w:pPr>
      <w:rPr>
        <w:rFonts w:hint="default"/>
      </w:rPr>
    </w:lvl>
    <w:lvl w:ilvl="1" w:tplc="B02623BC" w:tentative="1">
      <w:start w:val="1"/>
      <w:numFmt w:val="lowerLetter"/>
      <w:lvlText w:val="%2."/>
      <w:lvlJc w:val="left"/>
      <w:pPr>
        <w:ind w:left="1800" w:hanging="360"/>
      </w:pPr>
    </w:lvl>
    <w:lvl w:ilvl="2" w:tplc="66FADFE8" w:tentative="1">
      <w:start w:val="1"/>
      <w:numFmt w:val="lowerRoman"/>
      <w:lvlText w:val="%3."/>
      <w:lvlJc w:val="right"/>
      <w:pPr>
        <w:ind w:left="2520" w:hanging="180"/>
      </w:pPr>
    </w:lvl>
    <w:lvl w:ilvl="3" w:tplc="4238E71A" w:tentative="1">
      <w:start w:val="1"/>
      <w:numFmt w:val="decimal"/>
      <w:lvlText w:val="%4."/>
      <w:lvlJc w:val="left"/>
      <w:pPr>
        <w:ind w:left="3240" w:hanging="360"/>
      </w:pPr>
    </w:lvl>
    <w:lvl w:ilvl="4" w:tplc="53F407E8" w:tentative="1">
      <w:start w:val="1"/>
      <w:numFmt w:val="lowerLetter"/>
      <w:lvlText w:val="%5."/>
      <w:lvlJc w:val="left"/>
      <w:pPr>
        <w:ind w:left="3960" w:hanging="360"/>
      </w:pPr>
    </w:lvl>
    <w:lvl w:ilvl="5" w:tplc="D130CB62" w:tentative="1">
      <w:start w:val="1"/>
      <w:numFmt w:val="lowerRoman"/>
      <w:lvlText w:val="%6."/>
      <w:lvlJc w:val="right"/>
      <w:pPr>
        <w:ind w:left="4680" w:hanging="180"/>
      </w:pPr>
    </w:lvl>
    <w:lvl w:ilvl="6" w:tplc="03343664" w:tentative="1">
      <w:start w:val="1"/>
      <w:numFmt w:val="decimal"/>
      <w:lvlText w:val="%7."/>
      <w:lvlJc w:val="left"/>
      <w:pPr>
        <w:ind w:left="5400" w:hanging="360"/>
      </w:pPr>
    </w:lvl>
    <w:lvl w:ilvl="7" w:tplc="036C8562" w:tentative="1">
      <w:start w:val="1"/>
      <w:numFmt w:val="lowerLetter"/>
      <w:lvlText w:val="%8."/>
      <w:lvlJc w:val="left"/>
      <w:pPr>
        <w:ind w:left="6120" w:hanging="360"/>
      </w:pPr>
    </w:lvl>
    <w:lvl w:ilvl="8" w:tplc="8404FBD2" w:tentative="1">
      <w:start w:val="1"/>
      <w:numFmt w:val="lowerRoman"/>
      <w:lvlText w:val="%9."/>
      <w:lvlJc w:val="right"/>
      <w:pPr>
        <w:ind w:left="6840" w:hanging="180"/>
      </w:pPr>
    </w:lvl>
  </w:abstractNum>
  <w:abstractNum w:abstractNumId="24" w15:restartNumberingAfterBreak="1">
    <w:nsid w:val="353154E8"/>
    <w:multiLevelType w:val="multilevel"/>
    <w:tmpl w:val="353154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7EA5451"/>
    <w:multiLevelType w:val="multilevel"/>
    <w:tmpl w:val="B5F8613C"/>
    <w:lvl w:ilvl="0">
      <w:numFmt w:val="decimal"/>
      <w:pStyle w:val="Naslov1"/>
      <w:lvlText w:val="%1"/>
      <w:lvlJc w:val="left"/>
      <w:pPr>
        <w:ind w:left="432" w:hanging="432"/>
      </w:pPr>
      <w:rPr>
        <w:rFonts w:hint="default"/>
      </w:rPr>
    </w:lvl>
    <w:lvl w:ilvl="1">
      <w:start w:val="1"/>
      <w:numFmt w:val="decimal"/>
      <w:pStyle w:val="Naslov2"/>
      <w:lvlText w:val="%1.%2"/>
      <w:lvlJc w:val="left"/>
      <w:pPr>
        <w:ind w:left="718" w:hanging="576"/>
      </w:pPr>
      <w:rPr>
        <w:rFonts w:hint="default"/>
      </w:rPr>
    </w:lvl>
    <w:lvl w:ilvl="2">
      <w:start w:val="1"/>
      <w:numFmt w:val="decimal"/>
      <w:pStyle w:val="Naslov3"/>
      <w:lvlText w:val="%1.%2.%3"/>
      <w:lvlJc w:val="left"/>
      <w:pPr>
        <w:ind w:left="1287" w:hanging="720"/>
      </w:pPr>
      <w:rPr>
        <w:rFonts w:hint="default"/>
      </w:rPr>
    </w:lvl>
    <w:lvl w:ilvl="3">
      <w:start w:val="1"/>
      <w:numFmt w:val="decimal"/>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26" w15:restartNumberingAfterBreak="1">
    <w:nsid w:val="39BD45C7"/>
    <w:multiLevelType w:val="multilevel"/>
    <w:tmpl w:val="39BD45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1">
    <w:nsid w:val="39FC2856"/>
    <w:multiLevelType w:val="multilevel"/>
    <w:tmpl w:val="39FC2856"/>
    <w:lvl w:ilvl="0">
      <w:start w:val="3"/>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1">
    <w:nsid w:val="3CC16D79"/>
    <w:multiLevelType w:val="hybridMultilevel"/>
    <w:tmpl w:val="77849C12"/>
    <w:lvl w:ilvl="0" w:tplc="3ECED758">
      <w:numFmt w:val="decimal"/>
      <w:lvlText w:val="%1."/>
      <w:lvlJc w:val="left"/>
      <w:pPr>
        <w:ind w:left="1080" w:hanging="360"/>
      </w:pPr>
      <w:rPr>
        <w:rFonts w:hint="default"/>
      </w:rPr>
    </w:lvl>
    <w:lvl w:ilvl="1" w:tplc="F048B3D8">
      <w:start w:val="1"/>
      <w:numFmt w:val="decimal"/>
      <w:lvlText w:val="%2."/>
      <w:lvlJc w:val="left"/>
      <w:pPr>
        <w:ind w:left="1440" w:hanging="360"/>
      </w:pPr>
    </w:lvl>
    <w:lvl w:ilvl="2" w:tplc="D3F4B336" w:tentative="1">
      <w:start w:val="1"/>
      <w:numFmt w:val="lowerRoman"/>
      <w:lvlText w:val="%3."/>
      <w:lvlJc w:val="right"/>
      <w:pPr>
        <w:ind w:left="2160" w:hanging="180"/>
      </w:pPr>
    </w:lvl>
    <w:lvl w:ilvl="3" w:tplc="CB0043DC" w:tentative="1">
      <w:start w:val="1"/>
      <w:numFmt w:val="decimal"/>
      <w:lvlText w:val="%4."/>
      <w:lvlJc w:val="left"/>
      <w:pPr>
        <w:ind w:left="2880" w:hanging="360"/>
      </w:pPr>
    </w:lvl>
    <w:lvl w:ilvl="4" w:tplc="D36C7CC0" w:tentative="1">
      <w:start w:val="1"/>
      <w:numFmt w:val="lowerLetter"/>
      <w:lvlText w:val="%5."/>
      <w:lvlJc w:val="left"/>
      <w:pPr>
        <w:ind w:left="3600" w:hanging="360"/>
      </w:pPr>
    </w:lvl>
    <w:lvl w:ilvl="5" w:tplc="65841192" w:tentative="1">
      <w:start w:val="1"/>
      <w:numFmt w:val="lowerRoman"/>
      <w:lvlText w:val="%6."/>
      <w:lvlJc w:val="right"/>
      <w:pPr>
        <w:ind w:left="4320" w:hanging="180"/>
      </w:pPr>
    </w:lvl>
    <w:lvl w:ilvl="6" w:tplc="78FCB7DC" w:tentative="1">
      <w:start w:val="1"/>
      <w:numFmt w:val="decimal"/>
      <w:lvlText w:val="%7."/>
      <w:lvlJc w:val="left"/>
      <w:pPr>
        <w:ind w:left="5040" w:hanging="360"/>
      </w:pPr>
    </w:lvl>
    <w:lvl w:ilvl="7" w:tplc="FF0295DC" w:tentative="1">
      <w:start w:val="1"/>
      <w:numFmt w:val="lowerLetter"/>
      <w:lvlText w:val="%8."/>
      <w:lvlJc w:val="left"/>
      <w:pPr>
        <w:ind w:left="5760" w:hanging="360"/>
      </w:pPr>
    </w:lvl>
    <w:lvl w:ilvl="8" w:tplc="C504D846" w:tentative="1">
      <w:start w:val="1"/>
      <w:numFmt w:val="lowerRoman"/>
      <w:lvlText w:val="%9."/>
      <w:lvlJc w:val="right"/>
      <w:pPr>
        <w:ind w:left="6480" w:hanging="180"/>
      </w:pPr>
    </w:lvl>
  </w:abstractNum>
  <w:abstractNum w:abstractNumId="29" w15:restartNumberingAfterBreak="1">
    <w:nsid w:val="3E144B5F"/>
    <w:multiLevelType w:val="hybridMultilevel"/>
    <w:tmpl w:val="91444E2E"/>
    <w:lvl w:ilvl="0" w:tplc="6CDA3F48">
      <w:start w:val="1"/>
      <w:numFmt w:val="decimal"/>
      <w:lvlText w:val="%1."/>
      <w:lvlJc w:val="left"/>
      <w:pPr>
        <w:ind w:left="720" w:hanging="360"/>
      </w:pPr>
      <w:rPr>
        <w:rFonts w:hint="default"/>
      </w:rPr>
    </w:lvl>
    <w:lvl w:ilvl="1" w:tplc="3766D1A2" w:tentative="1">
      <w:start w:val="1"/>
      <w:numFmt w:val="lowerLetter"/>
      <w:lvlText w:val="%2."/>
      <w:lvlJc w:val="left"/>
      <w:pPr>
        <w:ind w:left="1440" w:hanging="360"/>
      </w:pPr>
    </w:lvl>
    <w:lvl w:ilvl="2" w:tplc="F410C8F4" w:tentative="1">
      <w:start w:val="1"/>
      <w:numFmt w:val="lowerRoman"/>
      <w:lvlText w:val="%3."/>
      <w:lvlJc w:val="right"/>
      <w:pPr>
        <w:ind w:left="2160" w:hanging="180"/>
      </w:pPr>
    </w:lvl>
    <w:lvl w:ilvl="3" w:tplc="CF629F5A" w:tentative="1">
      <w:start w:val="1"/>
      <w:numFmt w:val="decimal"/>
      <w:lvlText w:val="%4."/>
      <w:lvlJc w:val="left"/>
      <w:pPr>
        <w:ind w:left="2880" w:hanging="360"/>
      </w:pPr>
    </w:lvl>
    <w:lvl w:ilvl="4" w:tplc="EA8812EA" w:tentative="1">
      <w:start w:val="1"/>
      <w:numFmt w:val="lowerLetter"/>
      <w:lvlText w:val="%5."/>
      <w:lvlJc w:val="left"/>
      <w:pPr>
        <w:ind w:left="3600" w:hanging="360"/>
      </w:pPr>
    </w:lvl>
    <w:lvl w:ilvl="5" w:tplc="E8DE0E68" w:tentative="1">
      <w:start w:val="1"/>
      <w:numFmt w:val="lowerRoman"/>
      <w:lvlText w:val="%6."/>
      <w:lvlJc w:val="right"/>
      <w:pPr>
        <w:ind w:left="4320" w:hanging="180"/>
      </w:pPr>
    </w:lvl>
    <w:lvl w:ilvl="6" w:tplc="EE16656E" w:tentative="1">
      <w:start w:val="1"/>
      <w:numFmt w:val="decimal"/>
      <w:lvlText w:val="%7."/>
      <w:lvlJc w:val="left"/>
      <w:pPr>
        <w:ind w:left="5040" w:hanging="360"/>
      </w:pPr>
    </w:lvl>
    <w:lvl w:ilvl="7" w:tplc="94D08A86" w:tentative="1">
      <w:start w:val="1"/>
      <w:numFmt w:val="lowerLetter"/>
      <w:lvlText w:val="%8."/>
      <w:lvlJc w:val="left"/>
      <w:pPr>
        <w:ind w:left="5760" w:hanging="360"/>
      </w:pPr>
    </w:lvl>
    <w:lvl w:ilvl="8" w:tplc="C9463006" w:tentative="1">
      <w:start w:val="1"/>
      <w:numFmt w:val="lowerRoman"/>
      <w:lvlText w:val="%9."/>
      <w:lvlJc w:val="right"/>
      <w:pPr>
        <w:ind w:left="6480" w:hanging="180"/>
      </w:pPr>
    </w:lvl>
  </w:abstractNum>
  <w:abstractNum w:abstractNumId="30" w15:restartNumberingAfterBreak="1">
    <w:nsid w:val="3ED40A4C"/>
    <w:multiLevelType w:val="hybridMultilevel"/>
    <w:tmpl w:val="EC82F4FC"/>
    <w:lvl w:ilvl="0" w:tplc="00181B82">
      <w:start w:val="1"/>
      <w:numFmt w:val="bullet"/>
      <w:pStyle w:val="Dots"/>
      <w:lvlText w:val="o"/>
      <w:lvlJc w:val="left"/>
      <w:pPr>
        <w:ind w:left="720" w:hanging="360"/>
      </w:pPr>
      <w:rPr>
        <w:rFonts w:ascii="Courier New" w:hAnsi="Courier New" w:cs="Courier New" w:hint="default"/>
      </w:rPr>
    </w:lvl>
    <w:lvl w:ilvl="1" w:tplc="B5D40242">
      <w:start w:val="1"/>
      <w:numFmt w:val="bullet"/>
      <w:lvlText w:val="o"/>
      <w:lvlJc w:val="left"/>
      <w:pPr>
        <w:ind w:left="1440" w:hanging="360"/>
      </w:pPr>
      <w:rPr>
        <w:rFonts w:ascii="Courier New" w:hAnsi="Courier New" w:cs="Courier New" w:hint="default"/>
      </w:rPr>
    </w:lvl>
    <w:lvl w:ilvl="2" w:tplc="F850B6FA">
      <w:start w:val="1"/>
      <w:numFmt w:val="bullet"/>
      <w:lvlText w:val=""/>
      <w:lvlJc w:val="left"/>
      <w:pPr>
        <w:ind w:left="2160" w:hanging="360"/>
      </w:pPr>
      <w:rPr>
        <w:rFonts w:ascii="Wingdings" w:hAnsi="Wingdings" w:hint="default"/>
      </w:rPr>
    </w:lvl>
    <w:lvl w:ilvl="3" w:tplc="22DC96F4" w:tentative="1">
      <w:start w:val="1"/>
      <w:numFmt w:val="bullet"/>
      <w:lvlText w:val=""/>
      <w:lvlJc w:val="left"/>
      <w:pPr>
        <w:ind w:left="2880" w:hanging="360"/>
      </w:pPr>
      <w:rPr>
        <w:rFonts w:ascii="Symbol" w:hAnsi="Symbol" w:hint="default"/>
      </w:rPr>
    </w:lvl>
    <w:lvl w:ilvl="4" w:tplc="8F7025FE" w:tentative="1">
      <w:start w:val="1"/>
      <w:numFmt w:val="bullet"/>
      <w:lvlText w:val="o"/>
      <w:lvlJc w:val="left"/>
      <w:pPr>
        <w:ind w:left="3600" w:hanging="360"/>
      </w:pPr>
      <w:rPr>
        <w:rFonts w:ascii="Courier New" w:hAnsi="Courier New" w:cs="Courier New" w:hint="default"/>
      </w:rPr>
    </w:lvl>
    <w:lvl w:ilvl="5" w:tplc="D9AE9A3C" w:tentative="1">
      <w:start w:val="1"/>
      <w:numFmt w:val="bullet"/>
      <w:lvlText w:val=""/>
      <w:lvlJc w:val="left"/>
      <w:pPr>
        <w:ind w:left="4320" w:hanging="360"/>
      </w:pPr>
      <w:rPr>
        <w:rFonts w:ascii="Wingdings" w:hAnsi="Wingdings" w:hint="default"/>
      </w:rPr>
    </w:lvl>
    <w:lvl w:ilvl="6" w:tplc="710E9A54" w:tentative="1">
      <w:start w:val="1"/>
      <w:numFmt w:val="bullet"/>
      <w:lvlText w:val=""/>
      <w:lvlJc w:val="left"/>
      <w:pPr>
        <w:ind w:left="5040" w:hanging="360"/>
      </w:pPr>
      <w:rPr>
        <w:rFonts w:ascii="Symbol" w:hAnsi="Symbol" w:hint="default"/>
      </w:rPr>
    </w:lvl>
    <w:lvl w:ilvl="7" w:tplc="EFB6A10C" w:tentative="1">
      <w:start w:val="1"/>
      <w:numFmt w:val="bullet"/>
      <w:lvlText w:val="o"/>
      <w:lvlJc w:val="left"/>
      <w:pPr>
        <w:ind w:left="5760" w:hanging="360"/>
      </w:pPr>
      <w:rPr>
        <w:rFonts w:ascii="Courier New" w:hAnsi="Courier New" w:cs="Courier New" w:hint="default"/>
      </w:rPr>
    </w:lvl>
    <w:lvl w:ilvl="8" w:tplc="C2024316" w:tentative="1">
      <w:start w:val="1"/>
      <w:numFmt w:val="bullet"/>
      <w:lvlText w:val=""/>
      <w:lvlJc w:val="left"/>
      <w:pPr>
        <w:ind w:left="6480" w:hanging="360"/>
      </w:pPr>
      <w:rPr>
        <w:rFonts w:ascii="Wingdings" w:hAnsi="Wingdings" w:hint="default"/>
      </w:rPr>
    </w:lvl>
  </w:abstractNum>
  <w:abstractNum w:abstractNumId="31" w15:restartNumberingAfterBreak="1">
    <w:nsid w:val="3F655593"/>
    <w:multiLevelType w:val="multilevel"/>
    <w:tmpl w:val="3F655593"/>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1">
    <w:nsid w:val="3F874DAF"/>
    <w:multiLevelType w:val="multilevel"/>
    <w:tmpl w:val="3F874DA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1">
    <w:nsid w:val="3FDC1CE4"/>
    <w:multiLevelType w:val="multilevel"/>
    <w:tmpl w:val="3FDC1CE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1">
    <w:nsid w:val="41A10AEC"/>
    <w:multiLevelType w:val="hybridMultilevel"/>
    <w:tmpl w:val="4FA6E736"/>
    <w:lvl w:ilvl="0" w:tplc="134E1580">
      <w:start w:val="1"/>
      <w:numFmt w:val="bullet"/>
      <w:lvlText w:val=""/>
      <w:lvlJc w:val="left"/>
      <w:pPr>
        <w:ind w:left="720" w:hanging="360"/>
      </w:pPr>
      <w:rPr>
        <w:rFonts w:ascii="Symbol" w:hAnsi="Symbol" w:hint="default"/>
      </w:rPr>
    </w:lvl>
    <w:lvl w:ilvl="1" w:tplc="450AF524" w:tentative="1">
      <w:start w:val="1"/>
      <w:numFmt w:val="bullet"/>
      <w:lvlText w:val="o"/>
      <w:lvlJc w:val="left"/>
      <w:pPr>
        <w:ind w:left="1440" w:hanging="360"/>
      </w:pPr>
      <w:rPr>
        <w:rFonts w:ascii="Courier New" w:hAnsi="Courier New" w:cs="Courier New" w:hint="default"/>
      </w:rPr>
    </w:lvl>
    <w:lvl w:ilvl="2" w:tplc="F17A5A94" w:tentative="1">
      <w:start w:val="1"/>
      <w:numFmt w:val="bullet"/>
      <w:lvlText w:val=""/>
      <w:lvlJc w:val="left"/>
      <w:pPr>
        <w:ind w:left="2160" w:hanging="360"/>
      </w:pPr>
      <w:rPr>
        <w:rFonts w:ascii="Wingdings" w:hAnsi="Wingdings" w:hint="default"/>
      </w:rPr>
    </w:lvl>
    <w:lvl w:ilvl="3" w:tplc="527E2BE4" w:tentative="1">
      <w:start w:val="1"/>
      <w:numFmt w:val="bullet"/>
      <w:lvlText w:val=""/>
      <w:lvlJc w:val="left"/>
      <w:pPr>
        <w:ind w:left="2880" w:hanging="360"/>
      </w:pPr>
      <w:rPr>
        <w:rFonts w:ascii="Symbol" w:hAnsi="Symbol" w:hint="default"/>
      </w:rPr>
    </w:lvl>
    <w:lvl w:ilvl="4" w:tplc="112069E6" w:tentative="1">
      <w:start w:val="1"/>
      <w:numFmt w:val="bullet"/>
      <w:lvlText w:val="o"/>
      <w:lvlJc w:val="left"/>
      <w:pPr>
        <w:ind w:left="3600" w:hanging="360"/>
      </w:pPr>
      <w:rPr>
        <w:rFonts w:ascii="Courier New" w:hAnsi="Courier New" w:cs="Courier New" w:hint="default"/>
      </w:rPr>
    </w:lvl>
    <w:lvl w:ilvl="5" w:tplc="2846582A" w:tentative="1">
      <w:start w:val="1"/>
      <w:numFmt w:val="bullet"/>
      <w:lvlText w:val=""/>
      <w:lvlJc w:val="left"/>
      <w:pPr>
        <w:ind w:left="4320" w:hanging="360"/>
      </w:pPr>
      <w:rPr>
        <w:rFonts w:ascii="Wingdings" w:hAnsi="Wingdings" w:hint="default"/>
      </w:rPr>
    </w:lvl>
    <w:lvl w:ilvl="6" w:tplc="DC02F4C0" w:tentative="1">
      <w:start w:val="1"/>
      <w:numFmt w:val="bullet"/>
      <w:lvlText w:val=""/>
      <w:lvlJc w:val="left"/>
      <w:pPr>
        <w:ind w:left="5040" w:hanging="360"/>
      </w:pPr>
      <w:rPr>
        <w:rFonts w:ascii="Symbol" w:hAnsi="Symbol" w:hint="default"/>
      </w:rPr>
    </w:lvl>
    <w:lvl w:ilvl="7" w:tplc="22D47DC0" w:tentative="1">
      <w:start w:val="1"/>
      <w:numFmt w:val="bullet"/>
      <w:lvlText w:val="o"/>
      <w:lvlJc w:val="left"/>
      <w:pPr>
        <w:ind w:left="5760" w:hanging="360"/>
      </w:pPr>
      <w:rPr>
        <w:rFonts w:ascii="Courier New" w:hAnsi="Courier New" w:cs="Courier New" w:hint="default"/>
      </w:rPr>
    </w:lvl>
    <w:lvl w:ilvl="8" w:tplc="CF4C0B5C" w:tentative="1">
      <w:start w:val="1"/>
      <w:numFmt w:val="bullet"/>
      <w:lvlText w:val=""/>
      <w:lvlJc w:val="left"/>
      <w:pPr>
        <w:ind w:left="6480" w:hanging="360"/>
      </w:pPr>
      <w:rPr>
        <w:rFonts w:ascii="Wingdings" w:hAnsi="Wingdings" w:hint="default"/>
      </w:rPr>
    </w:lvl>
  </w:abstractNum>
  <w:abstractNum w:abstractNumId="35" w15:restartNumberingAfterBreak="1">
    <w:nsid w:val="44B25BBA"/>
    <w:multiLevelType w:val="hybridMultilevel"/>
    <w:tmpl w:val="FFFFFFFF"/>
    <w:lvl w:ilvl="0" w:tplc="065C7AEA">
      <w:start w:val="1"/>
      <w:numFmt w:val="ideographDigital"/>
      <w:lvlText w:val=""/>
      <w:lvlJc w:val="left"/>
    </w:lvl>
    <w:lvl w:ilvl="1" w:tplc="BF3A8738">
      <w:numFmt w:val="decimal"/>
      <w:lvlText w:val=""/>
      <w:lvlJc w:val="left"/>
    </w:lvl>
    <w:lvl w:ilvl="2" w:tplc="D16C9154">
      <w:numFmt w:val="decimal"/>
      <w:lvlText w:val=""/>
      <w:lvlJc w:val="left"/>
    </w:lvl>
    <w:lvl w:ilvl="3" w:tplc="B860DA84">
      <w:numFmt w:val="decimal"/>
      <w:lvlText w:val=""/>
      <w:lvlJc w:val="left"/>
    </w:lvl>
    <w:lvl w:ilvl="4" w:tplc="952EAE48">
      <w:numFmt w:val="decimal"/>
      <w:lvlText w:val=""/>
      <w:lvlJc w:val="left"/>
    </w:lvl>
    <w:lvl w:ilvl="5" w:tplc="A9B0466E">
      <w:numFmt w:val="decimal"/>
      <w:lvlText w:val=""/>
      <w:lvlJc w:val="left"/>
    </w:lvl>
    <w:lvl w:ilvl="6" w:tplc="7CF89F70">
      <w:numFmt w:val="decimal"/>
      <w:lvlText w:val=""/>
      <w:lvlJc w:val="left"/>
    </w:lvl>
    <w:lvl w:ilvl="7" w:tplc="389AE612">
      <w:numFmt w:val="decimal"/>
      <w:lvlText w:val=""/>
      <w:lvlJc w:val="left"/>
    </w:lvl>
    <w:lvl w:ilvl="8" w:tplc="EB4EA51C">
      <w:numFmt w:val="decimal"/>
      <w:lvlText w:val=""/>
      <w:lvlJc w:val="left"/>
    </w:lvl>
  </w:abstractNum>
  <w:abstractNum w:abstractNumId="36" w15:restartNumberingAfterBreak="1">
    <w:nsid w:val="450A4490"/>
    <w:multiLevelType w:val="multilevel"/>
    <w:tmpl w:val="450A449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1">
    <w:nsid w:val="46EA3172"/>
    <w:multiLevelType w:val="hybridMultilevel"/>
    <w:tmpl w:val="6B9A5548"/>
    <w:lvl w:ilvl="0" w:tplc="530AF81E">
      <w:start w:val="1"/>
      <w:numFmt w:val="decimal"/>
      <w:lvlText w:val="%1."/>
      <w:lvlJc w:val="left"/>
      <w:pPr>
        <w:ind w:left="720" w:hanging="360"/>
      </w:pPr>
    </w:lvl>
    <w:lvl w:ilvl="1" w:tplc="23B666E4">
      <w:start w:val="1"/>
      <w:numFmt w:val="lowerLetter"/>
      <w:lvlText w:val="%2."/>
      <w:lvlJc w:val="left"/>
      <w:pPr>
        <w:ind w:left="1440" w:hanging="360"/>
      </w:pPr>
    </w:lvl>
    <w:lvl w:ilvl="2" w:tplc="D8B09458" w:tentative="1">
      <w:start w:val="1"/>
      <w:numFmt w:val="lowerRoman"/>
      <w:lvlText w:val="%3."/>
      <w:lvlJc w:val="right"/>
      <w:pPr>
        <w:ind w:left="2160" w:hanging="180"/>
      </w:pPr>
    </w:lvl>
    <w:lvl w:ilvl="3" w:tplc="5D503F48" w:tentative="1">
      <w:start w:val="1"/>
      <w:numFmt w:val="decimal"/>
      <w:lvlText w:val="%4."/>
      <w:lvlJc w:val="left"/>
      <w:pPr>
        <w:ind w:left="2880" w:hanging="360"/>
      </w:pPr>
    </w:lvl>
    <w:lvl w:ilvl="4" w:tplc="209C503C" w:tentative="1">
      <w:start w:val="1"/>
      <w:numFmt w:val="lowerLetter"/>
      <w:lvlText w:val="%5."/>
      <w:lvlJc w:val="left"/>
      <w:pPr>
        <w:ind w:left="3600" w:hanging="360"/>
      </w:pPr>
    </w:lvl>
    <w:lvl w:ilvl="5" w:tplc="945CF614" w:tentative="1">
      <w:start w:val="1"/>
      <w:numFmt w:val="lowerRoman"/>
      <w:lvlText w:val="%6."/>
      <w:lvlJc w:val="right"/>
      <w:pPr>
        <w:ind w:left="4320" w:hanging="180"/>
      </w:pPr>
    </w:lvl>
    <w:lvl w:ilvl="6" w:tplc="0296A984" w:tentative="1">
      <w:start w:val="1"/>
      <w:numFmt w:val="decimal"/>
      <w:lvlText w:val="%7."/>
      <w:lvlJc w:val="left"/>
      <w:pPr>
        <w:ind w:left="5040" w:hanging="360"/>
      </w:pPr>
    </w:lvl>
    <w:lvl w:ilvl="7" w:tplc="9716D228" w:tentative="1">
      <w:start w:val="1"/>
      <w:numFmt w:val="lowerLetter"/>
      <w:lvlText w:val="%8."/>
      <w:lvlJc w:val="left"/>
      <w:pPr>
        <w:ind w:left="5760" w:hanging="360"/>
      </w:pPr>
    </w:lvl>
    <w:lvl w:ilvl="8" w:tplc="0674CF58" w:tentative="1">
      <w:start w:val="1"/>
      <w:numFmt w:val="lowerRoman"/>
      <w:lvlText w:val="%9."/>
      <w:lvlJc w:val="right"/>
      <w:pPr>
        <w:ind w:left="6480" w:hanging="180"/>
      </w:pPr>
    </w:lvl>
  </w:abstractNum>
  <w:abstractNum w:abstractNumId="38" w15:restartNumberingAfterBreak="1">
    <w:nsid w:val="47A42B52"/>
    <w:multiLevelType w:val="hybridMultilevel"/>
    <w:tmpl w:val="699AD954"/>
    <w:lvl w:ilvl="0" w:tplc="60B68802">
      <w:start w:val="1"/>
      <w:numFmt w:val="lowerLetter"/>
      <w:lvlText w:val="%1)"/>
      <w:lvlJc w:val="left"/>
      <w:pPr>
        <w:ind w:left="720" w:hanging="360"/>
      </w:pPr>
      <w:rPr>
        <w:rFonts w:hint="default"/>
      </w:rPr>
    </w:lvl>
    <w:lvl w:ilvl="1" w:tplc="160C2B90" w:tentative="1">
      <w:start w:val="1"/>
      <w:numFmt w:val="lowerLetter"/>
      <w:lvlText w:val="%2."/>
      <w:lvlJc w:val="left"/>
      <w:pPr>
        <w:ind w:left="1440" w:hanging="360"/>
      </w:pPr>
    </w:lvl>
    <w:lvl w:ilvl="2" w:tplc="9E20B35A" w:tentative="1">
      <w:start w:val="1"/>
      <w:numFmt w:val="lowerRoman"/>
      <w:lvlText w:val="%3."/>
      <w:lvlJc w:val="right"/>
      <w:pPr>
        <w:ind w:left="2160" w:hanging="180"/>
      </w:pPr>
    </w:lvl>
    <w:lvl w:ilvl="3" w:tplc="362A5D26" w:tentative="1">
      <w:start w:val="1"/>
      <w:numFmt w:val="decimal"/>
      <w:lvlText w:val="%4."/>
      <w:lvlJc w:val="left"/>
      <w:pPr>
        <w:ind w:left="2880" w:hanging="360"/>
      </w:pPr>
    </w:lvl>
    <w:lvl w:ilvl="4" w:tplc="F25EB264" w:tentative="1">
      <w:start w:val="1"/>
      <w:numFmt w:val="lowerLetter"/>
      <w:lvlText w:val="%5."/>
      <w:lvlJc w:val="left"/>
      <w:pPr>
        <w:ind w:left="3600" w:hanging="360"/>
      </w:pPr>
    </w:lvl>
    <w:lvl w:ilvl="5" w:tplc="38E87FD6" w:tentative="1">
      <w:start w:val="1"/>
      <w:numFmt w:val="lowerRoman"/>
      <w:lvlText w:val="%6."/>
      <w:lvlJc w:val="right"/>
      <w:pPr>
        <w:ind w:left="4320" w:hanging="180"/>
      </w:pPr>
    </w:lvl>
    <w:lvl w:ilvl="6" w:tplc="B64E86D0" w:tentative="1">
      <w:start w:val="1"/>
      <w:numFmt w:val="decimal"/>
      <w:lvlText w:val="%7."/>
      <w:lvlJc w:val="left"/>
      <w:pPr>
        <w:ind w:left="5040" w:hanging="360"/>
      </w:pPr>
    </w:lvl>
    <w:lvl w:ilvl="7" w:tplc="5F8AA328" w:tentative="1">
      <w:start w:val="1"/>
      <w:numFmt w:val="lowerLetter"/>
      <w:lvlText w:val="%8."/>
      <w:lvlJc w:val="left"/>
      <w:pPr>
        <w:ind w:left="5760" w:hanging="360"/>
      </w:pPr>
    </w:lvl>
    <w:lvl w:ilvl="8" w:tplc="C6D2004E" w:tentative="1">
      <w:start w:val="1"/>
      <w:numFmt w:val="lowerRoman"/>
      <w:lvlText w:val="%9."/>
      <w:lvlJc w:val="right"/>
      <w:pPr>
        <w:ind w:left="6480" w:hanging="180"/>
      </w:pPr>
    </w:lvl>
  </w:abstractNum>
  <w:abstractNum w:abstractNumId="39" w15:restartNumberingAfterBreak="1">
    <w:nsid w:val="48E5309E"/>
    <w:multiLevelType w:val="hybridMultilevel"/>
    <w:tmpl w:val="E52446BE"/>
    <w:lvl w:ilvl="0" w:tplc="693C8F68">
      <w:start w:val="1"/>
      <w:numFmt w:val="decimal"/>
      <w:lvlText w:val="%1)"/>
      <w:lvlJc w:val="left"/>
      <w:pPr>
        <w:ind w:left="720" w:hanging="360"/>
      </w:pPr>
      <w:rPr>
        <w:rFonts w:hint="default"/>
        <w:color w:val="auto"/>
      </w:rPr>
    </w:lvl>
    <w:lvl w:ilvl="1" w:tplc="147C4262" w:tentative="1">
      <w:start w:val="1"/>
      <w:numFmt w:val="lowerLetter"/>
      <w:lvlText w:val="%2."/>
      <w:lvlJc w:val="left"/>
      <w:pPr>
        <w:ind w:left="1440" w:hanging="360"/>
      </w:pPr>
    </w:lvl>
    <w:lvl w:ilvl="2" w:tplc="0E16BDD8" w:tentative="1">
      <w:start w:val="1"/>
      <w:numFmt w:val="lowerRoman"/>
      <w:lvlText w:val="%3."/>
      <w:lvlJc w:val="right"/>
      <w:pPr>
        <w:ind w:left="2160" w:hanging="180"/>
      </w:pPr>
    </w:lvl>
    <w:lvl w:ilvl="3" w:tplc="9620E828" w:tentative="1">
      <w:start w:val="1"/>
      <w:numFmt w:val="decimal"/>
      <w:lvlText w:val="%4."/>
      <w:lvlJc w:val="left"/>
      <w:pPr>
        <w:ind w:left="2880" w:hanging="360"/>
      </w:pPr>
    </w:lvl>
    <w:lvl w:ilvl="4" w:tplc="EE4C69F6" w:tentative="1">
      <w:start w:val="1"/>
      <w:numFmt w:val="lowerLetter"/>
      <w:lvlText w:val="%5."/>
      <w:lvlJc w:val="left"/>
      <w:pPr>
        <w:ind w:left="3600" w:hanging="360"/>
      </w:pPr>
    </w:lvl>
    <w:lvl w:ilvl="5" w:tplc="94B433F6" w:tentative="1">
      <w:start w:val="1"/>
      <w:numFmt w:val="lowerRoman"/>
      <w:lvlText w:val="%6."/>
      <w:lvlJc w:val="right"/>
      <w:pPr>
        <w:ind w:left="4320" w:hanging="180"/>
      </w:pPr>
    </w:lvl>
    <w:lvl w:ilvl="6" w:tplc="C592E9B8" w:tentative="1">
      <w:start w:val="1"/>
      <w:numFmt w:val="decimal"/>
      <w:lvlText w:val="%7."/>
      <w:lvlJc w:val="left"/>
      <w:pPr>
        <w:ind w:left="5040" w:hanging="360"/>
      </w:pPr>
    </w:lvl>
    <w:lvl w:ilvl="7" w:tplc="C0228BD2" w:tentative="1">
      <w:start w:val="1"/>
      <w:numFmt w:val="lowerLetter"/>
      <w:lvlText w:val="%8."/>
      <w:lvlJc w:val="left"/>
      <w:pPr>
        <w:ind w:left="5760" w:hanging="360"/>
      </w:pPr>
    </w:lvl>
    <w:lvl w:ilvl="8" w:tplc="92D2F48C" w:tentative="1">
      <w:start w:val="1"/>
      <w:numFmt w:val="lowerRoman"/>
      <w:lvlText w:val="%9."/>
      <w:lvlJc w:val="right"/>
      <w:pPr>
        <w:ind w:left="6480" w:hanging="180"/>
      </w:pPr>
    </w:lvl>
  </w:abstractNum>
  <w:abstractNum w:abstractNumId="40" w15:restartNumberingAfterBreak="1">
    <w:nsid w:val="4A6601EE"/>
    <w:multiLevelType w:val="hybridMultilevel"/>
    <w:tmpl w:val="88825AA6"/>
    <w:lvl w:ilvl="0" w:tplc="ABB6DC4A">
      <w:start w:val="2"/>
      <w:numFmt w:val="bullet"/>
      <w:lvlText w:val="-"/>
      <w:lvlJc w:val="left"/>
      <w:pPr>
        <w:ind w:left="720" w:hanging="360"/>
      </w:pPr>
      <w:rPr>
        <w:rFonts w:ascii="Calibri" w:eastAsiaTheme="minorHAnsi" w:hAnsi="Calibri" w:cs="Calibri" w:hint="default"/>
      </w:rPr>
    </w:lvl>
    <w:lvl w:ilvl="1" w:tplc="9C6C75E6" w:tentative="1">
      <w:start w:val="1"/>
      <w:numFmt w:val="bullet"/>
      <w:lvlText w:val="o"/>
      <w:lvlJc w:val="left"/>
      <w:pPr>
        <w:ind w:left="1440" w:hanging="360"/>
      </w:pPr>
      <w:rPr>
        <w:rFonts w:ascii="Courier New" w:hAnsi="Courier New" w:cs="Courier New" w:hint="default"/>
      </w:rPr>
    </w:lvl>
    <w:lvl w:ilvl="2" w:tplc="8F1A5602" w:tentative="1">
      <w:start w:val="1"/>
      <w:numFmt w:val="bullet"/>
      <w:lvlText w:val=""/>
      <w:lvlJc w:val="left"/>
      <w:pPr>
        <w:ind w:left="2160" w:hanging="360"/>
      </w:pPr>
      <w:rPr>
        <w:rFonts w:ascii="Wingdings" w:hAnsi="Wingdings" w:hint="default"/>
      </w:rPr>
    </w:lvl>
    <w:lvl w:ilvl="3" w:tplc="F7E84A90" w:tentative="1">
      <w:start w:val="1"/>
      <w:numFmt w:val="bullet"/>
      <w:lvlText w:val=""/>
      <w:lvlJc w:val="left"/>
      <w:pPr>
        <w:ind w:left="2880" w:hanging="360"/>
      </w:pPr>
      <w:rPr>
        <w:rFonts w:ascii="Symbol" w:hAnsi="Symbol" w:hint="default"/>
      </w:rPr>
    </w:lvl>
    <w:lvl w:ilvl="4" w:tplc="EEC46A6C" w:tentative="1">
      <w:start w:val="1"/>
      <w:numFmt w:val="bullet"/>
      <w:lvlText w:val="o"/>
      <w:lvlJc w:val="left"/>
      <w:pPr>
        <w:ind w:left="3600" w:hanging="360"/>
      </w:pPr>
      <w:rPr>
        <w:rFonts w:ascii="Courier New" w:hAnsi="Courier New" w:cs="Courier New" w:hint="default"/>
      </w:rPr>
    </w:lvl>
    <w:lvl w:ilvl="5" w:tplc="3B547D48" w:tentative="1">
      <w:start w:val="1"/>
      <w:numFmt w:val="bullet"/>
      <w:lvlText w:val=""/>
      <w:lvlJc w:val="left"/>
      <w:pPr>
        <w:ind w:left="4320" w:hanging="360"/>
      </w:pPr>
      <w:rPr>
        <w:rFonts w:ascii="Wingdings" w:hAnsi="Wingdings" w:hint="default"/>
      </w:rPr>
    </w:lvl>
    <w:lvl w:ilvl="6" w:tplc="B2E6D1AC" w:tentative="1">
      <w:start w:val="1"/>
      <w:numFmt w:val="bullet"/>
      <w:lvlText w:val=""/>
      <w:lvlJc w:val="left"/>
      <w:pPr>
        <w:ind w:left="5040" w:hanging="360"/>
      </w:pPr>
      <w:rPr>
        <w:rFonts w:ascii="Symbol" w:hAnsi="Symbol" w:hint="default"/>
      </w:rPr>
    </w:lvl>
    <w:lvl w:ilvl="7" w:tplc="53EC079E" w:tentative="1">
      <w:start w:val="1"/>
      <w:numFmt w:val="bullet"/>
      <w:lvlText w:val="o"/>
      <w:lvlJc w:val="left"/>
      <w:pPr>
        <w:ind w:left="5760" w:hanging="360"/>
      </w:pPr>
      <w:rPr>
        <w:rFonts w:ascii="Courier New" w:hAnsi="Courier New" w:cs="Courier New" w:hint="default"/>
      </w:rPr>
    </w:lvl>
    <w:lvl w:ilvl="8" w:tplc="B0BA5F20" w:tentative="1">
      <w:start w:val="1"/>
      <w:numFmt w:val="bullet"/>
      <w:lvlText w:val=""/>
      <w:lvlJc w:val="left"/>
      <w:pPr>
        <w:ind w:left="6480" w:hanging="360"/>
      </w:pPr>
      <w:rPr>
        <w:rFonts w:ascii="Wingdings" w:hAnsi="Wingdings" w:hint="default"/>
      </w:rPr>
    </w:lvl>
  </w:abstractNum>
  <w:abstractNum w:abstractNumId="41" w15:restartNumberingAfterBreak="1">
    <w:nsid w:val="4A782E22"/>
    <w:multiLevelType w:val="hybridMultilevel"/>
    <w:tmpl w:val="B686D59C"/>
    <w:lvl w:ilvl="0" w:tplc="6F50D7EE">
      <w:start w:val="1"/>
      <w:numFmt w:val="bullet"/>
      <w:pStyle w:val="Bullet1"/>
      <w:lvlText w:val=""/>
      <w:lvlJc w:val="left"/>
      <w:pPr>
        <w:tabs>
          <w:tab w:val="num" w:pos="567"/>
        </w:tabs>
        <w:ind w:left="567" w:hanging="510"/>
      </w:pPr>
      <w:rPr>
        <w:rFonts w:ascii="Symbol" w:hAnsi="Symbol" w:hint="default"/>
      </w:rPr>
    </w:lvl>
    <w:lvl w:ilvl="1" w:tplc="8294D24E">
      <w:start w:val="1"/>
      <w:numFmt w:val="bullet"/>
      <w:lvlText w:val="o"/>
      <w:lvlJc w:val="left"/>
      <w:pPr>
        <w:tabs>
          <w:tab w:val="num" w:pos="1440"/>
        </w:tabs>
        <w:ind w:left="1440" w:hanging="360"/>
      </w:pPr>
      <w:rPr>
        <w:rFonts w:ascii="Courier New" w:hAnsi="Courier New" w:hint="default"/>
      </w:rPr>
    </w:lvl>
    <w:lvl w:ilvl="2" w:tplc="92D0E036" w:tentative="1">
      <w:start w:val="1"/>
      <w:numFmt w:val="bullet"/>
      <w:lvlText w:val=""/>
      <w:lvlJc w:val="left"/>
      <w:pPr>
        <w:tabs>
          <w:tab w:val="num" w:pos="2160"/>
        </w:tabs>
        <w:ind w:left="2160" w:hanging="360"/>
      </w:pPr>
      <w:rPr>
        <w:rFonts w:ascii="Wingdings" w:hAnsi="Wingdings" w:hint="default"/>
      </w:rPr>
    </w:lvl>
    <w:lvl w:ilvl="3" w:tplc="F17493C8" w:tentative="1">
      <w:start w:val="1"/>
      <w:numFmt w:val="bullet"/>
      <w:lvlText w:val=""/>
      <w:lvlJc w:val="left"/>
      <w:pPr>
        <w:tabs>
          <w:tab w:val="num" w:pos="2880"/>
        </w:tabs>
        <w:ind w:left="2880" w:hanging="360"/>
      </w:pPr>
      <w:rPr>
        <w:rFonts w:ascii="Symbol" w:hAnsi="Symbol" w:hint="default"/>
      </w:rPr>
    </w:lvl>
    <w:lvl w:ilvl="4" w:tplc="EBD012B6" w:tentative="1">
      <w:start w:val="1"/>
      <w:numFmt w:val="bullet"/>
      <w:lvlText w:val="o"/>
      <w:lvlJc w:val="left"/>
      <w:pPr>
        <w:tabs>
          <w:tab w:val="num" w:pos="3600"/>
        </w:tabs>
        <w:ind w:left="3600" w:hanging="360"/>
      </w:pPr>
      <w:rPr>
        <w:rFonts w:ascii="Courier New" w:hAnsi="Courier New" w:hint="default"/>
      </w:rPr>
    </w:lvl>
    <w:lvl w:ilvl="5" w:tplc="4D763C8E" w:tentative="1">
      <w:start w:val="1"/>
      <w:numFmt w:val="bullet"/>
      <w:lvlText w:val=""/>
      <w:lvlJc w:val="left"/>
      <w:pPr>
        <w:tabs>
          <w:tab w:val="num" w:pos="4320"/>
        </w:tabs>
        <w:ind w:left="4320" w:hanging="360"/>
      </w:pPr>
      <w:rPr>
        <w:rFonts w:ascii="Wingdings" w:hAnsi="Wingdings" w:hint="default"/>
      </w:rPr>
    </w:lvl>
    <w:lvl w:ilvl="6" w:tplc="7A4E8698" w:tentative="1">
      <w:start w:val="1"/>
      <w:numFmt w:val="bullet"/>
      <w:lvlText w:val=""/>
      <w:lvlJc w:val="left"/>
      <w:pPr>
        <w:tabs>
          <w:tab w:val="num" w:pos="5040"/>
        </w:tabs>
        <w:ind w:left="5040" w:hanging="360"/>
      </w:pPr>
      <w:rPr>
        <w:rFonts w:ascii="Symbol" w:hAnsi="Symbol" w:hint="default"/>
      </w:rPr>
    </w:lvl>
    <w:lvl w:ilvl="7" w:tplc="0A20C9EE" w:tentative="1">
      <w:start w:val="1"/>
      <w:numFmt w:val="bullet"/>
      <w:lvlText w:val="o"/>
      <w:lvlJc w:val="left"/>
      <w:pPr>
        <w:tabs>
          <w:tab w:val="num" w:pos="5760"/>
        </w:tabs>
        <w:ind w:left="5760" w:hanging="360"/>
      </w:pPr>
      <w:rPr>
        <w:rFonts w:ascii="Courier New" w:hAnsi="Courier New" w:hint="default"/>
      </w:rPr>
    </w:lvl>
    <w:lvl w:ilvl="8" w:tplc="22F4597C"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1">
    <w:nsid w:val="4B5C583F"/>
    <w:multiLevelType w:val="hybridMultilevel"/>
    <w:tmpl w:val="590CB4AC"/>
    <w:lvl w:ilvl="0" w:tplc="06B47C82">
      <w:start w:val="1"/>
      <w:numFmt w:val="bullet"/>
      <w:lvlText w:val=""/>
      <w:lvlJc w:val="left"/>
      <w:pPr>
        <w:ind w:left="720" w:hanging="360"/>
      </w:pPr>
      <w:rPr>
        <w:rFonts w:ascii="Symbol" w:hAnsi="Symbol" w:hint="default"/>
      </w:rPr>
    </w:lvl>
    <w:lvl w:ilvl="1" w:tplc="2BE8DA1C">
      <w:start w:val="1"/>
      <w:numFmt w:val="bullet"/>
      <w:lvlText w:val="o"/>
      <w:lvlJc w:val="left"/>
      <w:pPr>
        <w:ind w:left="1440" w:hanging="360"/>
      </w:pPr>
      <w:rPr>
        <w:rFonts w:ascii="Courier New" w:hAnsi="Courier New" w:hint="default"/>
      </w:rPr>
    </w:lvl>
    <w:lvl w:ilvl="2" w:tplc="1154419C">
      <w:start w:val="1"/>
      <w:numFmt w:val="bullet"/>
      <w:lvlText w:val=""/>
      <w:lvlJc w:val="left"/>
      <w:pPr>
        <w:ind w:left="2160" w:hanging="360"/>
      </w:pPr>
      <w:rPr>
        <w:rFonts w:ascii="Wingdings" w:hAnsi="Wingdings" w:hint="default"/>
      </w:rPr>
    </w:lvl>
    <w:lvl w:ilvl="3" w:tplc="5E0A3148">
      <w:start w:val="1"/>
      <w:numFmt w:val="bullet"/>
      <w:lvlText w:val=""/>
      <w:lvlJc w:val="left"/>
      <w:pPr>
        <w:ind w:left="2880" w:hanging="360"/>
      </w:pPr>
      <w:rPr>
        <w:rFonts w:ascii="Symbol" w:hAnsi="Symbol" w:hint="default"/>
      </w:rPr>
    </w:lvl>
    <w:lvl w:ilvl="4" w:tplc="27B0CED4">
      <w:start w:val="1"/>
      <w:numFmt w:val="bullet"/>
      <w:lvlText w:val="o"/>
      <w:lvlJc w:val="left"/>
      <w:pPr>
        <w:ind w:left="3600" w:hanging="360"/>
      </w:pPr>
      <w:rPr>
        <w:rFonts w:ascii="Courier New" w:hAnsi="Courier New" w:hint="default"/>
      </w:rPr>
    </w:lvl>
    <w:lvl w:ilvl="5" w:tplc="59CEC2A2">
      <w:start w:val="1"/>
      <w:numFmt w:val="bullet"/>
      <w:lvlText w:val=""/>
      <w:lvlJc w:val="left"/>
      <w:pPr>
        <w:ind w:left="4320" w:hanging="360"/>
      </w:pPr>
      <w:rPr>
        <w:rFonts w:ascii="Wingdings" w:hAnsi="Wingdings" w:hint="default"/>
      </w:rPr>
    </w:lvl>
    <w:lvl w:ilvl="6" w:tplc="5532E35A">
      <w:start w:val="1"/>
      <w:numFmt w:val="bullet"/>
      <w:lvlText w:val=""/>
      <w:lvlJc w:val="left"/>
      <w:pPr>
        <w:ind w:left="5040" w:hanging="360"/>
      </w:pPr>
      <w:rPr>
        <w:rFonts w:ascii="Symbol" w:hAnsi="Symbol" w:hint="default"/>
      </w:rPr>
    </w:lvl>
    <w:lvl w:ilvl="7" w:tplc="A0AEBEDE">
      <w:start w:val="1"/>
      <w:numFmt w:val="bullet"/>
      <w:lvlText w:val="o"/>
      <w:lvlJc w:val="left"/>
      <w:pPr>
        <w:ind w:left="5760" w:hanging="360"/>
      </w:pPr>
      <w:rPr>
        <w:rFonts w:ascii="Courier New" w:hAnsi="Courier New" w:hint="default"/>
      </w:rPr>
    </w:lvl>
    <w:lvl w:ilvl="8" w:tplc="E7C8605C">
      <w:start w:val="1"/>
      <w:numFmt w:val="bullet"/>
      <w:lvlText w:val=""/>
      <w:lvlJc w:val="left"/>
      <w:pPr>
        <w:ind w:left="6480" w:hanging="360"/>
      </w:pPr>
      <w:rPr>
        <w:rFonts w:ascii="Wingdings" w:hAnsi="Wingdings" w:hint="default"/>
      </w:rPr>
    </w:lvl>
  </w:abstractNum>
  <w:abstractNum w:abstractNumId="43" w15:restartNumberingAfterBreak="1">
    <w:nsid w:val="4C7031AC"/>
    <w:multiLevelType w:val="hybridMultilevel"/>
    <w:tmpl w:val="B00420D4"/>
    <w:lvl w:ilvl="0" w:tplc="FDDA1E4C">
      <w:start w:val="1"/>
      <w:numFmt w:val="decimal"/>
      <w:lvlText w:val="%1)"/>
      <w:lvlJc w:val="left"/>
      <w:pPr>
        <w:ind w:left="720" w:hanging="360"/>
      </w:pPr>
      <w:rPr>
        <w:rFonts w:hint="default"/>
      </w:rPr>
    </w:lvl>
    <w:lvl w:ilvl="1" w:tplc="BA443D68" w:tentative="1">
      <w:start w:val="1"/>
      <w:numFmt w:val="lowerLetter"/>
      <w:lvlText w:val="%2."/>
      <w:lvlJc w:val="left"/>
      <w:pPr>
        <w:ind w:left="1440" w:hanging="360"/>
      </w:pPr>
    </w:lvl>
    <w:lvl w:ilvl="2" w:tplc="2D3E26BC" w:tentative="1">
      <w:start w:val="1"/>
      <w:numFmt w:val="lowerRoman"/>
      <w:lvlText w:val="%3."/>
      <w:lvlJc w:val="right"/>
      <w:pPr>
        <w:ind w:left="2160" w:hanging="180"/>
      </w:pPr>
    </w:lvl>
    <w:lvl w:ilvl="3" w:tplc="47422A1C" w:tentative="1">
      <w:start w:val="1"/>
      <w:numFmt w:val="decimal"/>
      <w:lvlText w:val="%4."/>
      <w:lvlJc w:val="left"/>
      <w:pPr>
        <w:ind w:left="2880" w:hanging="360"/>
      </w:pPr>
    </w:lvl>
    <w:lvl w:ilvl="4" w:tplc="C11A9E8C" w:tentative="1">
      <w:start w:val="1"/>
      <w:numFmt w:val="lowerLetter"/>
      <w:lvlText w:val="%5."/>
      <w:lvlJc w:val="left"/>
      <w:pPr>
        <w:ind w:left="3600" w:hanging="360"/>
      </w:pPr>
    </w:lvl>
    <w:lvl w:ilvl="5" w:tplc="F3C6B380" w:tentative="1">
      <w:start w:val="1"/>
      <w:numFmt w:val="lowerRoman"/>
      <w:lvlText w:val="%6."/>
      <w:lvlJc w:val="right"/>
      <w:pPr>
        <w:ind w:left="4320" w:hanging="180"/>
      </w:pPr>
    </w:lvl>
    <w:lvl w:ilvl="6" w:tplc="EBFA96BC" w:tentative="1">
      <w:start w:val="1"/>
      <w:numFmt w:val="decimal"/>
      <w:lvlText w:val="%7."/>
      <w:lvlJc w:val="left"/>
      <w:pPr>
        <w:ind w:left="5040" w:hanging="360"/>
      </w:pPr>
    </w:lvl>
    <w:lvl w:ilvl="7" w:tplc="4E7EA97A" w:tentative="1">
      <w:start w:val="1"/>
      <w:numFmt w:val="lowerLetter"/>
      <w:lvlText w:val="%8."/>
      <w:lvlJc w:val="left"/>
      <w:pPr>
        <w:ind w:left="5760" w:hanging="360"/>
      </w:pPr>
    </w:lvl>
    <w:lvl w:ilvl="8" w:tplc="5A061748" w:tentative="1">
      <w:start w:val="1"/>
      <w:numFmt w:val="lowerRoman"/>
      <w:lvlText w:val="%9."/>
      <w:lvlJc w:val="right"/>
      <w:pPr>
        <w:ind w:left="6480" w:hanging="180"/>
      </w:pPr>
    </w:lvl>
  </w:abstractNum>
  <w:abstractNum w:abstractNumId="44" w15:restartNumberingAfterBreak="1">
    <w:nsid w:val="4E5719C1"/>
    <w:multiLevelType w:val="hybridMultilevel"/>
    <w:tmpl w:val="51B4EA9A"/>
    <w:lvl w:ilvl="0" w:tplc="E578B9F4">
      <w:start w:val="1"/>
      <w:numFmt w:val="decimal"/>
      <w:lvlText w:val="%1."/>
      <w:lvlJc w:val="left"/>
      <w:pPr>
        <w:ind w:left="720" w:hanging="360"/>
      </w:pPr>
    </w:lvl>
    <w:lvl w:ilvl="1" w:tplc="5400FC20" w:tentative="1">
      <w:start w:val="1"/>
      <w:numFmt w:val="lowerLetter"/>
      <w:lvlText w:val="%2."/>
      <w:lvlJc w:val="left"/>
      <w:pPr>
        <w:ind w:left="1440" w:hanging="360"/>
      </w:pPr>
    </w:lvl>
    <w:lvl w:ilvl="2" w:tplc="054A2A66" w:tentative="1">
      <w:start w:val="1"/>
      <w:numFmt w:val="lowerRoman"/>
      <w:lvlText w:val="%3."/>
      <w:lvlJc w:val="right"/>
      <w:pPr>
        <w:ind w:left="2160" w:hanging="180"/>
      </w:pPr>
    </w:lvl>
    <w:lvl w:ilvl="3" w:tplc="E3CA63CE" w:tentative="1">
      <w:start w:val="1"/>
      <w:numFmt w:val="decimal"/>
      <w:lvlText w:val="%4."/>
      <w:lvlJc w:val="left"/>
      <w:pPr>
        <w:ind w:left="2880" w:hanging="360"/>
      </w:pPr>
    </w:lvl>
    <w:lvl w:ilvl="4" w:tplc="40F8C546" w:tentative="1">
      <w:start w:val="1"/>
      <w:numFmt w:val="lowerLetter"/>
      <w:lvlText w:val="%5."/>
      <w:lvlJc w:val="left"/>
      <w:pPr>
        <w:ind w:left="3600" w:hanging="360"/>
      </w:pPr>
    </w:lvl>
    <w:lvl w:ilvl="5" w:tplc="A2505E0C" w:tentative="1">
      <w:start w:val="1"/>
      <w:numFmt w:val="lowerRoman"/>
      <w:lvlText w:val="%6."/>
      <w:lvlJc w:val="right"/>
      <w:pPr>
        <w:ind w:left="4320" w:hanging="180"/>
      </w:pPr>
    </w:lvl>
    <w:lvl w:ilvl="6" w:tplc="842C1DC6" w:tentative="1">
      <w:start w:val="1"/>
      <w:numFmt w:val="decimal"/>
      <w:lvlText w:val="%7."/>
      <w:lvlJc w:val="left"/>
      <w:pPr>
        <w:ind w:left="5040" w:hanging="360"/>
      </w:pPr>
    </w:lvl>
    <w:lvl w:ilvl="7" w:tplc="BEBE077E" w:tentative="1">
      <w:start w:val="1"/>
      <w:numFmt w:val="lowerLetter"/>
      <w:lvlText w:val="%8."/>
      <w:lvlJc w:val="left"/>
      <w:pPr>
        <w:ind w:left="5760" w:hanging="360"/>
      </w:pPr>
    </w:lvl>
    <w:lvl w:ilvl="8" w:tplc="C6F0689C" w:tentative="1">
      <w:start w:val="1"/>
      <w:numFmt w:val="lowerRoman"/>
      <w:lvlText w:val="%9."/>
      <w:lvlJc w:val="right"/>
      <w:pPr>
        <w:ind w:left="6480" w:hanging="180"/>
      </w:pPr>
    </w:lvl>
  </w:abstractNum>
  <w:abstractNum w:abstractNumId="45" w15:restartNumberingAfterBreak="1">
    <w:nsid w:val="554168FB"/>
    <w:multiLevelType w:val="hybridMultilevel"/>
    <w:tmpl w:val="BCA0F394"/>
    <w:lvl w:ilvl="0" w:tplc="4E046AEC">
      <w:start w:val="1"/>
      <w:numFmt w:val="decimal"/>
      <w:lvlText w:val="%1)"/>
      <w:lvlJc w:val="left"/>
      <w:pPr>
        <w:ind w:left="720" w:hanging="360"/>
      </w:pPr>
      <w:rPr>
        <w:rFonts w:hint="default"/>
      </w:rPr>
    </w:lvl>
    <w:lvl w:ilvl="1" w:tplc="7D628BC6">
      <w:start w:val="1"/>
      <w:numFmt w:val="lowerLetter"/>
      <w:lvlText w:val="%2."/>
      <w:lvlJc w:val="left"/>
      <w:pPr>
        <w:ind w:left="1440" w:hanging="360"/>
      </w:pPr>
    </w:lvl>
    <w:lvl w:ilvl="2" w:tplc="92AC4154" w:tentative="1">
      <w:start w:val="1"/>
      <w:numFmt w:val="lowerRoman"/>
      <w:lvlText w:val="%3."/>
      <w:lvlJc w:val="right"/>
      <w:pPr>
        <w:ind w:left="2160" w:hanging="180"/>
      </w:pPr>
    </w:lvl>
    <w:lvl w:ilvl="3" w:tplc="A84C1A14" w:tentative="1">
      <w:start w:val="1"/>
      <w:numFmt w:val="decimal"/>
      <w:lvlText w:val="%4."/>
      <w:lvlJc w:val="left"/>
      <w:pPr>
        <w:ind w:left="2880" w:hanging="360"/>
      </w:pPr>
    </w:lvl>
    <w:lvl w:ilvl="4" w:tplc="CD500A18" w:tentative="1">
      <w:start w:val="1"/>
      <w:numFmt w:val="lowerLetter"/>
      <w:lvlText w:val="%5."/>
      <w:lvlJc w:val="left"/>
      <w:pPr>
        <w:ind w:left="3600" w:hanging="360"/>
      </w:pPr>
    </w:lvl>
    <w:lvl w:ilvl="5" w:tplc="8AF2E95E" w:tentative="1">
      <w:start w:val="1"/>
      <w:numFmt w:val="lowerRoman"/>
      <w:lvlText w:val="%6."/>
      <w:lvlJc w:val="right"/>
      <w:pPr>
        <w:ind w:left="4320" w:hanging="180"/>
      </w:pPr>
    </w:lvl>
    <w:lvl w:ilvl="6" w:tplc="8294CEE2" w:tentative="1">
      <w:start w:val="1"/>
      <w:numFmt w:val="decimal"/>
      <w:lvlText w:val="%7."/>
      <w:lvlJc w:val="left"/>
      <w:pPr>
        <w:ind w:left="5040" w:hanging="360"/>
      </w:pPr>
    </w:lvl>
    <w:lvl w:ilvl="7" w:tplc="3A6A70B6" w:tentative="1">
      <w:start w:val="1"/>
      <w:numFmt w:val="lowerLetter"/>
      <w:lvlText w:val="%8."/>
      <w:lvlJc w:val="left"/>
      <w:pPr>
        <w:ind w:left="5760" w:hanging="360"/>
      </w:pPr>
    </w:lvl>
    <w:lvl w:ilvl="8" w:tplc="6EBA32DA" w:tentative="1">
      <w:start w:val="1"/>
      <w:numFmt w:val="lowerRoman"/>
      <w:lvlText w:val="%9."/>
      <w:lvlJc w:val="right"/>
      <w:pPr>
        <w:ind w:left="6480" w:hanging="180"/>
      </w:pPr>
    </w:lvl>
  </w:abstractNum>
  <w:abstractNum w:abstractNumId="46" w15:restartNumberingAfterBreak="1">
    <w:nsid w:val="563E624E"/>
    <w:multiLevelType w:val="hybridMultilevel"/>
    <w:tmpl w:val="20526734"/>
    <w:lvl w:ilvl="0" w:tplc="ACFA67AE">
      <w:start w:val="1"/>
      <w:numFmt w:val="bullet"/>
      <w:lvlText w:val="-"/>
      <w:lvlJc w:val="left"/>
      <w:pPr>
        <w:ind w:left="720" w:hanging="360"/>
      </w:pPr>
      <w:rPr>
        <w:rFonts w:ascii="Calibri" w:eastAsiaTheme="minorHAnsi" w:hAnsi="Calibri" w:cs="Calibri" w:hint="default"/>
      </w:rPr>
    </w:lvl>
    <w:lvl w:ilvl="1" w:tplc="DC46291E" w:tentative="1">
      <w:start w:val="1"/>
      <w:numFmt w:val="bullet"/>
      <w:lvlText w:val="o"/>
      <w:lvlJc w:val="left"/>
      <w:pPr>
        <w:ind w:left="1440" w:hanging="360"/>
      </w:pPr>
      <w:rPr>
        <w:rFonts w:ascii="Courier New" w:hAnsi="Courier New" w:cs="Courier New" w:hint="default"/>
      </w:rPr>
    </w:lvl>
    <w:lvl w:ilvl="2" w:tplc="CDE8F52C" w:tentative="1">
      <w:start w:val="1"/>
      <w:numFmt w:val="bullet"/>
      <w:lvlText w:val=""/>
      <w:lvlJc w:val="left"/>
      <w:pPr>
        <w:ind w:left="2160" w:hanging="360"/>
      </w:pPr>
      <w:rPr>
        <w:rFonts w:ascii="Wingdings" w:hAnsi="Wingdings" w:hint="default"/>
      </w:rPr>
    </w:lvl>
    <w:lvl w:ilvl="3" w:tplc="3CCE3236" w:tentative="1">
      <w:start w:val="1"/>
      <w:numFmt w:val="bullet"/>
      <w:lvlText w:val=""/>
      <w:lvlJc w:val="left"/>
      <w:pPr>
        <w:ind w:left="2880" w:hanging="360"/>
      </w:pPr>
      <w:rPr>
        <w:rFonts w:ascii="Symbol" w:hAnsi="Symbol" w:hint="default"/>
      </w:rPr>
    </w:lvl>
    <w:lvl w:ilvl="4" w:tplc="BD445DFA" w:tentative="1">
      <w:start w:val="1"/>
      <w:numFmt w:val="bullet"/>
      <w:lvlText w:val="o"/>
      <w:lvlJc w:val="left"/>
      <w:pPr>
        <w:ind w:left="3600" w:hanging="360"/>
      </w:pPr>
      <w:rPr>
        <w:rFonts w:ascii="Courier New" w:hAnsi="Courier New" w:cs="Courier New" w:hint="default"/>
      </w:rPr>
    </w:lvl>
    <w:lvl w:ilvl="5" w:tplc="CF98A630" w:tentative="1">
      <w:start w:val="1"/>
      <w:numFmt w:val="bullet"/>
      <w:lvlText w:val=""/>
      <w:lvlJc w:val="left"/>
      <w:pPr>
        <w:ind w:left="4320" w:hanging="360"/>
      </w:pPr>
      <w:rPr>
        <w:rFonts w:ascii="Wingdings" w:hAnsi="Wingdings" w:hint="default"/>
      </w:rPr>
    </w:lvl>
    <w:lvl w:ilvl="6" w:tplc="F7AC06E4" w:tentative="1">
      <w:start w:val="1"/>
      <w:numFmt w:val="bullet"/>
      <w:lvlText w:val=""/>
      <w:lvlJc w:val="left"/>
      <w:pPr>
        <w:ind w:left="5040" w:hanging="360"/>
      </w:pPr>
      <w:rPr>
        <w:rFonts w:ascii="Symbol" w:hAnsi="Symbol" w:hint="default"/>
      </w:rPr>
    </w:lvl>
    <w:lvl w:ilvl="7" w:tplc="D43C95EA" w:tentative="1">
      <w:start w:val="1"/>
      <w:numFmt w:val="bullet"/>
      <w:lvlText w:val="o"/>
      <w:lvlJc w:val="left"/>
      <w:pPr>
        <w:ind w:left="5760" w:hanging="360"/>
      </w:pPr>
      <w:rPr>
        <w:rFonts w:ascii="Courier New" w:hAnsi="Courier New" w:cs="Courier New" w:hint="default"/>
      </w:rPr>
    </w:lvl>
    <w:lvl w:ilvl="8" w:tplc="D6D66EE4" w:tentative="1">
      <w:start w:val="1"/>
      <w:numFmt w:val="bullet"/>
      <w:lvlText w:val=""/>
      <w:lvlJc w:val="left"/>
      <w:pPr>
        <w:ind w:left="6480" w:hanging="360"/>
      </w:pPr>
      <w:rPr>
        <w:rFonts w:ascii="Wingdings" w:hAnsi="Wingdings" w:hint="default"/>
      </w:rPr>
    </w:lvl>
  </w:abstractNum>
  <w:abstractNum w:abstractNumId="47" w15:restartNumberingAfterBreak="1">
    <w:nsid w:val="57EE04E7"/>
    <w:multiLevelType w:val="hybridMultilevel"/>
    <w:tmpl w:val="F3FC8B8E"/>
    <w:lvl w:ilvl="0" w:tplc="CBC0FA20">
      <w:start w:val="1"/>
      <w:numFmt w:val="decimal"/>
      <w:lvlText w:val="%1)"/>
      <w:lvlJc w:val="left"/>
      <w:pPr>
        <w:ind w:left="720" w:hanging="360"/>
      </w:pPr>
      <w:rPr>
        <w:rFonts w:hint="default"/>
      </w:rPr>
    </w:lvl>
    <w:lvl w:ilvl="1" w:tplc="48FA22B8" w:tentative="1">
      <w:start w:val="1"/>
      <w:numFmt w:val="lowerLetter"/>
      <w:lvlText w:val="%2."/>
      <w:lvlJc w:val="left"/>
      <w:pPr>
        <w:ind w:left="1440" w:hanging="360"/>
      </w:pPr>
    </w:lvl>
    <w:lvl w:ilvl="2" w:tplc="7946DEF4" w:tentative="1">
      <w:start w:val="1"/>
      <w:numFmt w:val="lowerRoman"/>
      <w:lvlText w:val="%3."/>
      <w:lvlJc w:val="right"/>
      <w:pPr>
        <w:ind w:left="2160" w:hanging="180"/>
      </w:pPr>
    </w:lvl>
    <w:lvl w:ilvl="3" w:tplc="CDCEF906" w:tentative="1">
      <w:start w:val="1"/>
      <w:numFmt w:val="decimal"/>
      <w:lvlText w:val="%4."/>
      <w:lvlJc w:val="left"/>
      <w:pPr>
        <w:ind w:left="2880" w:hanging="360"/>
      </w:pPr>
    </w:lvl>
    <w:lvl w:ilvl="4" w:tplc="F6023772" w:tentative="1">
      <w:start w:val="1"/>
      <w:numFmt w:val="lowerLetter"/>
      <w:lvlText w:val="%5."/>
      <w:lvlJc w:val="left"/>
      <w:pPr>
        <w:ind w:left="3600" w:hanging="360"/>
      </w:pPr>
    </w:lvl>
    <w:lvl w:ilvl="5" w:tplc="95B4AE36" w:tentative="1">
      <w:start w:val="1"/>
      <w:numFmt w:val="lowerRoman"/>
      <w:lvlText w:val="%6."/>
      <w:lvlJc w:val="right"/>
      <w:pPr>
        <w:ind w:left="4320" w:hanging="180"/>
      </w:pPr>
    </w:lvl>
    <w:lvl w:ilvl="6" w:tplc="C252367A" w:tentative="1">
      <w:start w:val="1"/>
      <w:numFmt w:val="decimal"/>
      <w:lvlText w:val="%7."/>
      <w:lvlJc w:val="left"/>
      <w:pPr>
        <w:ind w:left="5040" w:hanging="360"/>
      </w:pPr>
    </w:lvl>
    <w:lvl w:ilvl="7" w:tplc="4A68EFD4" w:tentative="1">
      <w:start w:val="1"/>
      <w:numFmt w:val="lowerLetter"/>
      <w:lvlText w:val="%8."/>
      <w:lvlJc w:val="left"/>
      <w:pPr>
        <w:ind w:left="5760" w:hanging="360"/>
      </w:pPr>
    </w:lvl>
    <w:lvl w:ilvl="8" w:tplc="3B1E7CF0" w:tentative="1">
      <w:start w:val="1"/>
      <w:numFmt w:val="lowerRoman"/>
      <w:lvlText w:val="%9."/>
      <w:lvlJc w:val="right"/>
      <w:pPr>
        <w:ind w:left="6480" w:hanging="180"/>
      </w:pPr>
    </w:lvl>
  </w:abstractNum>
  <w:abstractNum w:abstractNumId="48" w15:restartNumberingAfterBreak="1">
    <w:nsid w:val="5A58273E"/>
    <w:multiLevelType w:val="multilevel"/>
    <w:tmpl w:val="5A58273E"/>
    <w:lvl w:ilvl="0">
      <w:start w:val="1000"/>
      <w:numFmt w:val="bullet"/>
      <w:lvlText w:val="-"/>
      <w:lvlJc w:val="left"/>
      <w:pPr>
        <w:ind w:left="720" w:hanging="360"/>
      </w:pPr>
      <w:rPr>
        <w:rFonts w:ascii="Calibri" w:eastAsiaTheme="minorEastAsia"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1">
    <w:nsid w:val="5E37378D"/>
    <w:multiLevelType w:val="hybridMultilevel"/>
    <w:tmpl w:val="B472F8DC"/>
    <w:lvl w:ilvl="0" w:tplc="9DE60A60">
      <w:start w:val="2"/>
      <w:numFmt w:val="bullet"/>
      <w:lvlText w:val="-"/>
      <w:lvlJc w:val="left"/>
      <w:pPr>
        <w:ind w:left="1080" w:hanging="360"/>
      </w:pPr>
      <w:rPr>
        <w:rFonts w:ascii="Calibri" w:eastAsiaTheme="minorHAnsi" w:hAnsi="Calibri" w:cs="Calibri" w:hint="default"/>
      </w:rPr>
    </w:lvl>
    <w:lvl w:ilvl="1" w:tplc="4D7035AC">
      <w:start w:val="1"/>
      <w:numFmt w:val="bullet"/>
      <w:lvlText w:val="o"/>
      <w:lvlJc w:val="left"/>
      <w:pPr>
        <w:ind w:left="1800" w:hanging="360"/>
      </w:pPr>
      <w:rPr>
        <w:rFonts w:ascii="Courier New" w:hAnsi="Courier New" w:hint="default"/>
      </w:rPr>
    </w:lvl>
    <w:lvl w:ilvl="2" w:tplc="992A685A">
      <w:start w:val="1"/>
      <w:numFmt w:val="bullet"/>
      <w:lvlText w:val=""/>
      <w:lvlJc w:val="left"/>
      <w:pPr>
        <w:ind w:left="2520" w:hanging="360"/>
      </w:pPr>
      <w:rPr>
        <w:rFonts w:ascii="Wingdings" w:hAnsi="Wingdings" w:hint="default"/>
      </w:rPr>
    </w:lvl>
    <w:lvl w:ilvl="3" w:tplc="BFEEBF34" w:tentative="1">
      <w:start w:val="1"/>
      <w:numFmt w:val="bullet"/>
      <w:lvlText w:val=""/>
      <w:lvlJc w:val="left"/>
      <w:pPr>
        <w:ind w:left="3240" w:hanging="360"/>
      </w:pPr>
      <w:rPr>
        <w:rFonts w:ascii="Symbol" w:hAnsi="Symbol" w:hint="default"/>
      </w:rPr>
    </w:lvl>
    <w:lvl w:ilvl="4" w:tplc="D6FABB6A" w:tentative="1">
      <w:start w:val="1"/>
      <w:numFmt w:val="bullet"/>
      <w:lvlText w:val="o"/>
      <w:lvlJc w:val="left"/>
      <w:pPr>
        <w:ind w:left="3960" w:hanging="360"/>
      </w:pPr>
      <w:rPr>
        <w:rFonts w:ascii="Courier New" w:hAnsi="Courier New" w:hint="default"/>
      </w:rPr>
    </w:lvl>
    <w:lvl w:ilvl="5" w:tplc="6F68565A" w:tentative="1">
      <w:start w:val="1"/>
      <w:numFmt w:val="bullet"/>
      <w:lvlText w:val=""/>
      <w:lvlJc w:val="left"/>
      <w:pPr>
        <w:ind w:left="4680" w:hanging="360"/>
      </w:pPr>
      <w:rPr>
        <w:rFonts w:ascii="Wingdings" w:hAnsi="Wingdings" w:hint="default"/>
      </w:rPr>
    </w:lvl>
    <w:lvl w:ilvl="6" w:tplc="53DA50A0" w:tentative="1">
      <w:start w:val="1"/>
      <w:numFmt w:val="bullet"/>
      <w:lvlText w:val=""/>
      <w:lvlJc w:val="left"/>
      <w:pPr>
        <w:ind w:left="5400" w:hanging="360"/>
      </w:pPr>
      <w:rPr>
        <w:rFonts w:ascii="Symbol" w:hAnsi="Symbol" w:hint="default"/>
      </w:rPr>
    </w:lvl>
    <w:lvl w:ilvl="7" w:tplc="5A6661D4" w:tentative="1">
      <w:start w:val="1"/>
      <w:numFmt w:val="bullet"/>
      <w:lvlText w:val="o"/>
      <w:lvlJc w:val="left"/>
      <w:pPr>
        <w:ind w:left="6120" w:hanging="360"/>
      </w:pPr>
      <w:rPr>
        <w:rFonts w:ascii="Courier New" w:hAnsi="Courier New" w:hint="default"/>
      </w:rPr>
    </w:lvl>
    <w:lvl w:ilvl="8" w:tplc="59626406" w:tentative="1">
      <w:start w:val="1"/>
      <w:numFmt w:val="bullet"/>
      <w:lvlText w:val=""/>
      <w:lvlJc w:val="left"/>
      <w:pPr>
        <w:ind w:left="6840" w:hanging="360"/>
      </w:pPr>
      <w:rPr>
        <w:rFonts w:ascii="Wingdings" w:hAnsi="Wingdings" w:hint="default"/>
      </w:rPr>
    </w:lvl>
  </w:abstractNum>
  <w:abstractNum w:abstractNumId="50" w15:restartNumberingAfterBreak="1">
    <w:nsid w:val="5F46573D"/>
    <w:multiLevelType w:val="hybridMultilevel"/>
    <w:tmpl w:val="81007B86"/>
    <w:lvl w:ilvl="0" w:tplc="79705724">
      <w:start w:val="1"/>
      <w:numFmt w:val="lowerLetter"/>
      <w:lvlText w:val="%1)"/>
      <w:lvlJc w:val="left"/>
      <w:pPr>
        <w:ind w:left="720" w:hanging="360"/>
      </w:pPr>
      <w:rPr>
        <w:rFonts w:hint="default"/>
      </w:rPr>
    </w:lvl>
    <w:lvl w:ilvl="1" w:tplc="7FDA6BB6" w:tentative="1">
      <w:start w:val="1"/>
      <w:numFmt w:val="lowerLetter"/>
      <w:lvlText w:val="%2."/>
      <w:lvlJc w:val="left"/>
      <w:pPr>
        <w:ind w:left="1440" w:hanging="360"/>
      </w:pPr>
    </w:lvl>
    <w:lvl w:ilvl="2" w:tplc="B37C3236" w:tentative="1">
      <w:start w:val="1"/>
      <w:numFmt w:val="lowerRoman"/>
      <w:lvlText w:val="%3."/>
      <w:lvlJc w:val="right"/>
      <w:pPr>
        <w:ind w:left="2160" w:hanging="180"/>
      </w:pPr>
    </w:lvl>
    <w:lvl w:ilvl="3" w:tplc="BD46D61A" w:tentative="1">
      <w:start w:val="1"/>
      <w:numFmt w:val="decimal"/>
      <w:lvlText w:val="%4."/>
      <w:lvlJc w:val="left"/>
      <w:pPr>
        <w:ind w:left="2880" w:hanging="360"/>
      </w:pPr>
    </w:lvl>
    <w:lvl w:ilvl="4" w:tplc="1A1E7940" w:tentative="1">
      <w:start w:val="1"/>
      <w:numFmt w:val="lowerLetter"/>
      <w:lvlText w:val="%5."/>
      <w:lvlJc w:val="left"/>
      <w:pPr>
        <w:ind w:left="3600" w:hanging="360"/>
      </w:pPr>
    </w:lvl>
    <w:lvl w:ilvl="5" w:tplc="F51864D8" w:tentative="1">
      <w:start w:val="1"/>
      <w:numFmt w:val="lowerRoman"/>
      <w:lvlText w:val="%6."/>
      <w:lvlJc w:val="right"/>
      <w:pPr>
        <w:ind w:left="4320" w:hanging="180"/>
      </w:pPr>
    </w:lvl>
    <w:lvl w:ilvl="6" w:tplc="4BFC603E" w:tentative="1">
      <w:start w:val="1"/>
      <w:numFmt w:val="decimal"/>
      <w:lvlText w:val="%7."/>
      <w:lvlJc w:val="left"/>
      <w:pPr>
        <w:ind w:left="5040" w:hanging="360"/>
      </w:pPr>
    </w:lvl>
    <w:lvl w:ilvl="7" w:tplc="81BEE43A" w:tentative="1">
      <w:start w:val="1"/>
      <w:numFmt w:val="lowerLetter"/>
      <w:lvlText w:val="%8."/>
      <w:lvlJc w:val="left"/>
      <w:pPr>
        <w:ind w:left="5760" w:hanging="360"/>
      </w:pPr>
    </w:lvl>
    <w:lvl w:ilvl="8" w:tplc="4BEABA78" w:tentative="1">
      <w:start w:val="1"/>
      <w:numFmt w:val="lowerRoman"/>
      <w:lvlText w:val="%9."/>
      <w:lvlJc w:val="right"/>
      <w:pPr>
        <w:ind w:left="6480" w:hanging="180"/>
      </w:pPr>
    </w:lvl>
  </w:abstractNum>
  <w:abstractNum w:abstractNumId="51" w15:restartNumberingAfterBreak="1">
    <w:nsid w:val="653D1273"/>
    <w:multiLevelType w:val="hybridMultilevel"/>
    <w:tmpl w:val="B72EFB56"/>
    <w:lvl w:ilvl="0" w:tplc="B1323AEE">
      <w:start w:val="1"/>
      <w:numFmt w:val="lowerLetter"/>
      <w:lvlText w:val="%1)"/>
      <w:lvlJc w:val="left"/>
      <w:pPr>
        <w:ind w:left="720" w:hanging="360"/>
      </w:pPr>
      <w:rPr>
        <w:rFonts w:hint="default"/>
      </w:rPr>
    </w:lvl>
    <w:lvl w:ilvl="1" w:tplc="4CEA0A26" w:tentative="1">
      <w:start w:val="1"/>
      <w:numFmt w:val="lowerLetter"/>
      <w:lvlText w:val="%2."/>
      <w:lvlJc w:val="left"/>
      <w:pPr>
        <w:ind w:left="1440" w:hanging="360"/>
      </w:pPr>
    </w:lvl>
    <w:lvl w:ilvl="2" w:tplc="C16E0D9A" w:tentative="1">
      <w:start w:val="1"/>
      <w:numFmt w:val="lowerRoman"/>
      <w:lvlText w:val="%3."/>
      <w:lvlJc w:val="right"/>
      <w:pPr>
        <w:ind w:left="2160" w:hanging="180"/>
      </w:pPr>
    </w:lvl>
    <w:lvl w:ilvl="3" w:tplc="243676C2" w:tentative="1">
      <w:start w:val="1"/>
      <w:numFmt w:val="decimal"/>
      <w:lvlText w:val="%4."/>
      <w:lvlJc w:val="left"/>
      <w:pPr>
        <w:ind w:left="2880" w:hanging="360"/>
      </w:pPr>
    </w:lvl>
    <w:lvl w:ilvl="4" w:tplc="6CBA85CA" w:tentative="1">
      <w:start w:val="1"/>
      <w:numFmt w:val="lowerLetter"/>
      <w:lvlText w:val="%5."/>
      <w:lvlJc w:val="left"/>
      <w:pPr>
        <w:ind w:left="3600" w:hanging="360"/>
      </w:pPr>
    </w:lvl>
    <w:lvl w:ilvl="5" w:tplc="21229F5E" w:tentative="1">
      <w:start w:val="1"/>
      <w:numFmt w:val="lowerRoman"/>
      <w:lvlText w:val="%6."/>
      <w:lvlJc w:val="right"/>
      <w:pPr>
        <w:ind w:left="4320" w:hanging="180"/>
      </w:pPr>
    </w:lvl>
    <w:lvl w:ilvl="6" w:tplc="4440BB42" w:tentative="1">
      <w:start w:val="1"/>
      <w:numFmt w:val="decimal"/>
      <w:lvlText w:val="%7."/>
      <w:lvlJc w:val="left"/>
      <w:pPr>
        <w:ind w:left="5040" w:hanging="360"/>
      </w:pPr>
    </w:lvl>
    <w:lvl w:ilvl="7" w:tplc="5852B1A6" w:tentative="1">
      <w:start w:val="1"/>
      <w:numFmt w:val="lowerLetter"/>
      <w:lvlText w:val="%8."/>
      <w:lvlJc w:val="left"/>
      <w:pPr>
        <w:ind w:left="5760" w:hanging="360"/>
      </w:pPr>
    </w:lvl>
    <w:lvl w:ilvl="8" w:tplc="BD027D70" w:tentative="1">
      <w:start w:val="1"/>
      <w:numFmt w:val="lowerRoman"/>
      <w:lvlText w:val="%9."/>
      <w:lvlJc w:val="right"/>
      <w:pPr>
        <w:ind w:left="6480" w:hanging="180"/>
      </w:pPr>
    </w:lvl>
  </w:abstractNum>
  <w:abstractNum w:abstractNumId="52" w15:restartNumberingAfterBreak="1">
    <w:nsid w:val="65E13B7B"/>
    <w:multiLevelType w:val="multilevel"/>
    <w:tmpl w:val="65E13B7B"/>
    <w:lvl w:ilvl="0">
      <w:start w:val="1"/>
      <w:numFmt w:val="decimal"/>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rPr>
        <w:rFonts w:hint="default"/>
      </w:rPr>
    </w:lvl>
    <w:lvl w:ilvl="3">
      <w:start w:val="1"/>
      <w:numFmt w:val="upperLetter"/>
      <w:lvlText w:val="%4)"/>
      <w:lvlJc w:val="left"/>
      <w:pPr>
        <w:ind w:left="3600" w:hanging="360"/>
      </w:pPr>
      <w:rPr>
        <w:rFonts w:hint="default"/>
      </w:rPr>
    </w:lvl>
    <w:lvl w:ilvl="4">
      <w:start w:val="1"/>
      <w:numFmt w:val="decimal"/>
      <w:lvlText w:val="%5)"/>
      <w:lvlJc w:val="left"/>
      <w:pPr>
        <w:ind w:left="7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3" w15:restartNumberingAfterBreak="1">
    <w:nsid w:val="68FF4FDE"/>
    <w:multiLevelType w:val="multilevel"/>
    <w:tmpl w:val="68FF4FDE"/>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1">
    <w:nsid w:val="6B0F65C6"/>
    <w:multiLevelType w:val="hybridMultilevel"/>
    <w:tmpl w:val="12E0750C"/>
    <w:lvl w:ilvl="0" w:tplc="7B282CA8">
      <w:start w:val="1"/>
      <w:numFmt w:val="decimal"/>
      <w:lvlText w:val="%1)"/>
      <w:lvlJc w:val="left"/>
      <w:pPr>
        <w:ind w:left="1080" w:hanging="360"/>
      </w:pPr>
      <w:rPr>
        <w:rFonts w:cstheme="minorBidi" w:hint="default"/>
      </w:rPr>
    </w:lvl>
    <w:lvl w:ilvl="1" w:tplc="9968A7BE" w:tentative="1">
      <w:start w:val="1"/>
      <w:numFmt w:val="lowerLetter"/>
      <w:lvlText w:val="%2."/>
      <w:lvlJc w:val="left"/>
      <w:pPr>
        <w:ind w:left="1800" w:hanging="360"/>
      </w:pPr>
    </w:lvl>
    <w:lvl w:ilvl="2" w:tplc="A29846F2" w:tentative="1">
      <w:start w:val="1"/>
      <w:numFmt w:val="lowerRoman"/>
      <w:lvlText w:val="%3."/>
      <w:lvlJc w:val="right"/>
      <w:pPr>
        <w:ind w:left="2520" w:hanging="180"/>
      </w:pPr>
    </w:lvl>
    <w:lvl w:ilvl="3" w:tplc="1970389C" w:tentative="1">
      <w:start w:val="1"/>
      <w:numFmt w:val="decimal"/>
      <w:lvlText w:val="%4."/>
      <w:lvlJc w:val="left"/>
      <w:pPr>
        <w:ind w:left="3240" w:hanging="360"/>
      </w:pPr>
    </w:lvl>
    <w:lvl w:ilvl="4" w:tplc="295285DE" w:tentative="1">
      <w:start w:val="1"/>
      <w:numFmt w:val="lowerLetter"/>
      <w:lvlText w:val="%5."/>
      <w:lvlJc w:val="left"/>
      <w:pPr>
        <w:ind w:left="3960" w:hanging="360"/>
      </w:pPr>
    </w:lvl>
    <w:lvl w:ilvl="5" w:tplc="FC9EE942" w:tentative="1">
      <w:start w:val="1"/>
      <w:numFmt w:val="lowerRoman"/>
      <w:lvlText w:val="%6."/>
      <w:lvlJc w:val="right"/>
      <w:pPr>
        <w:ind w:left="4680" w:hanging="180"/>
      </w:pPr>
    </w:lvl>
    <w:lvl w:ilvl="6" w:tplc="50B0EEF4" w:tentative="1">
      <w:start w:val="1"/>
      <w:numFmt w:val="decimal"/>
      <w:lvlText w:val="%7."/>
      <w:lvlJc w:val="left"/>
      <w:pPr>
        <w:ind w:left="5400" w:hanging="360"/>
      </w:pPr>
    </w:lvl>
    <w:lvl w:ilvl="7" w:tplc="B92EB750" w:tentative="1">
      <w:start w:val="1"/>
      <w:numFmt w:val="lowerLetter"/>
      <w:lvlText w:val="%8."/>
      <w:lvlJc w:val="left"/>
      <w:pPr>
        <w:ind w:left="6120" w:hanging="360"/>
      </w:pPr>
    </w:lvl>
    <w:lvl w:ilvl="8" w:tplc="21B47B56" w:tentative="1">
      <w:start w:val="1"/>
      <w:numFmt w:val="lowerRoman"/>
      <w:lvlText w:val="%9."/>
      <w:lvlJc w:val="right"/>
      <w:pPr>
        <w:ind w:left="6840" w:hanging="180"/>
      </w:pPr>
    </w:lvl>
  </w:abstractNum>
  <w:abstractNum w:abstractNumId="55" w15:restartNumberingAfterBreak="1">
    <w:nsid w:val="6BEA34D0"/>
    <w:multiLevelType w:val="hybridMultilevel"/>
    <w:tmpl w:val="CD7A6A52"/>
    <w:lvl w:ilvl="0" w:tplc="56E628B4">
      <w:start w:val="1"/>
      <w:numFmt w:val="lowerLetter"/>
      <w:lvlText w:val="%1)"/>
      <w:lvlJc w:val="left"/>
      <w:pPr>
        <w:ind w:left="1080" w:hanging="360"/>
      </w:pPr>
      <w:rPr>
        <w:rFonts w:hint="default"/>
      </w:rPr>
    </w:lvl>
    <w:lvl w:ilvl="1" w:tplc="ECB8DA54" w:tentative="1">
      <w:start w:val="1"/>
      <w:numFmt w:val="lowerLetter"/>
      <w:lvlText w:val="%2."/>
      <w:lvlJc w:val="left"/>
      <w:pPr>
        <w:ind w:left="1800" w:hanging="360"/>
      </w:pPr>
    </w:lvl>
    <w:lvl w:ilvl="2" w:tplc="5D70EA76" w:tentative="1">
      <w:start w:val="1"/>
      <w:numFmt w:val="lowerRoman"/>
      <w:lvlText w:val="%3."/>
      <w:lvlJc w:val="right"/>
      <w:pPr>
        <w:ind w:left="2520" w:hanging="180"/>
      </w:pPr>
    </w:lvl>
    <w:lvl w:ilvl="3" w:tplc="2E283ABC" w:tentative="1">
      <w:start w:val="1"/>
      <w:numFmt w:val="decimal"/>
      <w:lvlText w:val="%4."/>
      <w:lvlJc w:val="left"/>
      <w:pPr>
        <w:ind w:left="3240" w:hanging="360"/>
      </w:pPr>
    </w:lvl>
    <w:lvl w:ilvl="4" w:tplc="CDEECA3C" w:tentative="1">
      <w:start w:val="1"/>
      <w:numFmt w:val="lowerLetter"/>
      <w:lvlText w:val="%5."/>
      <w:lvlJc w:val="left"/>
      <w:pPr>
        <w:ind w:left="3960" w:hanging="360"/>
      </w:pPr>
    </w:lvl>
    <w:lvl w:ilvl="5" w:tplc="F962BFFE" w:tentative="1">
      <w:start w:val="1"/>
      <w:numFmt w:val="lowerRoman"/>
      <w:lvlText w:val="%6."/>
      <w:lvlJc w:val="right"/>
      <w:pPr>
        <w:ind w:left="4680" w:hanging="180"/>
      </w:pPr>
    </w:lvl>
    <w:lvl w:ilvl="6" w:tplc="139EFFBA" w:tentative="1">
      <w:start w:val="1"/>
      <w:numFmt w:val="decimal"/>
      <w:lvlText w:val="%7."/>
      <w:lvlJc w:val="left"/>
      <w:pPr>
        <w:ind w:left="5400" w:hanging="360"/>
      </w:pPr>
    </w:lvl>
    <w:lvl w:ilvl="7" w:tplc="0D748126" w:tentative="1">
      <w:start w:val="1"/>
      <w:numFmt w:val="lowerLetter"/>
      <w:lvlText w:val="%8."/>
      <w:lvlJc w:val="left"/>
      <w:pPr>
        <w:ind w:left="6120" w:hanging="360"/>
      </w:pPr>
    </w:lvl>
    <w:lvl w:ilvl="8" w:tplc="276EF762" w:tentative="1">
      <w:start w:val="1"/>
      <w:numFmt w:val="lowerRoman"/>
      <w:lvlText w:val="%9."/>
      <w:lvlJc w:val="right"/>
      <w:pPr>
        <w:ind w:left="6840" w:hanging="180"/>
      </w:pPr>
    </w:lvl>
  </w:abstractNum>
  <w:abstractNum w:abstractNumId="56" w15:restartNumberingAfterBreak="1">
    <w:nsid w:val="6BFB5366"/>
    <w:multiLevelType w:val="multilevel"/>
    <w:tmpl w:val="6BFB536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1">
    <w:nsid w:val="6FC6467F"/>
    <w:multiLevelType w:val="hybridMultilevel"/>
    <w:tmpl w:val="70A28BA4"/>
    <w:lvl w:ilvl="0" w:tplc="3A401426">
      <w:start w:val="1"/>
      <w:numFmt w:val="bullet"/>
      <w:lvlText w:val="-"/>
      <w:lvlJc w:val="left"/>
      <w:pPr>
        <w:ind w:left="720" w:hanging="360"/>
      </w:pPr>
      <w:rPr>
        <w:rFonts w:ascii="Calibri" w:eastAsia="Times New Roman" w:hAnsi="Calibri" w:cs="Times New Roman" w:hint="default"/>
      </w:rPr>
    </w:lvl>
    <w:lvl w:ilvl="1" w:tplc="5712E2CC">
      <w:start w:val="1"/>
      <w:numFmt w:val="bullet"/>
      <w:lvlText w:val="o"/>
      <w:lvlJc w:val="left"/>
      <w:pPr>
        <w:ind w:left="1440" w:hanging="360"/>
      </w:pPr>
      <w:rPr>
        <w:rFonts w:ascii="Courier New" w:hAnsi="Courier New" w:hint="default"/>
      </w:rPr>
    </w:lvl>
    <w:lvl w:ilvl="2" w:tplc="49A21814" w:tentative="1">
      <w:start w:val="1"/>
      <w:numFmt w:val="bullet"/>
      <w:lvlText w:val=""/>
      <w:lvlJc w:val="left"/>
      <w:pPr>
        <w:ind w:left="2160" w:hanging="360"/>
      </w:pPr>
      <w:rPr>
        <w:rFonts w:ascii="Wingdings" w:hAnsi="Wingdings" w:hint="default"/>
      </w:rPr>
    </w:lvl>
    <w:lvl w:ilvl="3" w:tplc="F80EE234" w:tentative="1">
      <w:start w:val="1"/>
      <w:numFmt w:val="bullet"/>
      <w:lvlText w:val=""/>
      <w:lvlJc w:val="left"/>
      <w:pPr>
        <w:ind w:left="2880" w:hanging="360"/>
      </w:pPr>
      <w:rPr>
        <w:rFonts w:ascii="Symbol" w:hAnsi="Symbol" w:hint="default"/>
      </w:rPr>
    </w:lvl>
    <w:lvl w:ilvl="4" w:tplc="9294D952" w:tentative="1">
      <w:start w:val="1"/>
      <w:numFmt w:val="bullet"/>
      <w:lvlText w:val="o"/>
      <w:lvlJc w:val="left"/>
      <w:pPr>
        <w:ind w:left="3600" w:hanging="360"/>
      </w:pPr>
      <w:rPr>
        <w:rFonts w:ascii="Courier New" w:hAnsi="Courier New" w:hint="default"/>
      </w:rPr>
    </w:lvl>
    <w:lvl w:ilvl="5" w:tplc="98D46C44" w:tentative="1">
      <w:start w:val="1"/>
      <w:numFmt w:val="bullet"/>
      <w:lvlText w:val=""/>
      <w:lvlJc w:val="left"/>
      <w:pPr>
        <w:ind w:left="4320" w:hanging="360"/>
      </w:pPr>
      <w:rPr>
        <w:rFonts w:ascii="Wingdings" w:hAnsi="Wingdings" w:hint="default"/>
      </w:rPr>
    </w:lvl>
    <w:lvl w:ilvl="6" w:tplc="D8500B52" w:tentative="1">
      <w:start w:val="1"/>
      <w:numFmt w:val="bullet"/>
      <w:lvlText w:val=""/>
      <w:lvlJc w:val="left"/>
      <w:pPr>
        <w:ind w:left="5040" w:hanging="360"/>
      </w:pPr>
      <w:rPr>
        <w:rFonts w:ascii="Symbol" w:hAnsi="Symbol" w:hint="default"/>
      </w:rPr>
    </w:lvl>
    <w:lvl w:ilvl="7" w:tplc="90C091BC" w:tentative="1">
      <w:start w:val="1"/>
      <w:numFmt w:val="bullet"/>
      <w:lvlText w:val="o"/>
      <w:lvlJc w:val="left"/>
      <w:pPr>
        <w:ind w:left="5760" w:hanging="360"/>
      </w:pPr>
      <w:rPr>
        <w:rFonts w:ascii="Courier New" w:hAnsi="Courier New" w:hint="default"/>
      </w:rPr>
    </w:lvl>
    <w:lvl w:ilvl="8" w:tplc="68CE25B4" w:tentative="1">
      <w:start w:val="1"/>
      <w:numFmt w:val="bullet"/>
      <w:lvlText w:val=""/>
      <w:lvlJc w:val="left"/>
      <w:pPr>
        <w:ind w:left="6480" w:hanging="360"/>
      </w:pPr>
      <w:rPr>
        <w:rFonts w:ascii="Wingdings" w:hAnsi="Wingdings" w:hint="default"/>
      </w:rPr>
    </w:lvl>
  </w:abstractNum>
  <w:abstractNum w:abstractNumId="58" w15:restartNumberingAfterBreak="1">
    <w:nsid w:val="6FD91EC1"/>
    <w:multiLevelType w:val="hybridMultilevel"/>
    <w:tmpl w:val="677EC5DE"/>
    <w:lvl w:ilvl="0" w:tplc="CDE42972">
      <w:numFmt w:val="bullet"/>
      <w:pStyle w:val="Odstavekseznama"/>
      <w:lvlText w:val="-"/>
      <w:lvlJc w:val="left"/>
      <w:pPr>
        <w:ind w:left="927" w:hanging="360"/>
      </w:pPr>
      <w:rPr>
        <w:rFonts w:ascii="Calibri" w:eastAsiaTheme="minorEastAsia" w:hAnsi="Calibri" w:cs="Calibri" w:hint="default"/>
      </w:rPr>
    </w:lvl>
    <w:lvl w:ilvl="1" w:tplc="63B21F48" w:tentative="1">
      <w:start w:val="1"/>
      <w:numFmt w:val="bullet"/>
      <w:lvlText w:val="o"/>
      <w:lvlJc w:val="left"/>
      <w:pPr>
        <w:ind w:left="1647" w:hanging="360"/>
      </w:pPr>
      <w:rPr>
        <w:rFonts w:ascii="Courier New" w:hAnsi="Courier New" w:cs="Courier New" w:hint="default"/>
      </w:rPr>
    </w:lvl>
    <w:lvl w:ilvl="2" w:tplc="80EAFC62" w:tentative="1">
      <w:start w:val="1"/>
      <w:numFmt w:val="bullet"/>
      <w:lvlText w:val=""/>
      <w:lvlJc w:val="left"/>
      <w:pPr>
        <w:ind w:left="2367" w:hanging="360"/>
      </w:pPr>
      <w:rPr>
        <w:rFonts w:ascii="Wingdings" w:hAnsi="Wingdings" w:hint="default"/>
      </w:rPr>
    </w:lvl>
    <w:lvl w:ilvl="3" w:tplc="D9FA0E50" w:tentative="1">
      <w:start w:val="1"/>
      <w:numFmt w:val="bullet"/>
      <w:lvlText w:val=""/>
      <w:lvlJc w:val="left"/>
      <w:pPr>
        <w:ind w:left="3087" w:hanging="360"/>
      </w:pPr>
      <w:rPr>
        <w:rFonts w:ascii="Symbol" w:hAnsi="Symbol" w:hint="default"/>
      </w:rPr>
    </w:lvl>
    <w:lvl w:ilvl="4" w:tplc="8A067936" w:tentative="1">
      <w:start w:val="1"/>
      <w:numFmt w:val="bullet"/>
      <w:lvlText w:val="o"/>
      <w:lvlJc w:val="left"/>
      <w:pPr>
        <w:ind w:left="3807" w:hanging="360"/>
      </w:pPr>
      <w:rPr>
        <w:rFonts w:ascii="Courier New" w:hAnsi="Courier New" w:cs="Courier New" w:hint="default"/>
      </w:rPr>
    </w:lvl>
    <w:lvl w:ilvl="5" w:tplc="A84AA340" w:tentative="1">
      <w:start w:val="1"/>
      <w:numFmt w:val="bullet"/>
      <w:lvlText w:val=""/>
      <w:lvlJc w:val="left"/>
      <w:pPr>
        <w:ind w:left="4527" w:hanging="360"/>
      </w:pPr>
      <w:rPr>
        <w:rFonts w:ascii="Wingdings" w:hAnsi="Wingdings" w:hint="default"/>
      </w:rPr>
    </w:lvl>
    <w:lvl w:ilvl="6" w:tplc="5F6AF53A" w:tentative="1">
      <w:start w:val="1"/>
      <w:numFmt w:val="bullet"/>
      <w:lvlText w:val=""/>
      <w:lvlJc w:val="left"/>
      <w:pPr>
        <w:ind w:left="5247" w:hanging="360"/>
      </w:pPr>
      <w:rPr>
        <w:rFonts w:ascii="Symbol" w:hAnsi="Symbol" w:hint="default"/>
      </w:rPr>
    </w:lvl>
    <w:lvl w:ilvl="7" w:tplc="400A4B92" w:tentative="1">
      <w:start w:val="1"/>
      <w:numFmt w:val="bullet"/>
      <w:lvlText w:val="o"/>
      <w:lvlJc w:val="left"/>
      <w:pPr>
        <w:ind w:left="5967" w:hanging="360"/>
      </w:pPr>
      <w:rPr>
        <w:rFonts w:ascii="Courier New" w:hAnsi="Courier New" w:cs="Courier New" w:hint="default"/>
      </w:rPr>
    </w:lvl>
    <w:lvl w:ilvl="8" w:tplc="9C2AA280" w:tentative="1">
      <w:start w:val="1"/>
      <w:numFmt w:val="bullet"/>
      <w:lvlText w:val=""/>
      <w:lvlJc w:val="left"/>
      <w:pPr>
        <w:ind w:left="6687" w:hanging="360"/>
      </w:pPr>
      <w:rPr>
        <w:rFonts w:ascii="Wingdings" w:hAnsi="Wingdings" w:hint="default"/>
      </w:rPr>
    </w:lvl>
  </w:abstractNum>
  <w:abstractNum w:abstractNumId="59" w15:restartNumberingAfterBreak="1">
    <w:nsid w:val="70BE6C39"/>
    <w:multiLevelType w:val="multilevel"/>
    <w:tmpl w:val="70BE6C3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1">
    <w:nsid w:val="73171510"/>
    <w:multiLevelType w:val="multilevel"/>
    <w:tmpl w:val="731715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1">
    <w:nsid w:val="74750D85"/>
    <w:multiLevelType w:val="hybridMultilevel"/>
    <w:tmpl w:val="CAEC545A"/>
    <w:lvl w:ilvl="0" w:tplc="81D41878">
      <w:start w:val="1"/>
      <w:numFmt w:val="bullet"/>
      <w:lvlText w:val=""/>
      <w:lvlJc w:val="left"/>
      <w:pPr>
        <w:ind w:left="720" w:hanging="360"/>
      </w:pPr>
      <w:rPr>
        <w:rFonts w:ascii="Symbol" w:hAnsi="Symbol" w:hint="default"/>
      </w:rPr>
    </w:lvl>
    <w:lvl w:ilvl="1" w:tplc="04B87510">
      <w:start w:val="1"/>
      <w:numFmt w:val="bullet"/>
      <w:lvlText w:val="o"/>
      <w:lvlJc w:val="left"/>
      <w:pPr>
        <w:ind w:left="1440" w:hanging="360"/>
      </w:pPr>
      <w:rPr>
        <w:rFonts w:ascii="Courier New" w:hAnsi="Courier New" w:hint="default"/>
      </w:rPr>
    </w:lvl>
    <w:lvl w:ilvl="2" w:tplc="43DCA4A8">
      <w:start w:val="1"/>
      <w:numFmt w:val="bullet"/>
      <w:lvlText w:val=""/>
      <w:lvlJc w:val="left"/>
      <w:pPr>
        <w:ind w:left="2160" w:hanging="360"/>
      </w:pPr>
      <w:rPr>
        <w:rFonts w:ascii="Wingdings" w:hAnsi="Wingdings" w:hint="default"/>
      </w:rPr>
    </w:lvl>
    <w:lvl w:ilvl="3" w:tplc="461AE240">
      <w:start w:val="1"/>
      <w:numFmt w:val="bullet"/>
      <w:lvlText w:val=""/>
      <w:lvlJc w:val="left"/>
      <w:pPr>
        <w:ind w:left="2880" w:hanging="360"/>
      </w:pPr>
      <w:rPr>
        <w:rFonts w:ascii="Symbol" w:hAnsi="Symbol" w:hint="default"/>
      </w:rPr>
    </w:lvl>
    <w:lvl w:ilvl="4" w:tplc="47C2695E">
      <w:start w:val="1"/>
      <w:numFmt w:val="bullet"/>
      <w:lvlText w:val="o"/>
      <w:lvlJc w:val="left"/>
      <w:pPr>
        <w:ind w:left="3600" w:hanging="360"/>
      </w:pPr>
      <w:rPr>
        <w:rFonts w:ascii="Courier New" w:hAnsi="Courier New" w:hint="default"/>
      </w:rPr>
    </w:lvl>
    <w:lvl w:ilvl="5" w:tplc="A3301820">
      <w:start w:val="1"/>
      <w:numFmt w:val="bullet"/>
      <w:lvlText w:val=""/>
      <w:lvlJc w:val="left"/>
      <w:pPr>
        <w:ind w:left="4320" w:hanging="360"/>
      </w:pPr>
      <w:rPr>
        <w:rFonts w:ascii="Wingdings" w:hAnsi="Wingdings" w:hint="default"/>
      </w:rPr>
    </w:lvl>
    <w:lvl w:ilvl="6" w:tplc="C8588A42">
      <w:start w:val="1"/>
      <w:numFmt w:val="bullet"/>
      <w:lvlText w:val=""/>
      <w:lvlJc w:val="left"/>
      <w:pPr>
        <w:ind w:left="5040" w:hanging="360"/>
      </w:pPr>
      <w:rPr>
        <w:rFonts w:ascii="Symbol" w:hAnsi="Symbol" w:hint="default"/>
      </w:rPr>
    </w:lvl>
    <w:lvl w:ilvl="7" w:tplc="90FEE578">
      <w:start w:val="1"/>
      <w:numFmt w:val="bullet"/>
      <w:lvlText w:val="o"/>
      <w:lvlJc w:val="left"/>
      <w:pPr>
        <w:ind w:left="5760" w:hanging="360"/>
      </w:pPr>
      <w:rPr>
        <w:rFonts w:ascii="Courier New" w:hAnsi="Courier New" w:hint="default"/>
      </w:rPr>
    </w:lvl>
    <w:lvl w:ilvl="8" w:tplc="CB704656">
      <w:start w:val="1"/>
      <w:numFmt w:val="bullet"/>
      <w:lvlText w:val=""/>
      <w:lvlJc w:val="left"/>
      <w:pPr>
        <w:ind w:left="6480" w:hanging="360"/>
      </w:pPr>
      <w:rPr>
        <w:rFonts w:ascii="Wingdings" w:hAnsi="Wingdings" w:hint="default"/>
      </w:rPr>
    </w:lvl>
  </w:abstractNum>
  <w:abstractNum w:abstractNumId="62" w15:restartNumberingAfterBreak="1">
    <w:nsid w:val="75127564"/>
    <w:multiLevelType w:val="multilevel"/>
    <w:tmpl w:val="75127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1">
    <w:nsid w:val="76CA6A79"/>
    <w:multiLevelType w:val="multilevel"/>
    <w:tmpl w:val="03DC67A6"/>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1">
    <w:nsid w:val="7AC76715"/>
    <w:multiLevelType w:val="multilevel"/>
    <w:tmpl w:val="7AC76715"/>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1">
    <w:nsid w:val="7DEF0843"/>
    <w:multiLevelType w:val="hybridMultilevel"/>
    <w:tmpl w:val="6B9A5548"/>
    <w:lvl w:ilvl="0" w:tplc="2FCC20FC">
      <w:start w:val="1"/>
      <w:numFmt w:val="decimal"/>
      <w:lvlText w:val="%1."/>
      <w:lvlJc w:val="left"/>
      <w:pPr>
        <w:ind w:left="720" w:hanging="360"/>
      </w:pPr>
    </w:lvl>
    <w:lvl w:ilvl="1" w:tplc="B26EC106">
      <w:start w:val="1"/>
      <w:numFmt w:val="lowerLetter"/>
      <w:lvlText w:val="%2."/>
      <w:lvlJc w:val="left"/>
      <w:pPr>
        <w:ind w:left="1440" w:hanging="360"/>
      </w:pPr>
    </w:lvl>
    <w:lvl w:ilvl="2" w:tplc="BE568F22" w:tentative="1">
      <w:start w:val="1"/>
      <w:numFmt w:val="lowerRoman"/>
      <w:lvlText w:val="%3."/>
      <w:lvlJc w:val="right"/>
      <w:pPr>
        <w:ind w:left="2160" w:hanging="180"/>
      </w:pPr>
    </w:lvl>
    <w:lvl w:ilvl="3" w:tplc="74FEA89E" w:tentative="1">
      <w:start w:val="1"/>
      <w:numFmt w:val="decimal"/>
      <w:lvlText w:val="%4."/>
      <w:lvlJc w:val="left"/>
      <w:pPr>
        <w:ind w:left="2880" w:hanging="360"/>
      </w:pPr>
    </w:lvl>
    <w:lvl w:ilvl="4" w:tplc="640E04B6" w:tentative="1">
      <w:start w:val="1"/>
      <w:numFmt w:val="lowerLetter"/>
      <w:lvlText w:val="%5."/>
      <w:lvlJc w:val="left"/>
      <w:pPr>
        <w:ind w:left="3600" w:hanging="360"/>
      </w:pPr>
    </w:lvl>
    <w:lvl w:ilvl="5" w:tplc="F6C2F29C" w:tentative="1">
      <w:start w:val="1"/>
      <w:numFmt w:val="lowerRoman"/>
      <w:lvlText w:val="%6."/>
      <w:lvlJc w:val="right"/>
      <w:pPr>
        <w:ind w:left="4320" w:hanging="180"/>
      </w:pPr>
    </w:lvl>
    <w:lvl w:ilvl="6" w:tplc="F3688E9C" w:tentative="1">
      <w:start w:val="1"/>
      <w:numFmt w:val="decimal"/>
      <w:lvlText w:val="%7."/>
      <w:lvlJc w:val="left"/>
      <w:pPr>
        <w:ind w:left="5040" w:hanging="360"/>
      </w:pPr>
    </w:lvl>
    <w:lvl w:ilvl="7" w:tplc="6A301AEC" w:tentative="1">
      <w:start w:val="1"/>
      <w:numFmt w:val="lowerLetter"/>
      <w:lvlText w:val="%8."/>
      <w:lvlJc w:val="left"/>
      <w:pPr>
        <w:ind w:left="5760" w:hanging="360"/>
      </w:pPr>
    </w:lvl>
    <w:lvl w:ilvl="8" w:tplc="4EEC3C7C" w:tentative="1">
      <w:start w:val="1"/>
      <w:numFmt w:val="lowerRoman"/>
      <w:lvlText w:val="%9."/>
      <w:lvlJc w:val="right"/>
      <w:pPr>
        <w:ind w:left="6480" w:hanging="180"/>
      </w:pPr>
    </w:lvl>
  </w:abstractNum>
  <w:num w:numId="1">
    <w:abstractNumId w:val="61"/>
  </w:num>
  <w:num w:numId="2">
    <w:abstractNumId w:val="25"/>
  </w:num>
  <w:num w:numId="3">
    <w:abstractNumId w:val="57"/>
  </w:num>
  <w:num w:numId="4">
    <w:abstractNumId w:val="49"/>
  </w:num>
  <w:num w:numId="5">
    <w:abstractNumId w:val="41"/>
  </w:num>
  <w:num w:numId="6">
    <w:abstractNumId w:val="30"/>
  </w:num>
  <w:num w:numId="7">
    <w:abstractNumId w:val="58"/>
  </w:num>
  <w:num w:numId="8">
    <w:abstractNumId w:val="42"/>
  </w:num>
  <w:num w:numId="9">
    <w:abstractNumId w:val="45"/>
  </w:num>
  <w:num w:numId="10">
    <w:abstractNumId w:val="5"/>
  </w:num>
  <w:num w:numId="11">
    <w:abstractNumId w:val="63"/>
  </w:num>
  <w:num w:numId="12">
    <w:abstractNumId w:val="13"/>
  </w:num>
  <w:num w:numId="13">
    <w:abstractNumId w:val="6"/>
  </w:num>
  <w:num w:numId="14">
    <w:abstractNumId w:val="50"/>
  </w:num>
  <w:num w:numId="15">
    <w:abstractNumId w:val="29"/>
  </w:num>
  <w:num w:numId="16">
    <w:abstractNumId w:val="28"/>
  </w:num>
  <w:num w:numId="17">
    <w:abstractNumId w:val="47"/>
  </w:num>
  <w:num w:numId="18">
    <w:abstractNumId w:val="21"/>
  </w:num>
  <w:num w:numId="19">
    <w:abstractNumId w:val="40"/>
  </w:num>
  <w:num w:numId="20">
    <w:abstractNumId w:val="39"/>
  </w:num>
  <w:num w:numId="21">
    <w:abstractNumId w:val="25"/>
  </w:num>
  <w:num w:numId="22">
    <w:abstractNumId w:val="58"/>
  </w:num>
  <w:num w:numId="23">
    <w:abstractNumId w:val="25"/>
  </w:num>
  <w:num w:numId="24">
    <w:abstractNumId w:val="25"/>
  </w:num>
  <w:num w:numId="25">
    <w:abstractNumId w:val="58"/>
  </w:num>
  <w:num w:numId="26">
    <w:abstractNumId w:val="58"/>
  </w:num>
  <w:num w:numId="27">
    <w:abstractNumId w:val="46"/>
  </w:num>
  <w:num w:numId="28">
    <w:abstractNumId w:val="65"/>
  </w:num>
  <w:num w:numId="29">
    <w:abstractNumId w:val="37"/>
  </w:num>
  <w:num w:numId="30">
    <w:abstractNumId w:val="15"/>
  </w:num>
  <w:num w:numId="31">
    <w:abstractNumId w:val="58"/>
  </w:num>
  <w:num w:numId="32">
    <w:abstractNumId w:val="25"/>
  </w:num>
  <w:num w:numId="3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8"/>
  </w:num>
  <w:num w:numId="38">
    <w:abstractNumId w:val="25"/>
  </w:num>
  <w:num w:numId="39">
    <w:abstractNumId w:val="25"/>
  </w:num>
  <w:num w:numId="40">
    <w:abstractNumId w:val="19"/>
  </w:num>
  <w:num w:numId="41">
    <w:abstractNumId w:val="1"/>
  </w:num>
  <w:num w:numId="42">
    <w:abstractNumId w:val="64"/>
  </w:num>
  <w:num w:numId="43">
    <w:abstractNumId w:val="27"/>
  </w:num>
  <w:num w:numId="44">
    <w:abstractNumId w:val="59"/>
  </w:num>
  <w:num w:numId="45">
    <w:abstractNumId w:val="26"/>
  </w:num>
  <w:num w:numId="46">
    <w:abstractNumId w:val="14"/>
  </w:num>
  <w:num w:numId="47">
    <w:abstractNumId w:val="20"/>
  </w:num>
  <w:num w:numId="48">
    <w:abstractNumId w:val="53"/>
  </w:num>
  <w:num w:numId="49">
    <w:abstractNumId w:val="2"/>
  </w:num>
  <w:num w:numId="50">
    <w:abstractNumId w:val="33"/>
  </w:num>
  <w:num w:numId="51">
    <w:abstractNumId w:val="36"/>
  </w:num>
  <w:num w:numId="52">
    <w:abstractNumId w:val="62"/>
  </w:num>
  <w:num w:numId="53">
    <w:abstractNumId w:val="7"/>
  </w:num>
  <w:num w:numId="54">
    <w:abstractNumId w:val="56"/>
  </w:num>
  <w:num w:numId="55">
    <w:abstractNumId w:val="0"/>
  </w:num>
  <w:num w:numId="56">
    <w:abstractNumId w:val="22"/>
  </w:num>
  <w:num w:numId="57">
    <w:abstractNumId w:val="52"/>
  </w:num>
  <w:num w:numId="58">
    <w:abstractNumId w:val="9"/>
  </w:num>
  <w:num w:numId="59">
    <w:abstractNumId w:val="32"/>
  </w:num>
  <w:num w:numId="60">
    <w:abstractNumId w:val="31"/>
  </w:num>
  <w:num w:numId="61">
    <w:abstractNumId w:val="24"/>
  </w:num>
  <w:num w:numId="62">
    <w:abstractNumId w:val="18"/>
  </w:num>
  <w:num w:numId="63">
    <w:abstractNumId w:val="17"/>
  </w:num>
  <w:num w:numId="64">
    <w:abstractNumId w:val="60"/>
  </w:num>
  <w:num w:numId="65">
    <w:abstractNumId w:val="4"/>
  </w:num>
  <w:num w:numId="66">
    <w:abstractNumId w:val="48"/>
  </w:num>
  <w:num w:numId="67">
    <w:abstractNumId w:val="8"/>
  </w:num>
  <w:num w:numId="68">
    <w:abstractNumId w:val="11"/>
  </w:num>
  <w:num w:numId="69">
    <w:abstractNumId w:val="34"/>
  </w:num>
  <w:num w:numId="70">
    <w:abstractNumId w:val="54"/>
  </w:num>
  <w:num w:numId="71">
    <w:abstractNumId w:val="10"/>
  </w:num>
  <w:num w:numId="72">
    <w:abstractNumId w:val="51"/>
  </w:num>
  <w:num w:numId="73">
    <w:abstractNumId w:val="43"/>
  </w:num>
  <w:num w:numId="74">
    <w:abstractNumId w:val="3"/>
  </w:num>
  <w:num w:numId="75">
    <w:abstractNumId w:val="12"/>
  </w:num>
  <w:num w:numId="76">
    <w:abstractNumId w:val="38"/>
  </w:num>
  <w:num w:numId="77">
    <w:abstractNumId w:val="55"/>
  </w:num>
  <w:num w:numId="78">
    <w:abstractNumId w:val="16"/>
  </w:num>
  <w:num w:numId="79">
    <w:abstractNumId w:val="23"/>
  </w:num>
  <w:num w:numId="80">
    <w:abstractNumId w:val="44"/>
  </w:num>
  <w:num w:numId="81">
    <w:abstractNumId w:val="35"/>
  </w:num>
  <w:num w:numId="82">
    <w:abstractNumId w:val="58"/>
  </w:num>
  <w:num w:numId="8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5"/>
  </w:num>
  <w:num w:numId="85">
    <w:abstractNumId w:val="25"/>
  </w:num>
  <w:num w:numId="8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5"/>
  </w:num>
  <w:num w:numId="8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58"/>
  </w:num>
  <w:num w:numId="90">
    <w:abstractNumId w:val="58"/>
  </w:num>
  <w:num w:numId="91">
    <w:abstractNumId w:val="58"/>
  </w:num>
  <w:num w:numId="92">
    <w:abstractNumId w:val="25"/>
  </w:num>
  <w:num w:numId="9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25"/>
  </w:num>
  <w:num w:numId="95">
    <w:abstractNumId w:val="25"/>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5"/>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5"/>
  </w:num>
  <w:num w:numId="98">
    <w:abstractNumId w:val="25"/>
    <w:lvlOverride w:ilvl="0">
      <w:startOverride w:val="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ocumentProtection w:edit="readOnly" w:formatting="1" w:enforcement="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1BB"/>
    <w:rsid w:val="00001BE3"/>
    <w:rsid w:val="00003D43"/>
    <w:rsid w:val="00005419"/>
    <w:rsid w:val="00006530"/>
    <w:rsid w:val="00006F17"/>
    <w:rsid w:val="0001020C"/>
    <w:rsid w:val="00011FDA"/>
    <w:rsid w:val="00012B83"/>
    <w:rsid w:val="00012BA8"/>
    <w:rsid w:val="00012E37"/>
    <w:rsid w:val="00013163"/>
    <w:rsid w:val="0001424F"/>
    <w:rsid w:val="00016225"/>
    <w:rsid w:val="000168FE"/>
    <w:rsid w:val="00017C93"/>
    <w:rsid w:val="00020F66"/>
    <w:rsid w:val="0002151E"/>
    <w:rsid w:val="00021D0B"/>
    <w:rsid w:val="000231B3"/>
    <w:rsid w:val="00023A17"/>
    <w:rsid w:val="00023C1E"/>
    <w:rsid w:val="00024288"/>
    <w:rsid w:val="00024513"/>
    <w:rsid w:val="0002559A"/>
    <w:rsid w:val="00025DB5"/>
    <w:rsid w:val="00026A0E"/>
    <w:rsid w:val="00026BC4"/>
    <w:rsid w:val="00030C9A"/>
    <w:rsid w:val="0003170D"/>
    <w:rsid w:val="00034199"/>
    <w:rsid w:val="000345E5"/>
    <w:rsid w:val="0003489A"/>
    <w:rsid w:val="0003661F"/>
    <w:rsid w:val="000375FE"/>
    <w:rsid w:val="00037EEB"/>
    <w:rsid w:val="000406E5"/>
    <w:rsid w:val="000407B7"/>
    <w:rsid w:val="0004181A"/>
    <w:rsid w:val="00043192"/>
    <w:rsid w:val="00043D7D"/>
    <w:rsid w:val="00044317"/>
    <w:rsid w:val="0004598C"/>
    <w:rsid w:val="00046445"/>
    <w:rsid w:val="000470A0"/>
    <w:rsid w:val="00047128"/>
    <w:rsid w:val="0004721B"/>
    <w:rsid w:val="0004721F"/>
    <w:rsid w:val="000503EB"/>
    <w:rsid w:val="0005078C"/>
    <w:rsid w:val="00051A57"/>
    <w:rsid w:val="00051F8D"/>
    <w:rsid w:val="00053AC8"/>
    <w:rsid w:val="00053DDA"/>
    <w:rsid w:val="00053EE1"/>
    <w:rsid w:val="000549F9"/>
    <w:rsid w:val="000565A8"/>
    <w:rsid w:val="000603D1"/>
    <w:rsid w:val="00062090"/>
    <w:rsid w:val="00063B6C"/>
    <w:rsid w:val="00064505"/>
    <w:rsid w:val="0006477D"/>
    <w:rsid w:val="000652F2"/>
    <w:rsid w:val="00066724"/>
    <w:rsid w:val="00067500"/>
    <w:rsid w:val="0006754B"/>
    <w:rsid w:val="00067CE2"/>
    <w:rsid w:val="00067F70"/>
    <w:rsid w:val="00070758"/>
    <w:rsid w:val="000723AC"/>
    <w:rsid w:val="00073C93"/>
    <w:rsid w:val="0007553B"/>
    <w:rsid w:val="0007643E"/>
    <w:rsid w:val="00076919"/>
    <w:rsid w:val="00081313"/>
    <w:rsid w:val="00081C61"/>
    <w:rsid w:val="00081F25"/>
    <w:rsid w:val="00082386"/>
    <w:rsid w:val="00083007"/>
    <w:rsid w:val="00083612"/>
    <w:rsid w:val="00083E98"/>
    <w:rsid w:val="000851F7"/>
    <w:rsid w:val="000854B8"/>
    <w:rsid w:val="0008579D"/>
    <w:rsid w:val="000869CA"/>
    <w:rsid w:val="00086AC3"/>
    <w:rsid w:val="00086EC7"/>
    <w:rsid w:val="00086F86"/>
    <w:rsid w:val="000874A2"/>
    <w:rsid w:val="00087E3D"/>
    <w:rsid w:val="000904C3"/>
    <w:rsid w:val="00091EDB"/>
    <w:rsid w:val="00092512"/>
    <w:rsid w:val="00092DD5"/>
    <w:rsid w:val="00092E40"/>
    <w:rsid w:val="0009381B"/>
    <w:rsid w:val="00096620"/>
    <w:rsid w:val="00096DD5"/>
    <w:rsid w:val="00097B57"/>
    <w:rsid w:val="000A0010"/>
    <w:rsid w:val="000A0350"/>
    <w:rsid w:val="000A07E0"/>
    <w:rsid w:val="000A20D5"/>
    <w:rsid w:val="000A4B83"/>
    <w:rsid w:val="000A525A"/>
    <w:rsid w:val="000A67E3"/>
    <w:rsid w:val="000B1253"/>
    <w:rsid w:val="000B2D05"/>
    <w:rsid w:val="000B2FDA"/>
    <w:rsid w:val="000B3651"/>
    <w:rsid w:val="000B4F05"/>
    <w:rsid w:val="000B53AA"/>
    <w:rsid w:val="000B58F8"/>
    <w:rsid w:val="000B62BF"/>
    <w:rsid w:val="000B664A"/>
    <w:rsid w:val="000C0B61"/>
    <w:rsid w:val="000C1B1D"/>
    <w:rsid w:val="000C245D"/>
    <w:rsid w:val="000C33A1"/>
    <w:rsid w:val="000C36B1"/>
    <w:rsid w:val="000C65DF"/>
    <w:rsid w:val="000C6B19"/>
    <w:rsid w:val="000C6D02"/>
    <w:rsid w:val="000C7153"/>
    <w:rsid w:val="000C73DA"/>
    <w:rsid w:val="000C7E1F"/>
    <w:rsid w:val="000D17B2"/>
    <w:rsid w:val="000D2DEF"/>
    <w:rsid w:val="000D3439"/>
    <w:rsid w:val="000D48FF"/>
    <w:rsid w:val="000D4BEA"/>
    <w:rsid w:val="000D55AA"/>
    <w:rsid w:val="000D5624"/>
    <w:rsid w:val="000D5C9C"/>
    <w:rsid w:val="000D5D34"/>
    <w:rsid w:val="000D7157"/>
    <w:rsid w:val="000D74D5"/>
    <w:rsid w:val="000E006D"/>
    <w:rsid w:val="000E0328"/>
    <w:rsid w:val="000E0E7C"/>
    <w:rsid w:val="000E1273"/>
    <w:rsid w:val="000E168A"/>
    <w:rsid w:val="000E1C9F"/>
    <w:rsid w:val="000E29A6"/>
    <w:rsid w:val="000E3924"/>
    <w:rsid w:val="000E3A7A"/>
    <w:rsid w:val="000E3A9C"/>
    <w:rsid w:val="000E44B0"/>
    <w:rsid w:val="000E5D3C"/>
    <w:rsid w:val="000E6662"/>
    <w:rsid w:val="000E7B2B"/>
    <w:rsid w:val="000F0389"/>
    <w:rsid w:val="000F075A"/>
    <w:rsid w:val="000F3209"/>
    <w:rsid w:val="000F53A7"/>
    <w:rsid w:val="000F7DC5"/>
    <w:rsid w:val="00101732"/>
    <w:rsid w:val="001017E6"/>
    <w:rsid w:val="00101AF5"/>
    <w:rsid w:val="0010326A"/>
    <w:rsid w:val="001061A9"/>
    <w:rsid w:val="00106776"/>
    <w:rsid w:val="00106A3D"/>
    <w:rsid w:val="0011020D"/>
    <w:rsid w:val="001117DA"/>
    <w:rsid w:val="001128D4"/>
    <w:rsid w:val="001138E3"/>
    <w:rsid w:val="001142EC"/>
    <w:rsid w:val="001151A1"/>
    <w:rsid w:val="00115DF1"/>
    <w:rsid w:val="0012059F"/>
    <w:rsid w:val="00120716"/>
    <w:rsid w:val="00121E7B"/>
    <w:rsid w:val="00122C83"/>
    <w:rsid w:val="00123623"/>
    <w:rsid w:val="001260A9"/>
    <w:rsid w:val="001263BF"/>
    <w:rsid w:val="00127278"/>
    <w:rsid w:val="00127BA2"/>
    <w:rsid w:val="00130340"/>
    <w:rsid w:val="00130DE7"/>
    <w:rsid w:val="001333DA"/>
    <w:rsid w:val="0013400C"/>
    <w:rsid w:val="00134B90"/>
    <w:rsid w:val="001356FA"/>
    <w:rsid w:val="00136CFE"/>
    <w:rsid w:val="00143130"/>
    <w:rsid w:val="001439BB"/>
    <w:rsid w:val="001448E6"/>
    <w:rsid w:val="00145A22"/>
    <w:rsid w:val="00151285"/>
    <w:rsid w:val="00152363"/>
    <w:rsid w:val="00152388"/>
    <w:rsid w:val="001524A2"/>
    <w:rsid w:val="00152AEE"/>
    <w:rsid w:val="001535AF"/>
    <w:rsid w:val="0015361A"/>
    <w:rsid w:val="00154310"/>
    <w:rsid w:val="00154447"/>
    <w:rsid w:val="00154F4D"/>
    <w:rsid w:val="00155BFC"/>
    <w:rsid w:val="00155C96"/>
    <w:rsid w:val="001560EA"/>
    <w:rsid w:val="00156210"/>
    <w:rsid w:val="0015656E"/>
    <w:rsid w:val="00156794"/>
    <w:rsid w:val="00157415"/>
    <w:rsid w:val="00160E01"/>
    <w:rsid w:val="0016121C"/>
    <w:rsid w:val="0016179B"/>
    <w:rsid w:val="001636F8"/>
    <w:rsid w:val="001655A8"/>
    <w:rsid w:val="00165FC2"/>
    <w:rsid w:val="001668E4"/>
    <w:rsid w:val="00166B9C"/>
    <w:rsid w:val="00166CD9"/>
    <w:rsid w:val="00171482"/>
    <w:rsid w:val="00172C3E"/>
    <w:rsid w:val="00172CC0"/>
    <w:rsid w:val="00173D13"/>
    <w:rsid w:val="00174E34"/>
    <w:rsid w:val="001754BA"/>
    <w:rsid w:val="001759C8"/>
    <w:rsid w:val="0017778C"/>
    <w:rsid w:val="001777FD"/>
    <w:rsid w:val="00177CE5"/>
    <w:rsid w:val="00181F2E"/>
    <w:rsid w:val="0018255B"/>
    <w:rsid w:val="00182B5A"/>
    <w:rsid w:val="00182B99"/>
    <w:rsid w:val="00183EC7"/>
    <w:rsid w:val="00187092"/>
    <w:rsid w:val="00187782"/>
    <w:rsid w:val="00187E56"/>
    <w:rsid w:val="001907DA"/>
    <w:rsid w:val="00191A83"/>
    <w:rsid w:val="00192A35"/>
    <w:rsid w:val="00192F29"/>
    <w:rsid w:val="00193053"/>
    <w:rsid w:val="00193700"/>
    <w:rsid w:val="00193F3B"/>
    <w:rsid w:val="00194582"/>
    <w:rsid w:val="00194644"/>
    <w:rsid w:val="001951F2"/>
    <w:rsid w:val="00195681"/>
    <w:rsid w:val="00195DFE"/>
    <w:rsid w:val="001A00BE"/>
    <w:rsid w:val="001A15C3"/>
    <w:rsid w:val="001A460E"/>
    <w:rsid w:val="001A4C09"/>
    <w:rsid w:val="001B1B78"/>
    <w:rsid w:val="001B3F6F"/>
    <w:rsid w:val="001B43C3"/>
    <w:rsid w:val="001B4E23"/>
    <w:rsid w:val="001B666A"/>
    <w:rsid w:val="001B71EF"/>
    <w:rsid w:val="001B7468"/>
    <w:rsid w:val="001C125D"/>
    <w:rsid w:val="001C1D1A"/>
    <w:rsid w:val="001C283E"/>
    <w:rsid w:val="001C499B"/>
    <w:rsid w:val="001C6380"/>
    <w:rsid w:val="001C74BE"/>
    <w:rsid w:val="001C77A5"/>
    <w:rsid w:val="001C7C04"/>
    <w:rsid w:val="001C7FD8"/>
    <w:rsid w:val="001D0474"/>
    <w:rsid w:val="001D1E3F"/>
    <w:rsid w:val="001D36F8"/>
    <w:rsid w:val="001D38A2"/>
    <w:rsid w:val="001D4C51"/>
    <w:rsid w:val="001D55A2"/>
    <w:rsid w:val="001D75C7"/>
    <w:rsid w:val="001E0337"/>
    <w:rsid w:val="001E0824"/>
    <w:rsid w:val="001E08F3"/>
    <w:rsid w:val="001E1EBE"/>
    <w:rsid w:val="001E2778"/>
    <w:rsid w:val="001E4B61"/>
    <w:rsid w:val="001E5272"/>
    <w:rsid w:val="001E5D11"/>
    <w:rsid w:val="001E6BB0"/>
    <w:rsid w:val="001F0A75"/>
    <w:rsid w:val="001F0DE2"/>
    <w:rsid w:val="001F1106"/>
    <w:rsid w:val="001F1264"/>
    <w:rsid w:val="001F1B0B"/>
    <w:rsid w:val="001F1EC5"/>
    <w:rsid w:val="001F2265"/>
    <w:rsid w:val="001F2B24"/>
    <w:rsid w:val="001F3F96"/>
    <w:rsid w:val="001F475F"/>
    <w:rsid w:val="001F66B8"/>
    <w:rsid w:val="001F7C6F"/>
    <w:rsid w:val="002003C3"/>
    <w:rsid w:val="00200B86"/>
    <w:rsid w:val="00202386"/>
    <w:rsid w:val="00202A3E"/>
    <w:rsid w:val="00202CCA"/>
    <w:rsid w:val="002036C6"/>
    <w:rsid w:val="00203C72"/>
    <w:rsid w:val="00204D64"/>
    <w:rsid w:val="0020590F"/>
    <w:rsid w:val="0020751C"/>
    <w:rsid w:val="002076A7"/>
    <w:rsid w:val="00210DD3"/>
    <w:rsid w:val="00211CDA"/>
    <w:rsid w:val="00212188"/>
    <w:rsid w:val="00212C01"/>
    <w:rsid w:val="00215F6B"/>
    <w:rsid w:val="00216EFA"/>
    <w:rsid w:val="002173DD"/>
    <w:rsid w:val="00217F5C"/>
    <w:rsid w:val="00224249"/>
    <w:rsid w:val="00224287"/>
    <w:rsid w:val="0022577E"/>
    <w:rsid w:val="0022634A"/>
    <w:rsid w:val="00226367"/>
    <w:rsid w:val="0022698F"/>
    <w:rsid w:val="0022725C"/>
    <w:rsid w:val="00230723"/>
    <w:rsid w:val="00231492"/>
    <w:rsid w:val="00231DC1"/>
    <w:rsid w:val="00233229"/>
    <w:rsid w:val="00233430"/>
    <w:rsid w:val="00233D7C"/>
    <w:rsid w:val="0023502F"/>
    <w:rsid w:val="0023519B"/>
    <w:rsid w:val="00235451"/>
    <w:rsid w:val="00236FD9"/>
    <w:rsid w:val="00237FB8"/>
    <w:rsid w:val="00240239"/>
    <w:rsid w:val="00241340"/>
    <w:rsid w:val="002415B2"/>
    <w:rsid w:val="0024343B"/>
    <w:rsid w:val="00244EEB"/>
    <w:rsid w:val="00246E41"/>
    <w:rsid w:val="00250D0E"/>
    <w:rsid w:val="00251AAB"/>
    <w:rsid w:val="00251ACE"/>
    <w:rsid w:val="002523B8"/>
    <w:rsid w:val="00253496"/>
    <w:rsid w:val="002544B3"/>
    <w:rsid w:val="00254F56"/>
    <w:rsid w:val="00255A02"/>
    <w:rsid w:val="00256626"/>
    <w:rsid w:val="002571D2"/>
    <w:rsid w:val="0025742D"/>
    <w:rsid w:val="00257B00"/>
    <w:rsid w:val="00260285"/>
    <w:rsid w:val="00260E93"/>
    <w:rsid w:val="00260F2D"/>
    <w:rsid w:val="0026160A"/>
    <w:rsid w:val="00263076"/>
    <w:rsid w:val="00263252"/>
    <w:rsid w:val="00263355"/>
    <w:rsid w:val="00263377"/>
    <w:rsid w:val="0026432B"/>
    <w:rsid w:val="00264CC4"/>
    <w:rsid w:val="00264D7B"/>
    <w:rsid w:val="00266D42"/>
    <w:rsid w:val="002720E0"/>
    <w:rsid w:val="002733BD"/>
    <w:rsid w:val="00273E01"/>
    <w:rsid w:val="0027433B"/>
    <w:rsid w:val="00275A2D"/>
    <w:rsid w:val="00275EF2"/>
    <w:rsid w:val="002778BC"/>
    <w:rsid w:val="00280623"/>
    <w:rsid w:val="00280BC7"/>
    <w:rsid w:val="002814E8"/>
    <w:rsid w:val="0028175B"/>
    <w:rsid w:val="00283230"/>
    <w:rsid w:val="00283A3E"/>
    <w:rsid w:val="002850C7"/>
    <w:rsid w:val="00286318"/>
    <w:rsid w:val="00287340"/>
    <w:rsid w:val="00287A82"/>
    <w:rsid w:val="00290B1D"/>
    <w:rsid w:val="00290C8F"/>
    <w:rsid w:val="00291382"/>
    <w:rsid w:val="00291D80"/>
    <w:rsid w:val="002921DA"/>
    <w:rsid w:val="00292322"/>
    <w:rsid w:val="00293416"/>
    <w:rsid w:val="00293BCE"/>
    <w:rsid w:val="00294784"/>
    <w:rsid w:val="00294DCE"/>
    <w:rsid w:val="002961CA"/>
    <w:rsid w:val="0029686F"/>
    <w:rsid w:val="0029697B"/>
    <w:rsid w:val="00296D02"/>
    <w:rsid w:val="00296D34"/>
    <w:rsid w:val="00297ABC"/>
    <w:rsid w:val="00297BE0"/>
    <w:rsid w:val="002A0043"/>
    <w:rsid w:val="002A0BE7"/>
    <w:rsid w:val="002A1E2A"/>
    <w:rsid w:val="002A246B"/>
    <w:rsid w:val="002A41A7"/>
    <w:rsid w:val="002A44CC"/>
    <w:rsid w:val="002A4DAF"/>
    <w:rsid w:val="002A64B5"/>
    <w:rsid w:val="002B1E8E"/>
    <w:rsid w:val="002B21BF"/>
    <w:rsid w:val="002B24F7"/>
    <w:rsid w:val="002B275F"/>
    <w:rsid w:val="002B4EE9"/>
    <w:rsid w:val="002B5CE9"/>
    <w:rsid w:val="002B7BEE"/>
    <w:rsid w:val="002B7C24"/>
    <w:rsid w:val="002C1A55"/>
    <w:rsid w:val="002C1B1C"/>
    <w:rsid w:val="002C1F1B"/>
    <w:rsid w:val="002C350E"/>
    <w:rsid w:val="002C3778"/>
    <w:rsid w:val="002C4733"/>
    <w:rsid w:val="002C4989"/>
    <w:rsid w:val="002C7A3E"/>
    <w:rsid w:val="002D09B5"/>
    <w:rsid w:val="002D1CC8"/>
    <w:rsid w:val="002D1E40"/>
    <w:rsid w:val="002D2B1A"/>
    <w:rsid w:val="002D33BF"/>
    <w:rsid w:val="002D4767"/>
    <w:rsid w:val="002D49DD"/>
    <w:rsid w:val="002D5244"/>
    <w:rsid w:val="002D5ED8"/>
    <w:rsid w:val="002D6506"/>
    <w:rsid w:val="002D6614"/>
    <w:rsid w:val="002D6BE8"/>
    <w:rsid w:val="002D754D"/>
    <w:rsid w:val="002D79F4"/>
    <w:rsid w:val="002E1E1E"/>
    <w:rsid w:val="002E2B26"/>
    <w:rsid w:val="002E3393"/>
    <w:rsid w:val="002E4DF6"/>
    <w:rsid w:val="002E5B30"/>
    <w:rsid w:val="002E6309"/>
    <w:rsid w:val="002E6981"/>
    <w:rsid w:val="002E6CE0"/>
    <w:rsid w:val="002E7B7D"/>
    <w:rsid w:val="002E7EF8"/>
    <w:rsid w:val="002F09EB"/>
    <w:rsid w:val="002F23F2"/>
    <w:rsid w:val="002F442D"/>
    <w:rsid w:val="002F443C"/>
    <w:rsid w:val="002F45DA"/>
    <w:rsid w:val="002F4630"/>
    <w:rsid w:val="0030210D"/>
    <w:rsid w:val="00303BD1"/>
    <w:rsid w:val="0030484B"/>
    <w:rsid w:val="00304AD2"/>
    <w:rsid w:val="0030640B"/>
    <w:rsid w:val="00306711"/>
    <w:rsid w:val="003079F2"/>
    <w:rsid w:val="00307A46"/>
    <w:rsid w:val="00311601"/>
    <w:rsid w:val="00311E2E"/>
    <w:rsid w:val="00314659"/>
    <w:rsid w:val="00315963"/>
    <w:rsid w:val="00316C0E"/>
    <w:rsid w:val="003174C5"/>
    <w:rsid w:val="00317B8D"/>
    <w:rsid w:val="00322520"/>
    <w:rsid w:val="00322C50"/>
    <w:rsid w:val="00322EBF"/>
    <w:rsid w:val="00322F1E"/>
    <w:rsid w:val="00323826"/>
    <w:rsid w:val="0032441B"/>
    <w:rsid w:val="00324BA2"/>
    <w:rsid w:val="003254A9"/>
    <w:rsid w:val="00326336"/>
    <w:rsid w:val="0032652F"/>
    <w:rsid w:val="00327745"/>
    <w:rsid w:val="0033208D"/>
    <w:rsid w:val="003332F6"/>
    <w:rsid w:val="00333AA3"/>
    <w:rsid w:val="00333DCA"/>
    <w:rsid w:val="00333F86"/>
    <w:rsid w:val="00334A9F"/>
    <w:rsid w:val="003353C7"/>
    <w:rsid w:val="0033685D"/>
    <w:rsid w:val="00336A2A"/>
    <w:rsid w:val="00337693"/>
    <w:rsid w:val="003400B9"/>
    <w:rsid w:val="003408B0"/>
    <w:rsid w:val="00340996"/>
    <w:rsid w:val="00341B4C"/>
    <w:rsid w:val="00343EC6"/>
    <w:rsid w:val="00343F0B"/>
    <w:rsid w:val="00344D4A"/>
    <w:rsid w:val="00345354"/>
    <w:rsid w:val="0034578D"/>
    <w:rsid w:val="003461BE"/>
    <w:rsid w:val="003466CB"/>
    <w:rsid w:val="00346D44"/>
    <w:rsid w:val="003473DF"/>
    <w:rsid w:val="00347468"/>
    <w:rsid w:val="00347763"/>
    <w:rsid w:val="00347B50"/>
    <w:rsid w:val="003529C2"/>
    <w:rsid w:val="003543A3"/>
    <w:rsid w:val="0035444A"/>
    <w:rsid w:val="0035614F"/>
    <w:rsid w:val="00356604"/>
    <w:rsid w:val="00356F38"/>
    <w:rsid w:val="0036090A"/>
    <w:rsid w:val="00360B30"/>
    <w:rsid w:val="003616F7"/>
    <w:rsid w:val="00362107"/>
    <w:rsid w:val="0036224E"/>
    <w:rsid w:val="00366C41"/>
    <w:rsid w:val="00367876"/>
    <w:rsid w:val="0037008E"/>
    <w:rsid w:val="00370D8C"/>
    <w:rsid w:val="00371D36"/>
    <w:rsid w:val="003728CA"/>
    <w:rsid w:val="00374ECD"/>
    <w:rsid w:val="00374F7B"/>
    <w:rsid w:val="003750A7"/>
    <w:rsid w:val="00375586"/>
    <w:rsid w:val="003757C1"/>
    <w:rsid w:val="00376677"/>
    <w:rsid w:val="00376934"/>
    <w:rsid w:val="00376942"/>
    <w:rsid w:val="00376CE4"/>
    <w:rsid w:val="003778EF"/>
    <w:rsid w:val="00377B71"/>
    <w:rsid w:val="00382B9C"/>
    <w:rsid w:val="00382C3A"/>
    <w:rsid w:val="00384680"/>
    <w:rsid w:val="00385887"/>
    <w:rsid w:val="0039071B"/>
    <w:rsid w:val="00392D2B"/>
    <w:rsid w:val="003940C7"/>
    <w:rsid w:val="003941D8"/>
    <w:rsid w:val="00394205"/>
    <w:rsid w:val="00394B5F"/>
    <w:rsid w:val="003A0DBE"/>
    <w:rsid w:val="003A1DD8"/>
    <w:rsid w:val="003A29A1"/>
    <w:rsid w:val="003A2A0E"/>
    <w:rsid w:val="003A6B44"/>
    <w:rsid w:val="003A6D01"/>
    <w:rsid w:val="003A72C6"/>
    <w:rsid w:val="003A73F2"/>
    <w:rsid w:val="003A74C4"/>
    <w:rsid w:val="003A7517"/>
    <w:rsid w:val="003A77C9"/>
    <w:rsid w:val="003A795F"/>
    <w:rsid w:val="003A7B74"/>
    <w:rsid w:val="003B222B"/>
    <w:rsid w:val="003B30DE"/>
    <w:rsid w:val="003B5395"/>
    <w:rsid w:val="003B5CD0"/>
    <w:rsid w:val="003B7563"/>
    <w:rsid w:val="003C03B0"/>
    <w:rsid w:val="003C0440"/>
    <w:rsid w:val="003C06F3"/>
    <w:rsid w:val="003C1143"/>
    <w:rsid w:val="003C226B"/>
    <w:rsid w:val="003C2B66"/>
    <w:rsid w:val="003C3B7B"/>
    <w:rsid w:val="003C4DF8"/>
    <w:rsid w:val="003C4F8E"/>
    <w:rsid w:val="003C7046"/>
    <w:rsid w:val="003D009B"/>
    <w:rsid w:val="003D05AA"/>
    <w:rsid w:val="003D22AE"/>
    <w:rsid w:val="003D35DC"/>
    <w:rsid w:val="003D4716"/>
    <w:rsid w:val="003D7D8E"/>
    <w:rsid w:val="003E04AF"/>
    <w:rsid w:val="003E0549"/>
    <w:rsid w:val="003E0856"/>
    <w:rsid w:val="003E1099"/>
    <w:rsid w:val="003E3F27"/>
    <w:rsid w:val="003E71FF"/>
    <w:rsid w:val="003F002D"/>
    <w:rsid w:val="003F256F"/>
    <w:rsid w:val="003F2782"/>
    <w:rsid w:val="003F2E30"/>
    <w:rsid w:val="003F36CC"/>
    <w:rsid w:val="003F3806"/>
    <w:rsid w:val="003F3BC8"/>
    <w:rsid w:val="003F3E73"/>
    <w:rsid w:val="003F4670"/>
    <w:rsid w:val="003F48B6"/>
    <w:rsid w:val="003F57EB"/>
    <w:rsid w:val="003F665B"/>
    <w:rsid w:val="003F6E7E"/>
    <w:rsid w:val="00400609"/>
    <w:rsid w:val="004021DB"/>
    <w:rsid w:val="00402F2B"/>
    <w:rsid w:val="0040458E"/>
    <w:rsid w:val="00404C9A"/>
    <w:rsid w:val="00406547"/>
    <w:rsid w:val="0040676A"/>
    <w:rsid w:val="0040695D"/>
    <w:rsid w:val="004100D6"/>
    <w:rsid w:val="0041070D"/>
    <w:rsid w:val="00410739"/>
    <w:rsid w:val="00414578"/>
    <w:rsid w:val="00414600"/>
    <w:rsid w:val="004146C7"/>
    <w:rsid w:val="004149A2"/>
    <w:rsid w:val="00414B0B"/>
    <w:rsid w:val="00415014"/>
    <w:rsid w:val="004158B9"/>
    <w:rsid w:val="00415FB0"/>
    <w:rsid w:val="0041756C"/>
    <w:rsid w:val="00417929"/>
    <w:rsid w:val="00417A34"/>
    <w:rsid w:val="00417C33"/>
    <w:rsid w:val="00420A9C"/>
    <w:rsid w:val="004211AC"/>
    <w:rsid w:val="00421951"/>
    <w:rsid w:val="00422243"/>
    <w:rsid w:val="0042236D"/>
    <w:rsid w:val="00422650"/>
    <w:rsid w:val="004226B1"/>
    <w:rsid w:val="0042371E"/>
    <w:rsid w:val="00423F1D"/>
    <w:rsid w:val="00424C70"/>
    <w:rsid w:val="00425215"/>
    <w:rsid w:val="004257A1"/>
    <w:rsid w:val="00426A53"/>
    <w:rsid w:val="00427F57"/>
    <w:rsid w:val="00430CB7"/>
    <w:rsid w:val="0043190A"/>
    <w:rsid w:val="00432527"/>
    <w:rsid w:val="00432A41"/>
    <w:rsid w:val="00434D05"/>
    <w:rsid w:val="0043560F"/>
    <w:rsid w:val="00435B4B"/>
    <w:rsid w:val="00435E22"/>
    <w:rsid w:val="00436176"/>
    <w:rsid w:val="00436BDD"/>
    <w:rsid w:val="0043773E"/>
    <w:rsid w:val="0044106A"/>
    <w:rsid w:val="0044139C"/>
    <w:rsid w:val="00441612"/>
    <w:rsid w:val="0044284B"/>
    <w:rsid w:val="0044322D"/>
    <w:rsid w:val="00444A9E"/>
    <w:rsid w:val="004457D1"/>
    <w:rsid w:val="0044596D"/>
    <w:rsid w:val="00446683"/>
    <w:rsid w:val="00451681"/>
    <w:rsid w:val="0045190D"/>
    <w:rsid w:val="004545CF"/>
    <w:rsid w:val="00454FF4"/>
    <w:rsid w:val="00456C9E"/>
    <w:rsid w:val="00456CB4"/>
    <w:rsid w:val="004615C3"/>
    <w:rsid w:val="00462D7D"/>
    <w:rsid w:val="00462E8C"/>
    <w:rsid w:val="00463851"/>
    <w:rsid w:val="00464C23"/>
    <w:rsid w:val="00466DEA"/>
    <w:rsid w:val="00467DE9"/>
    <w:rsid w:val="00470C77"/>
    <w:rsid w:val="004720C9"/>
    <w:rsid w:val="0047245D"/>
    <w:rsid w:val="00472A1F"/>
    <w:rsid w:val="00472B8E"/>
    <w:rsid w:val="0047339D"/>
    <w:rsid w:val="00473E37"/>
    <w:rsid w:val="00474198"/>
    <w:rsid w:val="00474AE1"/>
    <w:rsid w:val="00475C2F"/>
    <w:rsid w:val="00476700"/>
    <w:rsid w:val="00476CC6"/>
    <w:rsid w:val="0048020B"/>
    <w:rsid w:val="00480E36"/>
    <w:rsid w:val="00481999"/>
    <w:rsid w:val="004830FD"/>
    <w:rsid w:val="00484465"/>
    <w:rsid w:val="004854B7"/>
    <w:rsid w:val="0048581A"/>
    <w:rsid w:val="00486131"/>
    <w:rsid w:val="00487011"/>
    <w:rsid w:val="00491712"/>
    <w:rsid w:val="004917C9"/>
    <w:rsid w:val="00491FC8"/>
    <w:rsid w:val="00492275"/>
    <w:rsid w:val="0049451C"/>
    <w:rsid w:val="004955B7"/>
    <w:rsid w:val="00497973"/>
    <w:rsid w:val="004A0438"/>
    <w:rsid w:val="004A069A"/>
    <w:rsid w:val="004A0735"/>
    <w:rsid w:val="004A0A39"/>
    <w:rsid w:val="004A1090"/>
    <w:rsid w:val="004A145F"/>
    <w:rsid w:val="004A327E"/>
    <w:rsid w:val="004A34A2"/>
    <w:rsid w:val="004A35F3"/>
    <w:rsid w:val="004A40BC"/>
    <w:rsid w:val="004A51E6"/>
    <w:rsid w:val="004A523A"/>
    <w:rsid w:val="004A53F7"/>
    <w:rsid w:val="004B0875"/>
    <w:rsid w:val="004B1CEA"/>
    <w:rsid w:val="004B29DF"/>
    <w:rsid w:val="004B38B0"/>
    <w:rsid w:val="004B51A1"/>
    <w:rsid w:val="004B5C34"/>
    <w:rsid w:val="004B6FED"/>
    <w:rsid w:val="004B73A4"/>
    <w:rsid w:val="004C00AC"/>
    <w:rsid w:val="004C0341"/>
    <w:rsid w:val="004C041D"/>
    <w:rsid w:val="004C1F59"/>
    <w:rsid w:val="004C2512"/>
    <w:rsid w:val="004C3F4A"/>
    <w:rsid w:val="004C5B7D"/>
    <w:rsid w:val="004C5C8E"/>
    <w:rsid w:val="004C6E40"/>
    <w:rsid w:val="004C6F5F"/>
    <w:rsid w:val="004C77D6"/>
    <w:rsid w:val="004C7D09"/>
    <w:rsid w:val="004D0284"/>
    <w:rsid w:val="004D0F70"/>
    <w:rsid w:val="004D142E"/>
    <w:rsid w:val="004D16BE"/>
    <w:rsid w:val="004D244F"/>
    <w:rsid w:val="004D3349"/>
    <w:rsid w:val="004D36B9"/>
    <w:rsid w:val="004D3BA4"/>
    <w:rsid w:val="004D3C0D"/>
    <w:rsid w:val="004D528F"/>
    <w:rsid w:val="004D5D47"/>
    <w:rsid w:val="004D5DD9"/>
    <w:rsid w:val="004D62FE"/>
    <w:rsid w:val="004D6857"/>
    <w:rsid w:val="004E0022"/>
    <w:rsid w:val="004E07A0"/>
    <w:rsid w:val="004E1183"/>
    <w:rsid w:val="004E3D05"/>
    <w:rsid w:val="004E484F"/>
    <w:rsid w:val="004E5553"/>
    <w:rsid w:val="004E5DE4"/>
    <w:rsid w:val="004E6410"/>
    <w:rsid w:val="004E6F02"/>
    <w:rsid w:val="004E7196"/>
    <w:rsid w:val="004E7E04"/>
    <w:rsid w:val="004F1A5D"/>
    <w:rsid w:val="004F26F4"/>
    <w:rsid w:val="004F2BE0"/>
    <w:rsid w:val="004F3121"/>
    <w:rsid w:val="004F5E50"/>
    <w:rsid w:val="004F66BD"/>
    <w:rsid w:val="004F7750"/>
    <w:rsid w:val="0050080D"/>
    <w:rsid w:val="00500A4B"/>
    <w:rsid w:val="00501001"/>
    <w:rsid w:val="00501088"/>
    <w:rsid w:val="0050200B"/>
    <w:rsid w:val="00502621"/>
    <w:rsid w:val="00503774"/>
    <w:rsid w:val="0050389A"/>
    <w:rsid w:val="005043B0"/>
    <w:rsid w:val="005046EA"/>
    <w:rsid w:val="00504716"/>
    <w:rsid w:val="0050477F"/>
    <w:rsid w:val="00504931"/>
    <w:rsid w:val="00504AAE"/>
    <w:rsid w:val="0051406C"/>
    <w:rsid w:val="00514CDF"/>
    <w:rsid w:val="00515618"/>
    <w:rsid w:val="00515FF0"/>
    <w:rsid w:val="00516061"/>
    <w:rsid w:val="005179F0"/>
    <w:rsid w:val="00520396"/>
    <w:rsid w:val="00520C04"/>
    <w:rsid w:val="00521940"/>
    <w:rsid w:val="00521A7F"/>
    <w:rsid w:val="0052256E"/>
    <w:rsid w:val="00522C7A"/>
    <w:rsid w:val="005231A6"/>
    <w:rsid w:val="005247A5"/>
    <w:rsid w:val="0052519C"/>
    <w:rsid w:val="00525B88"/>
    <w:rsid w:val="0052719D"/>
    <w:rsid w:val="0053157D"/>
    <w:rsid w:val="00531D26"/>
    <w:rsid w:val="00532161"/>
    <w:rsid w:val="0053241B"/>
    <w:rsid w:val="00532E1E"/>
    <w:rsid w:val="00534476"/>
    <w:rsid w:val="0053473C"/>
    <w:rsid w:val="00535336"/>
    <w:rsid w:val="005353CA"/>
    <w:rsid w:val="005358A9"/>
    <w:rsid w:val="00535B99"/>
    <w:rsid w:val="00535C58"/>
    <w:rsid w:val="00536209"/>
    <w:rsid w:val="0053779C"/>
    <w:rsid w:val="00537B7D"/>
    <w:rsid w:val="00541C35"/>
    <w:rsid w:val="00541F0A"/>
    <w:rsid w:val="005423E0"/>
    <w:rsid w:val="00543538"/>
    <w:rsid w:val="00544413"/>
    <w:rsid w:val="00544E3C"/>
    <w:rsid w:val="00545086"/>
    <w:rsid w:val="00547119"/>
    <w:rsid w:val="005509A8"/>
    <w:rsid w:val="00550DC1"/>
    <w:rsid w:val="005512E8"/>
    <w:rsid w:val="00551699"/>
    <w:rsid w:val="00551AD5"/>
    <w:rsid w:val="00552321"/>
    <w:rsid w:val="00555572"/>
    <w:rsid w:val="00561475"/>
    <w:rsid w:val="00561C02"/>
    <w:rsid w:val="00562071"/>
    <w:rsid w:val="005620E9"/>
    <w:rsid w:val="00562595"/>
    <w:rsid w:val="00563B2F"/>
    <w:rsid w:val="00564153"/>
    <w:rsid w:val="0056444F"/>
    <w:rsid w:val="005655A1"/>
    <w:rsid w:val="005656DF"/>
    <w:rsid w:val="00565F0B"/>
    <w:rsid w:val="005701F4"/>
    <w:rsid w:val="00570333"/>
    <w:rsid w:val="0057049C"/>
    <w:rsid w:val="00572D6E"/>
    <w:rsid w:val="00573102"/>
    <w:rsid w:val="00573344"/>
    <w:rsid w:val="005735A0"/>
    <w:rsid w:val="00574162"/>
    <w:rsid w:val="00574AA2"/>
    <w:rsid w:val="00577B1A"/>
    <w:rsid w:val="005812D8"/>
    <w:rsid w:val="005815E6"/>
    <w:rsid w:val="00582C16"/>
    <w:rsid w:val="00582E4E"/>
    <w:rsid w:val="00585A58"/>
    <w:rsid w:val="0058668E"/>
    <w:rsid w:val="0058703B"/>
    <w:rsid w:val="0059099C"/>
    <w:rsid w:val="00593F1A"/>
    <w:rsid w:val="00594345"/>
    <w:rsid w:val="00594673"/>
    <w:rsid w:val="00595470"/>
    <w:rsid w:val="005959B9"/>
    <w:rsid w:val="005976E5"/>
    <w:rsid w:val="00597D31"/>
    <w:rsid w:val="00597FFE"/>
    <w:rsid w:val="005A02F0"/>
    <w:rsid w:val="005A07F2"/>
    <w:rsid w:val="005A1590"/>
    <w:rsid w:val="005A2F5A"/>
    <w:rsid w:val="005A3C4B"/>
    <w:rsid w:val="005A4918"/>
    <w:rsid w:val="005A625B"/>
    <w:rsid w:val="005A6B2F"/>
    <w:rsid w:val="005A748B"/>
    <w:rsid w:val="005B19D1"/>
    <w:rsid w:val="005B27A2"/>
    <w:rsid w:val="005B2FBA"/>
    <w:rsid w:val="005B48FC"/>
    <w:rsid w:val="005B590A"/>
    <w:rsid w:val="005B7139"/>
    <w:rsid w:val="005B73F1"/>
    <w:rsid w:val="005B7A51"/>
    <w:rsid w:val="005C640B"/>
    <w:rsid w:val="005C7029"/>
    <w:rsid w:val="005D0A2E"/>
    <w:rsid w:val="005D151F"/>
    <w:rsid w:val="005D18AB"/>
    <w:rsid w:val="005D1CCC"/>
    <w:rsid w:val="005D2240"/>
    <w:rsid w:val="005D2BAE"/>
    <w:rsid w:val="005D37F8"/>
    <w:rsid w:val="005D44A2"/>
    <w:rsid w:val="005D561F"/>
    <w:rsid w:val="005D5D5A"/>
    <w:rsid w:val="005D5DF6"/>
    <w:rsid w:val="005D6563"/>
    <w:rsid w:val="005D7224"/>
    <w:rsid w:val="005D757E"/>
    <w:rsid w:val="005D7AE0"/>
    <w:rsid w:val="005E00A2"/>
    <w:rsid w:val="005E011E"/>
    <w:rsid w:val="005E14D8"/>
    <w:rsid w:val="005E1525"/>
    <w:rsid w:val="005E2591"/>
    <w:rsid w:val="005E25B6"/>
    <w:rsid w:val="005E2F1D"/>
    <w:rsid w:val="005E4675"/>
    <w:rsid w:val="005E5924"/>
    <w:rsid w:val="005E6EB5"/>
    <w:rsid w:val="005E72AC"/>
    <w:rsid w:val="005E72D5"/>
    <w:rsid w:val="005E735E"/>
    <w:rsid w:val="005F12F9"/>
    <w:rsid w:val="005F2004"/>
    <w:rsid w:val="005F3199"/>
    <w:rsid w:val="005F422B"/>
    <w:rsid w:val="005F4AE6"/>
    <w:rsid w:val="005F55F3"/>
    <w:rsid w:val="005F5C6F"/>
    <w:rsid w:val="006000FE"/>
    <w:rsid w:val="00600D71"/>
    <w:rsid w:val="00600D8D"/>
    <w:rsid w:val="0060289C"/>
    <w:rsid w:val="0060297D"/>
    <w:rsid w:val="00604BDC"/>
    <w:rsid w:val="00605BFF"/>
    <w:rsid w:val="006067BF"/>
    <w:rsid w:val="006067DA"/>
    <w:rsid w:val="006105ED"/>
    <w:rsid w:val="00610AD4"/>
    <w:rsid w:val="00610DCD"/>
    <w:rsid w:val="0061138D"/>
    <w:rsid w:val="00611E91"/>
    <w:rsid w:val="00613DD1"/>
    <w:rsid w:val="0061488E"/>
    <w:rsid w:val="00614D39"/>
    <w:rsid w:val="0061597B"/>
    <w:rsid w:val="00615EA8"/>
    <w:rsid w:val="00615FC4"/>
    <w:rsid w:val="00617A61"/>
    <w:rsid w:val="00620666"/>
    <w:rsid w:val="00621D43"/>
    <w:rsid w:val="00621FB2"/>
    <w:rsid w:val="0062217E"/>
    <w:rsid w:val="006251BB"/>
    <w:rsid w:val="006263DA"/>
    <w:rsid w:val="006264EB"/>
    <w:rsid w:val="00626D40"/>
    <w:rsid w:val="00630C8D"/>
    <w:rsid w:val="00631DB2"/>
    <w:rsid w:val="00632BC5"/>
    <w:rsid w:val="006340D6"/>
    <w:rsid w:val="0063426D"/>
    <w:rsid w:val="00634DB8"/>
    <w:rsid w:val="00635410"/>
    <w:rsid w:val="00635926"/>
    <w:rsid w:val="00637AF7"/>
    <w:rsid w:val="00637CFD"/>
    <w:rsid w:val="00640AF2"/>
    <w:rsid w:val="0064363B"/>
    <w:rsid w:val="00643829"/>
    <w:rsid w:val="00644C11"/>
    <w:rsid w:val="006450BD"/>
    <w:rsid w:val="00646816"/>
    <w:rsid w:val="006473E2"/>
    <w:rsid w:val="006504E9"/>
    <w:rsid w:val="00650EB2"/>
    <w:rsid w:val="00652F07"/>
    <w:rsid w:val="00653125"/>
    <w:rsid w:val="00653693"/>
    <w:rsid w:val="00653A52"/>
    <w:rsid w:val="0065413C"/>
    <w:rsid w:val="00654E1B"/>
    <w:rsid w:val="006566F2"/>
    <w:rsid w:val="006642A0"/>
    <w:rsid w:val="00664D82"/>
    <w:rsid w:val="00665DB6"/>
    <w:rsid w:val="00666CE3"/>
    <w:rsid w:val="0067091D"/>
    <w:rsid w:val="00671CCF"/>
    <w:rsid w:val="00671D89"/>
    <w:rsid w:val="00672F35"/>
    <w:rsid w:val="0067399A"/>
    <w:rsid w:val="00673D41"/>
    <w:rsid w:val="00674BE2"/>
    <w:rsid w:val="006774EC"/>
    <w:rsid w:val="0067764A"/>
    <w:rsid w:val="0068199C"/>
    <w:rsid w:val="00681E32"/>
    <w:rsid w:val="006825DE"/>
    <w:rsid w:val="00685957"/>
    <w:rsid w:val="0068686D"/>
    <w:rsid w:val="00686FD6"/>
    <w:rsid w:val="006900FE"/>
    <w:rsid w:val="00690298"/>
    <w:rsid w:val="006907E6"/>
    <w:rsid w:val="00691E4B"/>
    <w:rsid w:val="0069308E"/>
    <w:rsid w:val="00693312"/>
    <w:rsid w:val="00693A65"/>
    <w:rsid w:val="00693A6E"/>
    <w:rsid w:val="00695094"/>
    <w:rsid w:val="006957A1"/>
    <w:rsid w:val="0069581F"/>
    <w:rsid w:val="00696C7B"/>
    <w:rsid w:val="00697451"/>
    <w:rsid w:val="00697906"/>
    <w:rsid w:val="00697947"/>
    <w:rsid w:val="00697AF6"/>
    <w:rsid w:val="006A0965"/>
    <w:rsid w:val="006A2381"/>
    <w:rsid w:val="006A44E6"/>
    <w:rsid w:val="006A5DB3"/>
    <w:rsid w:val="006A6889"/>
    <w:rsid w:val="006A726C"/>
    <w:rsid w:val="006B2E28"/>
    <w:rsid w:val="006B388C"/>
    <w:rsid w:val="006B3FD0"/>
    <w:rsid w:val="006B5620"/>
    <w:rsid w:val="006B602C"/>
    <w:rsid w:val="006B613E"/>
    <w:rsid w:val="006B78D9"/>
    <w:rsid w:val="006C04AD"/>
    <w:rsid w:val="006C14F5"/>
    <w:rsid w:val="006C15A7"/>
    <w:rsid w:val="006C2169"/>
    <w:rsid w:val="006C26D7"/>
    <w:rsid w:val="006C2AAD"/>
    <w:rsid w:val="006C6137"/>
    <w:rsid w:val="006C6747"/>
    <w:rsid w:val="006C71D9"/>
    <w:rsid w:val="006C7998"/>
    <w:rsid w:val="006C7B89"/>
    <w:rsid w:val="006D2285"/>
    <w:rsid w:val="006D24C9"/>
    <w:rsid w:val="006D28A7"/>
    <w:rsid w:val="006D28BF"/>
    <w:rsid w:val="006D29BA"/>
    <w:rsid w:val="006D2EE6"/>
    <w:rsid w:val="006D318B"/>
    <w:rsid w:val="006D31CE"/>
    <w:rsid w:val="006D3A50"/>
    <w:rsid w:val="006D40E6"/>
    <w:rsid w:val="006D42FB"/>
    <w:rsid w:val="006D47AC"/>
    <w:rsid w:val="006D5622"/>
    <w:rsid w:val="006D5757"/>
    <w:rsid w:val="006D5A7F"/>
    <w:rsid w:val="006D687A"/>
    <w:rsid w:val="006D7578"/>
    <w:rsid w:val="006E233A"/>
    <w:rsid w:val="006E3750"/>
    <w:rsid w:val="006E408A"/>
    <w:rsid w:val="006E4304"/>
    <w:rsid w:val="006E489B"/>
    <w:rsid w:val="006E694A"/>
    <w:rsid w:val="006E6DC1"/>
    <w:rsid w:val="006F02D5"/>
    <w:rsid w:val="006F13E0"/>
    <w:rsid w:val="006F1BD9"/>
    <w:rsid w:val="006F2404"/>
    <w:rsid w:val="006F28EE"/>
    <w:rsid w:val="006F3DCD"/>
    <w:rsid w:val="006F43C4"/>
    <w:rsid w:val="006F46A9"/>
    <w:rsid w:val="006F4BB3"/>
    <w:rsid w:val="006F62AB"/>
    <w:rsid w:val="006F6718"/>
    <w:rsid w:val="006F6E8F"/>
    <w:rsid w:val="00701548"/>
    <w:rsid w:val="007015FF"/>
    <w:rsid w:val="007017FE"/>
    <w:rsid w:val="00701C04"/>
    <w:rsid w:val="007024E5"/>
    <w:rsid w:val="007027A6"/>
    <w:rsid w:val="007039F2"/>
    <w:rsid w:val="007046DE"/>
    <w:rsid w:val="00704A19"/>
    <w:rsid w:val="00705C59"/>
    <w:rsid w:val="00705D60"/>
    <w:rsid w:val="00705F40"/>
    <w:rsid w:val="00706042"/>
    <w:rsid w:val="007060F1"/>
    <w:rsid w:val="00706132"/>
    <w:rsid w:val="007062EC"/>
    <w:rsid w:val="00706BED"/>
    <w:rsid w:val="007079E6"/>
    <w:rsid w:val="00707ACB"/>
    <w:rsid w:val="00712855"/>
    <w:rsid w:val="007135A5"/>
    <w:rsid w:val="00715FDF"/>
    <w:rsid w:val="00716590"/>
    <w:rsid w:val="00716A6C"/>
    <w:rsid w:val="00716D63"/>
    <w:rsid w:val="007238D8"/>
    <w:rsid w:val="00724815"/>
    <w:rsid w:val="00725448"/>
    <w:rsid w:val="00725A4F"/>
    <w:rsid w:val="0072638D"/>
    <w:rsid w:val="00726D58"/>
    <w:rsid w:val="0072794A"/>
    <w:rsid w:val="00730BAA"/>
    <w:rsid w:val="00731791"/>
    <w:rsid w:val="00731899"/>
    <w:rsid w:val="00731D82"/>
    <w:rsid w:val="00733866"/>
    <w:rsid w:val="00733EA1"/>
    <w:rsid w:val="007349D0"/>
    <w:rsid w:val="007353E7"/>
    <w:rsid w:val="007366E6"/>
    <w:rsid w:val="007371D3"/>
    <w:rsid w:val="0074149A"/>
    <w:rsid w:val="00742486"/>
    <w:rsid w:val="00742A44"/>
    <w:rsid w:val="00742B3C"/>
    <w:rsid w:val="00746597"/>
    <w:rsid w:val="00750355"/>
    <w:rsid w:val="00753141"/>
    <w:rsid w:val="0075638D"/>
    <w:rsid w:val="00757D43"/>
    <w:rsid w:val="007620F1"/>
    <w:rsid w:val="007652AF"/>
    <w:rsid w:val="00766E50"/>
    <w:rsid w:val="00767661"/>
    <w:rsid w:val="007700C4"/>
    <w:rsid w:val="007701F6"/>
    <w:rsid w:val="00770C08"/>
    <w:rsid w:val="0077150B"/>
    <w:rsid w:val="00771E9F"/>
    <w:rsid w:val="00772829"/>
    <w:rsid w:val="007744D2"/>
    <w:rsid w:val="00775363"/>
    <w:rsid w:val="00775605"/>
    <w:rsid w:val="007767AC"/>
    <w:rsid w:val="007771AB"/>
    <w:rsid w:val="007777AE"/>
    <w:rsid w:val="00777D93"/>
    <w:rsid w:val="00777D9E"/>
    <w:rsid w:val="00781864"/>
    <w:rsid w:val="00782828"/>
    <w:rsid w:val="00782A59"/>
    <w:rsid w:val="00783CE2"/>
    <w:rsid w:val="00783E1C"/>
    <w:rsid w:val="00783FAD"/>
    <w:rsid w:val="007844CA"/>
    <w:rsid w:val="00786742"/>
    <w:rsid w:val="00790AA2"/>
    <w:rsid w:val="007924A5"/>
    <w:rsid w:val="00794095"/>
    <w:rsid w:val="00795AC4"/>
    <w:rsid w:val="00795D64"/>
    <w:rsid w:val="007962D3"/>
    <w:rsid w:val="007A0EFF"/>
    <w:rsid w:val="007A0F0C"/>
    <w:rsid w:val="007A11A9"/>
    <w:rsid w:val="007A1AAB"/>
    <w:rsid w:val="007A3028"/>
    <w:rsid w:val="007A3A6B"/>
    <w:rsid w:val="007A4E0B"/>
    <w:rsid w:val="007A676A"/>
    <w:rsid w:val="007A7883"/>
    <w:rsid w:val="007B0D60"/>
    <w:rsid w:val="007B35C1"/>
    <w:rsid w:val="007B3F21"/>
    <w:rsid w:val="007B4246"/>
    <w:rsid w:val="007B474F"/>
    <w:rsid w:val="007B4F0F"/>
    <w:rsid w:val="007B6F9C"/>
    <w:rsid w:val="007B7B22"/>
    <w:rsid w:val="007B7EE0"/>
    <w:rsid w:val="007C0332"/>
    <w:rsid w:val="007C0748"/>
    <w:rsid w:val="007C1056"/>
    <w:rsid w:val="007C30AC"/>
    <w:rsid w:val="007C5A9D"/>
    <w:rsid w:val="007C72F7"/>
    <w:rsid w:val="007D0D58"/>
    <w:rsid w:val="007D1985"/>
    <w:rsid w:val="007D1E64"/>
    <w:rsid w:val="007D2767"/>
    <w:rsid w:val="007D2A6F"/>
    <w:rsid w:val="007D2D2D"/>
    <w:rsid w:val="007D3B43"/>
    <w:rsid w:val="007D4593"/>
    <w:rsid w:val="007D4B67"/>
    <w:rsid w:val="007D5CC3"/>
    <w:rsid w:val="007D5E6D"/>
    <w:rsid w:val="007E025B"/>
    <w:rsid w:val="007E2B90"/>
    <w:rsid w:val="007E41F2"/>
    <w:rsid w:val="007E46C8"/>
    <w:rsid w:val="007E471F"/>
    <w:rsid w:val="007E79C2"/>
    <w:rsid w:val="007F0762"/>
    <w:rsid w:val="007F16DD"/>
    <w:rsid w:val="007F1F91"/>
    <w:rsid w:val="007F4146"/>
    <w:rsid w:val="007F5EFE"/>
    <w:rsid w:val="007F6C6E"/>
    <w:rsid w:val="007F6DDB"/>
    <w:rsid w:val="007F6FAA"/>
    <w:rsid w:val="007F7DD3"/>
    <w:rsid w:val="008013EE"/>
    <w:rsid w:val="008016D1"/>
    <w:rsid w:val="008019E2"/>
    <w:rsid w:val="00803A9B"/>
    <w:rsid w:val="008042FE"/>
    <w:rsid w:val="008063D6"/>
    <w:rsid w:val="00810181"/>
    <w:rsid w:val="00810BD8"/>
    <w:rsid w:val="0081105F"/>
    <w:rsid w:val="0081199C"/>
    <w:rsid w:val="00812051"/>
    <w:rsid w:val="008142D5"/>
    <w:rsid w:val="00816F39"/>
    <w:rsid w:val="00817600"/>
    <w:rsid w:val="00817764"/>
    <w:rsid w:val="00820A8B"/>
    <w:rsid w:val="00820CAD"/>
    <w:rsid w:val="008215B7"/>
    <w:rsid w:val="008226E9"/>
    <w:rsid w:val="00823715"/>
    <w:rsid w:val="008240B1"/>
    <w:rsid w:val="0082510C"/>
    <w:rsid w:val="00825D16"/>
    <w:rsid w:val="00825E22"/>
    <w:rsid w:val="00826605"/>
    <w:rsid w:val="0083045A"/>
    <w:rsid w:val="00830847"/>
    <w:rsid w:val="00831105"/>
    <w:rsid w:val="00831383"/>
    <w:rsid w:val="00831593"/>
    <w:rsid w:val="008334A8"/>
    <w:rsid w:val="008348CC"/>
    <w:rsid w:val="00834E51"/>
    <w:rsid w:val="008354F3"/>
    <w:rsid w:val="00836ECE"/>
    <w:rsid w:val="00836ED3"/>
    <w:rsid w:val="00837150"/>
    <w:rsid w:val="0083720D"/>
    <w:rsid w:val="008379D1"/>
    <w:rsid w:val="00840B84"/>
    <w:rsid w:val="008416A8"/>
    <w:rsid w:val="00843F0F"/>
    <w:rsid w:val="008440A1"/>
    <w:rsid w:val="00844108"/>
    <w:rsid w:val="0084559D"/>
    <w:rsid w:val="00846C65"/>
    <w:rsid w:val="00846CD4"/>
    <w:rsid w:val="008473A5"/>
    <w:rsid w:val="00847E8D"/>
    <w:rsid w:val="00854345"/>
    <w:rsid w:val="00854C0E"/>
    <w:rsid w:val="00855A50"/>
    <w:rsid w:val="0085620B"/>
    <w:rsid w:val="00856C19"/>
    <w:rsid w:val="00857067"/>
    <w:rsid w:val="008579D9"/>
    <w:rsid w:val="008606C3"/>
    <w:rsid w:val="00860F4A"/>
    <w:rsid w:val="00861F46"/>
    <w:rsid w:val="008652FF"/>
    <w:rsid w:val="00866381"/>
    <w:rsid w:val="0086671C"/>
    <w:rsid w:val="008675A6"/>
    <w:rsid w:val="00867AC5"/>
    <w:rsid w:val="008702B3"/>
    <w:rsid w:val="008707C4"/>
    <w:rsid w:val="0087104C"/>
    <w:rsid w:val="00871C3F"/>
    <w:rsid w:val="008720D4"/>
    <w:rsid w:val="008729B8"/>
    <w:rsid w:val="00872E58"/>
    <w:rsid w:val="00873566"/>
    <w:rsid w:val="00874A60"/>
    <w:rsid w:val="00875C7D"/>
    <w:rsid w:val="0087618B"/>
    <w:rsid w:val="00876C38"/>
    <w:rsid w:val="00882E2E"/>
    <w:rsid w:val="00883854"/>
    <w:rsid w:val="00883B4F"/>
    <w:rsid w:val="00884A5A"/>
    <w:rsid w:val="00886935"/>
    <w:rsid w:val="00887231"/>
    <w:rsid w:val="008875E4"/>
    <w:rsid w:val="00890849"/>
    <w:rsid w:val="008913BB"/>
    <w:rsid w:val="00891C8A"/>
    <w:rsid w:val="008923D5"/>
    <w:rsid w:val="00892A0B"/>
    <w:rsid w:val="00893155"/>
    <w:rsid w:val="0089356F"/>
    <w:rsid w:val="008951C6"/>
    <w:rsid w:val="00895437"/>
    <w:rsid w:val="00896EF4"/>
    <w:rsid w:val="00896F15"/>
    <w:rsid w:val="008978E8"/>
    <w:rsid w:val="00897D8C"/>
    <w:rsid w:val="00897EAF"/>
    <w:rsid w:val="008A27D1"/>
    <w:rsid w:val="008A27F4"/>
    <w:rsid w:val="008A485F"/>
    <w:rsid w:val="008A4D13"/>
    <w:rsid w:val="008A5409"/>
    <w:rsid w:val="008A636C"/>
    <w:rsid w:val="008A7922"/>
    <w:rsid w:val="008A7EE7"/>
    <w:rsid w:val="008B0A54"/>
    <w:rsid w:val="008B14A7"/>
    <w:rsid w:val="008B1C85"/>
    <w:rsid w:val="008B1C9A"/>
    <w:rsid w:val="008B1F21"/>
    <w:rsid w:val="008B4FF4"/>
    <w:rsid w:val="008B5623"/>
    <w:rsid w:val="008B755E"/>
    <w:rsid w:val="008B7725"/>
    <w:rsid w:val="008C00F5"/>
    <w:rsid w:val="008C0F0D"/>
    <w:rsid w:val="008C1DFE"/>
    <w:rsid w:val="008C267E"/>
    <w:rsid w:val="008C3433"/>
    <w:rsid w:val="008C38E2"/>
    <w:rsid w:val="008C4712"/>
    <w:rsid w:val="008C5AFC"/>
    <w:rsid w:val="008C64FF"/>
    <w:rsid w:val="008D0EFA"/>
    <w:rsid w:val="008D1955"/>
    <w:rsid w:val="008D26C5"/>
    <w:rsid w:val="008D2BCB"/>
    <w:rsid w:val="008D2DB0"/>
    <w:rsid w:val="008D37B0"/>
    <w:rsid w:val="008D3AAA"/>
    <w:rsid w:val="008D3B53"/>
    <w:rsid w:val="008D3C17"/>
    <w:rsid w:val="008D57E1"/>
    <w:rsid w:val="008D68FA"/>
    <w:rsid w:val="008D69F3"/>
    <w:rsid w:val="008D7A04"/>
    <w:rsid w:val="008E07A8"/>
    <w:rsid w:val="008E20AA"/>
    <w:rsid w:val="008E255C"/>
    <w:rsid w:val="008E258D"/>
    <w:rsid w:val="008E2D26"/>
    <w:rsid w:val="008E3DAB"/>
    <w:rsid w:val="008E52FA"/>
    <w:rsid w:val="008E65A4"/>
    <w:rsid w:val="008E6F83"/>
    <w:rsid w:val="008E76BC"/>
    <w:rsid w:val="008E79E3"/>
    <w:rsid w:val="008F02B7"/>
    <w:rsid w:val="008F09DA"/>
    <w:rsid w:val="008F0AAB"/>
    <w:rsid w:val="008F20C4"/>
    <w:rsid w:val="008F3579"/>
    <w:rsid w:val="008F3952"/>
    <w:rsid w:val="008F3CB3"/>
    <w:rsid w:val="008F3D01"/>
    <w:rsid w:val="008F5536"/>
    <w:rsid w:val="008F6B4A"/>
    <w:rsid w:val="008F7173"/>
    <w:rsid w:val="008F7E0E"/>
    <w:rsid w:val="00901609"/>
    <w:rsid w:val="00903B42"/>
    <w:rsid w:val="0090485D"/>
    <w:rsid w:val="00905716"/>
    <w:rsid w:val="009066E8"/>
    <w:rsid w:val="00906BAA"/>
    <w:rsid w:val="00906D60"/>
    <w:rsid w:val="00906DC8"/>
    <w:rsid w:val="0091015D"/>
    <w:rsid w:val="009111AD"/>
    <w:rsid w:val="009138DF"/>
    <w:rsid w:val="009139B8"/>
    <w:rsid w:val="00914F3E"/>
    <w:rsid w:val="00915923"/>
    <w:rsid w:val="009164D5"/>
    <w:rsid w:val="00916BC0"/>
    <w:rsid w:val="00916CEE"/>
    <w:rsid w:val="0091728C"/>
    <w:rsid w:val="00917E06"/>
    <w:rsid w:val="00920CA5"/>
    <w:rsid w:val="00921C43"/>
    <w:rsid w:val="0092296B"/>
    <w:rsid w:val="00922A97"/>
    <w:rsid w:val="00925094"/>
    <w:rsid w:val="0093065D"/>
    <w:rsid w:val="00930B74"/>
    <w:rsid w:val="00931043"/>
    <w:rsid w:val="009333C3"/>
    <w:rsid w:val="009334E0"/>
    <w:rsid w:val="00933589"/>
    <w:rsid w:val="00935615"/>
    <w:rsid w:val="00935921"/>
    <w:rsid w:val="00935E23"/>
    <w:rsid w:val="0093638A"/>
    <w:rsid w:val="0093684F"/>
    <w:rsid w:val="00937A58"/>
    <w:rsid w:val="009400B9"/>
    <w:rsid w:val="00942867"/>
    <w:rsid w:val="009436E4"/>
    <w:rsid w:val="00944735"/>
    <w:rsid w:val="00944CD6"/>
    <w:rsid w:val="00945F68"/>
    <w:rsid w:val="00946654"/>
    <w:rsid w:val="00946792"/>
    <w:rsid w:val="009472F2"/>
    <w:rsid w:val="00950BD2"/>
    <w:rsid w:val="009527B5"/>
    <w:rsid w:val="00952FC7"/>
    <w:rsid w:val="0095342A"/>
    <w:rsid w:val="00953B7F"/>
    <w:rsid w:val="00954702"/>
    <w:rsid w:val="00954CE2"/>
    <w:rsid w:val="00957D6E"/>
    <w:rsid w:val="00960937"/>
    <w:rsid w:val="00961594"/>
    <w:rsid w:val="00961BD3"/>
    <w:rsid w:val="0096376F"/>
    <w:rsid w:val="00965727"/>
    <w:rsid w:val="00966032"/>
    <w:rsid w:val="00967A03"/>
    <w:rsid w:val="00970A6D"/>
    <w:rsid w:val="00971AC0"/>
    <w:rsid w:val="0097290E"/>
    <w:rsid w:val="00977383"/>
    <w:rsid w:val="00980A72"/>
    <w:rsid w:val="0098123E"/>
    <w:rsid w:val="00981F9A"/>
    <w:rsid w:val="00983364"/>
    <w:rsid w:val="0098369F"/>
    <w:rsid w:val="009841ED"/>
    <w:rsid w:val="00984689"/>
    <w:rsid w:val="0098575A"/>
    <w:rsid w:val="00985D56"/>
    <w:rsid w:val="009879C9"/>
    <w:rsid w:val="00990DB6"/>
    <w:rsid w:val="00991059"/>
    <w:rsid w:val="00991154"/>
    <w:rsid w:val="009911CE"/>
    <w:rsid w:val="00991419"/>
    <w:rsid w:val="00991535"/>
    <w:rsid w:val="00991B46"/>
    <w:rsid w:val="00992CA1"/>
    <w:rsid w:val="0099401A"/>
    <w:rsid w:val="009946CE"/>
    <w:rsid w:val="009970BC"/>
    <w:rsid w:val="00997422"/>
    <w:rsid w:val="0099781A"/>
    <w:rsid w:val="009978BB"/>
    <w:rsid w:val="00997A02"/>
    <w:rsid w:val="00997B78"/>
    <w:rsid w:val="009A1649"/>
    <w:rsid w:val="009A1A87"/>
    <w:rsid w:val="009A4198"/>
    <w:rsid w:val="009A433C"/>
    <w:rsid w:val="009A5368"/>
    <w:rsid w:val="009A75EC"/>
    <w:rsid w:val="009B050E"/>
    <w:rsid w:val="009B0543"/>
    <w:rsid w:val="009B13E6"/>
    <w:rsid w:val="009B2419"/>
    <w:rsid w:val="009B39E6"/>
    <w:rsid w:val="009B3CD0"/>
    <w:rsid w:val="009B456F"/>
    <w:rsid w:val="009B4D50"/>
    <w:rsid w:val="009B57C5"/>
    <w:rsid w:val="009B5872"/>
    <w:rsid w:val="009B5DF1"/>
    <w:rsid w:val="009B6202"/>
    <w:rsid w:val="009B66FE"/>
    <w:rsid w:val="009B6B93"/>
    <w:rsid w:val="009C364D"/>
    <w:rsid w:val="009C3B2C"/>
    <w:rsid w:val="009C6E95"/>
    <w:rsid w:val="009C7536"/>
    <w:rsid w:val="009D0158"/>
    <w:rsid w:val="009D0B1B"/>
    <w:rsid w:val="009D0D2D"/>
    <w:rsid w:val="009D19BC"/>
    <w:rsid w:val="009D4266"/>
    <w:rsid w:val="009D4AC0"/>
    <w:rsid w:val="009D5C00"/>
    <w:rsid w:val="009D63A1"/>
    <w:rsid w:val="009D6702"/>
    <w:rsid w:val="009D678A"/>
    <w:rsid w:val="009D6CA8"/>
    <w:rsid w:val="009D74B7"/>
    <w:rsid w:val="009D796E"/>
    <w:rsid w:val="009D7B87"/>
    <w:rsid w:val="009E0328"/>
    <w:rsid w:val="009E2047"/>
    <w:rsid w:val="009E41DC"/>
    <w:rsid w:val="009E5C7F"/>
    <w:rsid w:val="009E6233"/>
    <w:rsid w:val="009E705D"/>
    <w:rsid w:val="009E7742"/>
    <w:rsid w:val="009E77A9"/>
    <w:rsid w:val="009E7D9F"/>
    <w:rsid w:val="009F00F6"/>
    <w:rsid w:val="009F1F63"/>
    <w:rsid w:val="009F30F6"/>
    <w:rsid w:val="009F37C5"/>
    <w:rsid w:val="009F64D4"/>
    <w:rsid w:val="009F7BE2"/>
    <w:rsid w:val="009F7F1A"/>
    <w:rsid w:val="00A019F9"/>
    <w:rsid w:val="00A02B0D"/>
    <w:rsid w:val="00A04A57"/>
    <w:rsid w:val="00A058F7"/>
    <w:rsid w:val="00A05940"/>
    <w:rsid w:val="00A05D4C"/>
    <w:rsid w:val="00A1104E"/>
    <w:rsid w:val="00A12392"/>
    <w:rsid w:val="00A12E30"/>
    <w:rsid w:val="00A137D0"/>
    <w:rsid w:val="00A13B2C"/>
    <w:rsid w:val="00A13D30"/>
    <w:rsid w:val="00A14D51"/>
    <w:rsid w:val="00A15178"/>
    <w:rsid w:val="00A165A3"/>
    <w:rsid w:val="00A169C4"/>
    <w:rsid w:val="00A16EB8"/>
    <w:rsid w:val="00A17104"/>
    <w:rsid w:val="00A2458B"/>
    <w:rsid w:val="00A26A46"/>
    <w:rsid w:val="00A275A5"/>
    <w:rsid w:val="00A321DE"/>
    <w:rsid w:val="00A32364"/>
    <w:rsid w:val="00A329C4"/>
    <w:rsid w:val="00A34431"/>
    <w:rsid w:val="00A35EDD"/>
    <w:rsid w:val="00A3636C"/>
    <w:rsid w:val="00A36831"/>
    <w:rsid w:val="00A371DD"/>
    <w:rsid w:val="00A379E9"/>
    <w:rsid w:val="00A41246"/>
    <w:rsid w:val="00A4145B"/>
    <w:rsid w:val="00A421BE"/>
    <w:rsid w:val="00A42218"/>
    <w:rsid w:val="00A42E7C"/>
    <w:rsid w:val="00A44517"/>
    <w:rsid w:val="00A44C41"/>
    <w:rsid w:val="00A4523D"/>
    <w:rsid w:val="00A469D8"/>
    <w:rsid w:val="00A47DA7"/>
    <w:rsid w:val="00A50154"/>
    <w:rsid w:val="00A50FCE"/>
    <w:rsid w:val="00A53005"/>
    <w:rsid w:val="00A539F9"/>
    <w:rsid w:val="00A55083"/>
    <w:rsid w:val="00A55342"/>
    <w:rsid w:val="00A560E7"/>
    <w:rsid w:val="00A606CE"/>
    <w:rsid w:val="00A623E6"/>
    <w:rsid w:val="00A6468A"/>
    <w:rsid w:val="00A646B2"/>
    <w:rsid w:val="00A65D62"/>
    <w:rsid w:val="00A66A76"/>
    <w:rsid w:val="00A67843"/>
    <w:rsid w:val="00A7104F"/>
    <w:rsid w:val="00A71EFD"/>
    <w:rsid w:val="00A729EB"/>
    <w:rsid w:val="00A72F65"/>
    <w:rsid w:val="00A732FF"/>
    <w:rsid w:val="00A7335B"/>
    <w:rsid w:val="00A73672"/>
    <w:rsid w:val="00A73DF6"/>
    <w:rsid w:val="00A73FA4"/>
    <w:rsid w:val="00A754F8"/>
    <w:rsid w:val="00A75A10"/>
    <w:rsid w:val="00A75ECE"/>
    <w:rsid w:val="00A764D9"/>
    <w:rsid w:val="00A76892"/>
    <w:rsid w:val="00A8064D"/>
    <w:rsid w:val="00A8183C"/>
    <w:rsid w:val="00A82143"/>
    <w:rsid w:val="00A82902"/>
    <w:rsid w:val="00A84304"/>
    <w:rsid w:val="00A84375"/>
    <w:rsid w:val="00A86211"/>
    <w:rsid w:val="00A86C08"/>
    <w:rsid w:val="00A87855"/>
    <w:rsid w:val="00A87FDE"/>
    <w:rsid w:val="00A90869"/>
    <w:rsid w:val="00A90B08"/>
    <w:rsid w:val="00A90E5A"/>
    <w:rsid w:val="00A911AC"/>
    <w:rsid w:val="00A9210A"/>
    <w:rsid w:val="00A93389"/>
    <w:rsid w:val="00A93B37"/>
    <w:rsid w:val="00A95057"/>
    <w:rsid w:val="00A96D77"/>
    <w:rsid w:val="00AA03E5"/>
    <w:rsid w:val="00AA1A22"/>
    <w:rsid w:val="00AA2997"/>
    <w:rsid w:val="00AA3056"/>
    <w:rsid w:val="00AA3D6F"/>
    <w:rsid w:val="00AA4075"/>
    <w:rsid w:val="00AA49E8"/>
    <w:rsid w:val="00AA59E0"/>
    <w:rsid w:val="00AA683A"/>
    <w:rsid w:val="00AA7096"/>
    <w:rsid w:val="00AA7BE5"/>
    <w:rsid w:val="00AB0AF6"/>
    <w:rsid w:val="00AB0D28"/>
    <w:rsid w:val="00AB1C4F"/>
    <w:rsid w:val="00AB1DF0"/>
    <w:rsid w:val="00AB2938"/>
    <w:rsid w:val="00AB2BFD"/>
    <w:rsid w:val="00AB45AF"/>
    <w:rsid w:val="00AB4B8E"/>
    <w:rsid w:val="00AB4DA9"/>
    <w:rsid w:val="00AB6941"/>
    <w:rsid w:val="00AB6943"/>
    <w:rsid w:val="00AB701F"/>
    <w:rsid w:val="00AC0468"/>
    <w:rsid w:val="00AC06D4"/>
    <w:rsid w:val="00AC26EA"/>
    <w:rsid w:val="00AC391E"/>
    <w:rsid w:val="00AC39D2"/>
    <w:rsid w:val="00AC4D4D"/>
    <w:rsid w:val="00AC5167"/>
    <w:rsid w:val="00AC5B2C"/>
    <w:rsid w:val="00AC6CB4"/>
    <w:rsid w:val="00AD03E2"/>
    <w:rsid w:val="00AD1097"/>
    <w:rsid w:val="00AD3F60"/>
    <w:rsid w:val="00AD4096"/>
    <w:rsid w:val="00AD42BC"/>
    <w:rsid w:val="00AD5581"/>
    <w:rsid w:val="00AD5DBC"/>
    <w:rsid w:val="00AD63E8"/>
    <w:rsid w:val="00AD6DCE"/>
    <w:rsid w:val="00AE03B3"/>
    <w:rsid w:val="00AE05E8"/>
    <w:rsid w:val="00AE1E04"/>
    <w:rsid w:val="00AE37C4"/>
    <w:rsid w:val="00AE5A48"/>
    <w:rsid w:val="00AE78D7"/>
    <w:rsid w:val="00AF0F8B"/>
    <w:rsid w:val="00AF11AC"/>
    <w:rsid w:val="00AF3ABC"/>
    <w:rsid w:val="00AF4B07"/>
    <w:rsid w:val="00AF543B"/>
    <w:rsid w:val="00AF59D8"/>
    <w:rsid w:val="00AF5F31"/>
    <w:rsid w:val="00AF6231"/>
    <w:rsid w:val="00AF6647"/>
    <w:rsid w:val="00AF683C"/>
    <w:rsid w:val="00AF69D4"/>
    <w:rsid w:val="00B0014C"/>
    <w:rsid w:val="00B00832"/>
    <w:rsid w:val="00B017BA"/>
    <w:rsid w:val="00B01D91"/>
    <w:rsid w:val="00B01E4D"/>
    <w:rsid w:val="00B0395C"/>
    <w:rsid w:val="00B0530E"/>
    <w:rsid w:val="00B053F6"/>
    <w:rsid w:val="00B07CAE"/>
    <w:rsid w:val="00B109E6"/>
    <w:rsid w:val="00B11AFA"/>
    <w:rsid w:val="00B127DC"/>
    <w:rsid w:val="00B14205"/>
    <w:rsid w:val="00B145CD"/>
    <w:rsid w:val="00B146BB"/>
    <w:rsid w:val="00B16512"/>
    <w:rsid w:val="00B17F41"/>
    <w:rsid w:val="00B20075"/>
    <w:rsid w:val="00B21E6F"/>
    <w:rsid w:val="00B22335"/>
    <w:rsid w:val="00B223AC"/>
    <w:rsid w:val="00B22431"/>
    <w:rsid w:val="00B249DE"/>
    <w:rsid w:val="00B25254"/>
    <w:rsid w:val="00B25496"/>
    <w:rsid w:val="00B2601C"/>
    <w:rsid w:val="00B314E5"/>
    <w:rsid w:val="00B315AE"/>
    <w:rsid w:val="00B331B6"/>
    <w:rsid w:val="00B33394"/>
    <w:rsid w:val="00B3377E"/>
    <w:rsid w:val="00B33B03"/>
    <w:rsid w:val="00B3718A"/>
    <w:rsid w:val="00B373DC"/>
    <w:rsid w:val="00B405CF"/>
    <w:rsid w:val="00B41FE0"/>
    <w:rsid w:val="00B42654"/>
    <w:rsid w:val="00B426F3"/>
    <w:rsid w:val="00B42844"/>
    <w:rsid w:val="00B42C73"/>
    <w:rsid w:val="00B51E56"/>
    <w:rsid w:val="00B52029"/>
    <w:rsid w:val="00B5238A"/>
    <w:rsid w:val="00B5320A"/>
    <w:rsid w:val="00B56C7D"/>
    <w:rsid w:val="00B57B0A"/>
    <w:rsid w:val="00B601C8"/>
    <w:rsid w:val="00B61ECE"/>
    <w:rsid w:val="00B6216A"/>
    <w:rsid w:val="00B62359"/>
    <w:rsid w:val="00B6340E"/>
    <w:rsid w:val="00B63D4F"/>
    <w:rsid w:val="00B64369"/>
    <w:rsid w:val="00B65AED"/>
    <w:rsid w:val="00B66D35"/>
    <w:rsid w:val="00B66E3E"/>
    <w:rsid w:val="00B67130"/>
    <w:rsid w:val="00B67146"/>
    <w:rsid w:val="00B67C25"/>
    <w:rsid w:val="00B72205"/>
    <w:rsid w:val="00B75740"/>
    <w:rsid w:val="00B760CB"/>
    <w:rsid w:val="00B7697E"/>
    <w:rsid w:val="00B77104"/>
    <w:rsid w:val="00B80181"/>
    <w:rsid w:val="00B81F61"/>
    <w:rsid w:val="00B820F9"/>
    <w:rsid w:val="00B83480"/>
    <w:rsid w:val="00B8380D"/>
    <w:rsid w:val="00B83BFD"/>
    <w:rsid w:val="00B84511"/>
    <w:rsid w:val="00B84612"/>
    <w:rsid w:val="00B87541"/>
    <w:rsid w:val="00B8780F"/>
    <w:rsid w:val="00B87CAA"/>
    <w:rsid w:val="00B90EA3"/>
    <w:rsid w:val="00B93110"/>
    <w:rsid w:val="00B9375A"/>
    <w:rsid w:val="00B93BCF"/>
    <w:rsid w:val="00B945D3"/>
    <w:rsid w:val="00B97147"/>
    <w:rsid w:val="00B97F18"/>
    <w:rsid w:val="00BA0E9D"/>
    <w:rsid w:val="00BA24AB"/>
    <w:rsid w:val="00BA2D31"/>
    <w:rsid w:val="00BA3B25"/>
    <w:rsid w:val="00BA7074"/>
    <w:rsid w:val="00BB1CBE"/>
    <w:rsid w:val="00BB249F"/>
    <w:rsid w:val="00BB2953"/>
    <w:rsid w:val="00BB34E3"/>
    <w:rsid w:val="00BB3719"/>
    <w:rsid w:val="00BB3AC8"/>
    <w:rsid w:val="00BB3CDF"/>
    <w:rsid w:val="00BB428E"/>
    <w:rsid w:val="00BB5BB3"/>
    <w:rsid w:val="00BB7A8D"/>
    <w:rsid w:val="00BC0311"/>
    <w:rsid w:val="00BC1D44"/>
    <w:rsid w:val="00BC1DC1"/>
    <w:rsid w:val="00BC2E7C"/>
    <w:rsid w:val="00BC34FD"/>
    <w:rsid w:val="00BC3673"/>
    <w:rsid w:val="00BC64FB"/>
    <w:rsid w:val="00BC6C50"/>
    <w:rsid w:val="00BC6DF2"/>
    <w:rsid w:val="00BC774F"/>
    <w:rsid w:val="00BD1343"/>
    <w:rsid w:val="00BD1651"/>
    <w:rsid w:val="00BD2038"/>
    <w:rsid w:val="00BD2D5C"/>
    <w:rsid w:val="00BD2E4F"/>
    <w:rsid w:val="00BD3107"/>
    <w:rsid w:val="00BD3A47"/>
    <w:rsid w:val="00BD3B52"/>
    <w:rsid w:val="00BD3C9E"/>
    <w:rsid w:val="00BD4F05"/>
    <w:rsid w:val="00BD5197"/>
    <w:rsid w:val="00BD534C"/>
    <w:rsid w:val="00BD58E3"/>
    <w:rsid w:val="00BD592C"/>
    <w:rsid w:val="00BD6138"/>
    <w:rsid w:val="00BE20AC"/>
    <w:rsid w:val="00BE4B88"/>
    <w:rsid w:val="00BE4D58"/>
    <w:rsid w:val="00BE5153"/>
    <w:rsid w:val="00BE552C"/>
    <w:rsid w:val="00BE5EA5"/>
    <w:rsid w:val="00BE6C1A"/>
    <w:rsid w:val="00BE6D46"/>
    <w:rsid w:val="00BE73D5"/>
    <w:rsid w:val="00BE7A0D"/>
    <w:rsid w:val="00BF03EC"/>
    <w:rsid w:val="00BF0DCF"/>
    <w:rsid w:val="00BF1171"/>
    <w:rsid w:val="00BF142E"/>
    <w:rsid w:val="00BF198A"/>
    <w:rsid w:val="00BF22CE"/>
    <w:rsid w:val="00BF372A"/>
    <w:rsid w:val="00BF3B79"/>
    <w:rsid w:val="00BF3E3A"/>
    <w:rsid w:val="00BF3FF0"/>
    <w:rsid w:val="00BF422D"/>
    <w:rsid w:val="00BF4BD5"/>
    <w:rsid w:val="00BF57BB"/>
    <w:rsid w:val="00BF664A"/>
    <w:rsid w:val="00BF6801"/>
    <w:rsid w:val="00C004B9"/>
    <w:rsid w:val="00C00614"/>
    <w:rsid w:val="00C015EB"/>
    <w:rsid w:val="00C03239"/>
    <w:rsid w:val="00C0471F"/>
    <w:rsid w:val="00C06F45"/>
    <w:rsid w:val="00C07BDA"/>
    <w:rsid w:val="00C1172C"/>
    <w:rsid w:val="00C1389D"/>
    <w:rsid w:val="00C13AC0"/>
    <w:rsid w:val="00C141C8"/>
    <w:rsid w:val="00C1596F"/>
    <w:rsid w:val="00C16941"/>
    <w:rsid w:val="00C174CC"/>
    <w:rsid w:val="00C20C67"/>
    <w:rsid w:val="00C212CB"/>
    <w:rsid w:val="00C21AED"/>
    <w:rsid w:val="00C229EF"/>
    <w:rsid w:val="00C23011"/>
    <w:rsid w:val="00C24794"/>
    <w:rsid w:val="00C25DAE"/>
    <w:rsid w:val="00C25F08"/>
    <w:rsid w:val="00C275EC"/>
    <w:rsid w:val="00C3084F"/>
    <w:rsid w:val="00C3156E"/>
    <w:rsid w:val="00C3256C"/>
    <w:rsid w:val="00C32B5F"/>
    <w:rsid w:val="00C32FC1"/>
    <w:rsid w:val="00C35282"/>
    <w:rsid w:val="00C36068"/>
    <w:rsid w:val="00C367E2"/>
    <w:rsid w:val="00C36B4E"/>
    <w:rsid w:val="00C3705E"/>
    <w:rsid w:val="00C37224"/>
    <w:rsid w:val="00C3759C"/>
    <w:rsid w:val="00C409B0"/>
    <w:rsid w:val="00C413E7"/>
    <w:rsid w:val="00C4483C"/>
    <w:rsid w:val="00C454FC"/>
    <w:rsid w:val="00C47437"/>
    <w:rsid w:val="00C47492"/>
    <w:rsid w:val="00C524E2"/>
    <w:rsid w:val="00C53088"/>
    <w:rsid w:val="00C53EED"/>
    <w:rsid w:val="00C54244"/>
    <w:rsid w:val="00C5535D"/>
    <w:rsid w:val="00C5655D"/>
    <w:rsid w:val="00C5694D"/>
    <w:rsid w:val="00C57093"/>
    <w:rsid w:val="00C57A72"/>
    <w:rsid w:val="00C60993"/>
    <w:rsid w:val="00C616B4"/>
    <w:rsid w:val="00C61ADA"/>
    <w:rsid w:val="00C627B5"/>
    <w:rsid w:val="00C62DB8"/>
    <w:rsid w:val="00C634A8"/>
    <w:rsid w:val="00C63720"/>
    <w:rsid w:val="00C646FA"/>
    <w:rsid w:val="00C64EDA"/>
    <w:rsid w:val="00C668A6"/>
    <w:rsid w:val="00C66AB3"/>
    <w:rsid w:val="00C6742C"/>
    <w:rsid w:val="00C71626"/>
    <w:rsid w:val="00C717DC"/>
    <w:rsid w:val="00C72767"/>
    <w:rsid w:val="00C7342C"/>
    <w:rsid w:val="00C7461C"/>
    <w:rsid w:val="00C75F00"/>
    <w:rsid w:val="00C76E21"/>
    <w:rsid w:val="00C80474"/>
    <w:rsid w:val="00C81128"/>
    <w:rsid w:val="00C85051"/>
    <w:rsid w:val="00C86EF7"/>
    <w:rsid w:val="00C91C33"/>
    <w:rsid w:val="00C946BE"/>
    <w:rsid w:val="00C94893"/>
    <w:rsid w:val="00C9622E"/>
    <w:rsid w:val="00C963AF"/>
    <w:rsid w:val="00C968C1"/>
    <w:rsid w:val="00C972F1"/>
    <w:rsid w:val="00C97F62"/>
    <w:rsid w:val="00CA0104"/>
    <w:rsid w:val="00CA02CD"/>
    <w:rsid w:val="00CA11F1"/>
    <w:rsid w:val="00CA1FE1"/>
    <w:rsid w:val="00CA235A"/>
    <w:rsid w:val="00CA2C52"/>
    <w:rsid w:val="00CA389A"/>
    <w:rsid w:val="00CA3A00"/>
    <w:rsid w:val="00CA4D18"/>
    <w:rsid w:val="00CA5D95"/>
    <w:rsid w:val="00CA6615"/>
    <w:rsid w:val="00CA6A67"/>
    <w:rsid w:val="00CA7129"/>
    <w:rsid w:val="00CA76AA"/>
    <w:rsid w:val="00CA7891"/>
    <w:rsid w:val="00CA79D3"/>
    <w:rsid w:val="00CB01A6"/>
    <w:rsid w:val="00CB14A0"/>
    <w:rsid w:val="00CB1EAF"/>
    <w:rsid w:val="00CB33F1"/>
    <w:rsid w:val="00CB4298"/>
    <w:rsid w:val="00CB476C"/>
    <w:rsid w:val="00CB592F"/>
    <w:rsid w:val="00CB6AEF"/>
    <w:rsid w:val="00CB6F6C"/>
    <w:rsid w:val="00CC014C"/>
    <w:rsid w:val="00CC1B49"/>
    <w:rsid w:val="00CC3C91"/>
    <w:rsid w:val="00CC439C"/>
    <w:rsid w:val="00CC724B"/>
    <w:rsid w:val="00CC796F"/>
    <w:rsid w:val="00CD114C"/>
    <w:rsid w:val="00CD119F"/>
    <w:rsid w:val="00CD1C89"/>
    <w:rsid w:val="00CD2817"/>
    <w:rsid w:val="00CD3290"/>
    <w:rsid w:val="00CD32BD"/>
    <w:rsid w:val="00CD450B"/>
    <w:rsid w:val="00CD4802"/>
    <w:rsid w:val="00CD4D4B"/>
    <w:rsid w:val="00CD55C8"/>
    <w:rsid w:val="00CD7300"/>
    <w:rsid w:val="00CE0709"/>
    <w:rsid w:val="00CE1EB7"/>
    <w:rsid w:val="00CE24FE"/>
    <w:rsid w:val="00CE63E2"/>
    <w:rsid w:val="00CE654C"/>
    <w:rsid w:val="00CE6EF3"/>
    <w:rsid w:val="00CE7852"/>
    <w:rsid w:val="00CF111C"/>
    <w:rsid w:val="00CF21F1"/>
    <w:rsid w:val="00CF2A46"/>
    <w:rsid w:val="00CF46DA"/>
    <w:rsid w:val="00CF57CB"/>
    <w:rsid w:val="00CF58D6"/>
    <w:rsid w:val="00CF5FBE"/>
    <w:rsid w:val="00CF6563"/>
    <w:rsid w:val="00CF7BB3"/>
    <w:rsid w:val="00D00414"/>
    <w:rsid w:val="00D01CD7"/>
    <w:rsid w:val="00D02DFC"/>
    <w:rsid w:val="00D03B18"/>
    <w:rsid w:val="00D03C6E"/>
    <w:rsid w:val="00D0567E"/>
    <w:rsid w:val="00D056F3"/>
    <w:rsid w:val="00D059A0"/>
    <w:rsid w:val="00D05F7C"/>
    <w:rsid w:val="00D06B97"/>
    <w:rsid w:val="00D06EFD"/>
    <w:rsid w:val="00D07489"/>
    <w:rsid w:val="00D07516"/>
    <w:rsid w:val="00D07DB1"/>
    <w:rsid w:val="00D107F6"/>
    <w:rsid w:val="00D10F45"/>
    <w:rsid w:val="00D11BC6"/>
    <w:rsid w:val="00D11D04"/>
    <w:rsid w:val="00D130B9"/>
    <w:rsid w:val="00D13B0A"/>
    <w:rsid w:val="00D1730F"/>
    <w:rsid w:val="00D17F66"/>
    <w:rsid w:val="00D2050C"/>
    <w:rsid w:val="00D235C3"/>
    <w:rsid w:val="00D25B09"/>
    <w:rsid w:val="00D26AA2"/>
    <w:rsid w:val="00D26F5C"/>
    <w:rsid w:val="00D27710"/>
    <w:rsid w:val="00D31AE0"/>
    <w:rsid w:val="00D32AAD"/>
    <w:rsid w:val="00D32AEB"/>
    <w:rsid w:val="00D341F5"/>
    <w:rsid w:val="00D34B87"/>
    <w:rsid w:val="00D34F55"/>
    <w:rsid w:val="00D3506F"/>
    <w:rsid w:val="00D3768E"/>
    <w:rsid w:val="00D408E3"/>
    <w:rsid w:val="00D41A40"/>
    <w:rsid w:val="00D42256"/>
    <w:rsid w:val="00D422A2"/>
    <w:rsid w:val="00D4487F"/>
    <w:rsid w:val="00D4505F"/>
    <w:rsid w:val="00D50FDF"/>
    <w:rsid w:val="00D517E4"/>
    <w:rsid w:val="00D51F83"/>
    <w:rsid w:val="00D528B5"/>
    <w:rsid w:val="00D52B4C"/>
    <w:rsid w:val="00D54A5B"/>
    <w:rsid w:val="00D562C6"/>
    <w:rsid w:val="00D568C9"/>
    <w:rsid w:val="00D64C2D"/>
    <w:rsid w:val="00D65781"/>
    <w:rsid w:val="00D65D84"/>
    <w:rsid w:val="00D67B5B"/>
    <w:rsid w:val="00D67C04"/>
    <w:rsid w:val="00D67EB3"/>
    <w:rsid w:val="00D71700"/>
    <w:rsid w:val="00D71CF5"/>
    <w:rsid w:val="00D71F0D"/>
    <w:rsid w:val="00D726EF"/>
    <w:rsid w:val="00D73E81"/>
    <w:rsid w:val="00D74E3B"/>
    <w:rsid w:val="00D74FB3"/>
    <w:rsid w:val="00D7654D"/>
    <w:rsid w:val="00D7693E"/>
    <w:rsid w:val="00D776B7"/>
    <w:rsid w:val="00D82663"/>
    <w:rsid w:val="00D8310A"/>
    <w:rsid w:val="00D83755"/>
    <w:rsid w:val="00D83DC8"/>
    <w:rsid w:val="00D83F98"/>
    <w:rsid w:val="00D840EC"/>
    <w:rsid w:val="00D85D00"/>
    <w:rsid w:val="00D86842"/>
    <w:rsid w:val="00D86DEE"/>
    <w:rsid w:val="00D87263"/>
    <w:rsid w:val="00D8790B"/>
    <w:rsid w:val="00D90863"/>
    <w:rsid w:val="00D909AB"/>
    <w:rsid w:val="00D90BC8"/>
    <w:rsid w:val="00D90E11"/>
    <w:rsid w:val="00D914AF"/>
    <w:rsid w:val="00D934F5"/>
    <w:rsid w:val="00D93D08"/>
    <w:rsid w:val="00D94991"/>
    <w:rsid w:val="00D94EB5"/>
    <w:rsid w:val="00D96316"/>
    <w:rsid w:val="00D97C64"/>
    <w:rsid w:val="00DA08B9"/>
    <w:rsid w:val="00DA1911"/>
    <w:rsid w:val="00DA2733"/>
    <w:rsid w:val="00DA330E"/>
    <w:rsid w:val="00DA386D"/>
    <w:rsid w:val="00DA40D2"/>
    <w:rsid w:val="00DA4500"/>
    <w:rsid w:val="00DA6042"/>
    <w:rsid w:val="00DA79E3"/>
    <w:rsid w:val="00DB26CD"/>
    <w:rsid w:val="00DB28C4"/>
    <w:rsid w:val="00DB2EA9"/>
    <w:rsid w:val="00DB3FC4"/>
    <w:rsid w:val="00DB540A"/>
    <w:rsid w:val="00DB7F07"/>
    <w:rsid w:val="00DC0625"/>
    <w:rsid w:val="00DC1F10"/>
    <w:rsid w:val="00DC2126"/>
    <w:rsid w:val="00DC2A74"/>
    <w:rsid w:val="00DC3E02"/>
    <w:rsid w:val="00DC4340"/>
    <w:rsid w:val="00DC4539"/>
    <w:rsid w:val="00DC4A95"/>
    <w:rsid w:val="00DC6951"/>
    <w:rsid w:val="00DC7117"/>
    <w:rsid w:val="00DC7266"/>
    <w:rsid w:val="00DD067C"/>
    <w:rsid w:val="00DD2289"/>
    <w:rsid w:val="00DD6D68"/>
    <w:rsid w:val="00DD6E4B"/>
    <w:rsid w:val="00DD79B7"/>
    <w:rsid w:val="00DD7A93"/>
    <w:rsid w:val="00DD7C92"/>
    <w:rsid w:val="00DD7EC8"/>
    <w:rsid w:val="00DE0B98"/>
    <w:rsid w:val="00DE0D71"/>
    <w:rsid w:val="00DE39C9"/>
    <w:rsid w:val="00DE53C1"/>
    <w:rsid w:val="00DE56E9"/>
    <w:rsid w:val="00DE5845"/>
    <w:rsid w:val="00DE73D1"/>
    <w:rsid w:val="00DF124A"/>
    <w:rsid w:val="00DF1593"/>
    <w:rsid w:val="00DF30D5"/>
    <w:rsid w:val="00DF3379"/>
    <w:rsid w:val="00DF4697"/>
    <w:rsid w:val="00DF597F"/>
    <w:rsid w:val="00E00219"/>
    <w:rsid w:val="00E0132D"/>
    <w:rsid w:val="00E0266A"/>
    <w:rsid w:val="00E03765"/>
    <w:rsid w:val="00E062AD"/>
    <w:rsid w:val="00E07498"/>
    <w:rsid w:val="00E07510"/>
    <w:rsid w:val="00E10250"/>
    <w:rsid w:val="00E10A0E"/>
    <w:rsid w:val="00E11684"/>
    <w:rsid w:val="00E15920"/>
    <w:rsid w:val="00E17167"/>
    <w:rsid w:val="00E20BCC"/>
    <w:rsid w:val="00E213A3"/>
    <w:rsid w:val="00E2339D"/>
    <w:rsid w:val="00E26C2C"/>
    <w:rsid w:val="00E30AE7"/>
    <w:rsid w:val="00E31F44"/>
    <w:rsid w:val="00E34E9D"/>
    <w:rsid w:val="00E359B3"/>
    <w:rsid w:val="00E35EB9"/>
    <w:rsid w:val="00E36378"/>
    <w:rsid w:val="00E363A3"/>
    <w:rsid w:val="00E36583"/>
    <w:rsid w:val="00E4021C"/>
    <w:rsid w:val="00E40278"/>
    <w:rsid w:val="00E4209F"/>
    <w:rsid w:val="00E426BA"/>
    <w:rsid w:val="00E42B0E"/>
    <w:rsid w:val="00E42B96"/>
    <w:rsid w:val="00E4396E"/>
    <w:rsid w:val="00E44535"/>
    <w:rsid w:val="00E463A7"/>
    <w:rsid w:val="00E46895"/>
    <w:rsid w:val="00E46A39"/>
    <w:rsid w:val="00E46F2C"/>
    <w:rsid w:val="00E47069"/>
    <w:rsid w:val="00E505A3"/>
    <w:rsid w:val="00E51A60"/>
    <w:rsid w:val="00E5261E"/>
    <w:rsid w:val="00E536F8"/>
    <w:rsid w:val="00E54E6C"/>
    <w:rsid w:val="00E5566B"/>
    <w:rsid w:val="00E61E10"/>
    <w:rsid w:val="00E65391"/>
    <w:rsid w:val="00E6680C"/>
    <w:rsid w:val="00E6718B"/>
    <w:rsid w:val="00E7082E"/>
    <w:rsid w:val="00E7116B"/>
    <w:rsid w:val="00E713E8"/>
    <w:rsid w:val="00E72844"/>
    <w:rsid w:val="00E7298B"/>
    <w:rsid w:val="00E736A5"/>
    <w:rsid w:val="00E7424D"/>
    <w:rsid w:val="00E75FB2"/>
    <w:rsid w:val="00E76201"/>
    <w:rsid w:val="00E76E89"/>
    <w:rsid w:val="00E774AF"/>
    <w:rsid w:val="00E820E4"/>
    <w:rsid w:val="00E82C33"/>
    <w:rsid w:val="00E841B9"/>
    <w:rsid w:val="00E84911"/>
    <w:rsid w:val="00E86450"/>
    <w:rsid w:val="00E86950"/>
    <w:rsid w:val="00E8793B"/>
    <w:rsid w:val="00E911C6"/>
    <w:rsid w:val="00E91491"/>
    <w:rsid w:val="00E92318"/>
    <w:rsid w:val="00E9246F"/>
    <w:rsid w:val="00E95D12"/>
    <w:rsid w:val="00E968D5"/>
    <w:rsid w:val="00E96E52"/>
    <w:rsid w:val="00E971CB"/>
    <w:rsid w:val="00E97798"/>
    <w:rsid w:val="00E9786B"/>
    <w:rsid w:val="00EA0EAA"/>
    <w:rsid w:val="00EA1D06"/>
    <w:rsid w:val="00EA3188"/>
    <w:rsid w:val="00EA3D35"/>
    <w:rsid w:val="00EA46A3"/>
    <w:rsid w:val="00EA7765"/>
    <w:rsid w:val="00EB13DE"/>
    <w:rsid w:val="00EB1472"/>
    <w:rsid w:val="00EB2053"/>
    <w:rsid w:val="00EB258B"/>
    <w:rsid w:val="00EB2A5D"/>
    <w:rsid w:val="00EB3F76"/>
    <w:rsid w:val="00EB48E7"/>
    <w:rsid w:val="00EB4C39"/>
    <w:rsid w:val="00EB5507"/>
    <w:rsid w:val="00EB6DA8"/>
    <w:rsid w:val="00EB7876"/>
    <w:rsid w:val="00EC19B3"/>
    <w:rsid w:val="00EC385B"/>
    <w:rsid w:val="00EC3E68"/>
    <w:rsid w:val="00EC4C4C"/>
    <w:rsid w:val="00EC4C98"/>
    <w:rsid w:val="00EC5866"/>
    <w:rsid w:val="00EC6D67"/>
    <w:rsid w:val="00EC7535"/>
    <w:rsid w:val="00ED44EB"/>
    <w:rsid w:val="00ED5378"/>
    <w:rsid w:val="00ED6B01"/>
    <w:rsid w:val="00EE0020"/>
    <w:rsid w:val="00EE4347"/>
    <w:rsid w:val="00EE465E"/>
    <w:rsid w:val="00EE4AF2"/>
    <w:rsid w:val="00EE64AD"/>
    <w:rsid w:val="00EE6D41"/>
    <w:rsid w:val="00EE7C96"/>
    <w:rsid w:val="00EF45FC"/>
    <w:rsid w:val="00EF470F"/>
    <w:rsid w:val="00EF5540"/>
    <w:rsid w:val="00EF5B98"/>
    <w:rsid w:val="00EF5F3D"/>
    <w:rsid w:val="00EF6278"/>
    <w:rsid w:val="00EF6621"/>
    <w:rsid w:val="00EF68C5"/>
    <w:rsid w:val="00EF7EFD"/>
    <w:rsid w:val="00F01235"/>
    <w:rsid w:val="00F02033"/>
    <w:rsid w:val="00F035EA"/>
    <w:rsid w:val="00F05231"/>
    <w:rsid w:val="00F05824"/>
    <w:rsid w:val="00F06ED5"/>
    <w:rsid w:val="00F11C63"/>
    <w:rsid w:val="00F11D34"/>
    <w:rsid w:val="00F14442"/>
    <w:rsid w:val="00F146A6"/>
    <w:rsid w:val="00F157FF"/>
    <w:rsid w:val="00F15A1F"/>
    <w:rsid w:val="00F17CC0"/>
    <w:rsid w:val="00F17D66"/>
    <w:rsid w:val="00F2012E"/>
    <w:rsid w:val="00F2090E"/>
    <w:rsid w:val="00F21554"/>
    <w:rsid w:val="00F224E1"/>
    <w:rsid w:val="00F22CA5"/>
    <w:rsid w:val="00F23010"/>
    <w:rsid w:val="00F24010"/>
    <w:rsid w:val="00F24AE3"/>
    <w:rsid w:val="00F2661E"/>
    <w:rsid w:val="00F311AA"/>
    <w:rsid w:val="00F315D3"/>
    <w:rsid w:val="00F34CB9"/>
    <w:rsid w:val="00F356C6"/>
    <w:rsid w:val="00F359CA"/>
    <w:rsid w:val="00F3680D"/>
    <w:rsid w:val="00F36ABD"/>
    <w:rsid w:val="00F36BE2"/>
    <w:rsid w:val="00F379BA"/>
    <w:rsid w:val="00F40878"/>
    <w:rsid w:val="00F40939"/>
    <w:rsid w:val="00F42FD3"/>
    <w:rsid w:val="00F44A3F"/>
    <w:rsid w:val="00F44BD3"/>
    <w:rsid w:val="00F4559B"/>
    <w:rsid w:val="00F46F5C"/>
    <w:rsid w:val="00F53E2B"/>
    <w:rsid w:val="00F54AC7"/>
    <w:rsid w:val="00F55E0A"/>
    <w:rsid w:val="00F61B31"/>
    <w:rsid w:val="00F64506"/>
    <w:rsid w:val="00F64F31"/>
    <w:rsid w:val="00F658F6"/>
    <w:rsid w:val="00F66756"/>
    <w:rsid w:val="00F66D63"/>
    <w:rsid w:val="00F67052"/>
    <w:rsid w:val="00F70071"/>
    <w:rsid w:val="00F7037E"/>
    <w:rsid w:val="00F7084F"/>
    <w:rsid w:val="00F711B0"/>
    <w:rsid w:val="00F728E8"/>
    <w:rsid w:val="00F73F87"/>
    <w:rsid w:val="00F77A41"/>
    <w:rsid w:val="00F81766"/>
    <w:rsid w:val="00F820E3"/>
    <w:rsid w:val="00F825D5"/>
    <w:rsid w:val="00F82F4B"/>
    <w:rsid w:val="00F83824"/>
    <w:rsid w:val="00F83960"/>
    <w:rsid w:val="00F87013"/>
    <w:rsid w:val="00F87D22"/>
    <w:rsid w:val="00F90704"/>
    <w:rsid w:val="00F9124C"/>
    <w:rsid w:val="00F91E31"/>
    <w:rsid w:val="00F94025"/>
    <w:rsid w:val="00F9548A"/>
    <w:rsid w:val="00F95961"/>
    <w:rsid w:val="00F96662"/>
    <w:rsid w:val="00F9742C"/>
    <w:rsid w:val="00FA09E3"/>
    <w:rsid w:val="00FA16AA"/>
    <w:rsid w:val="00FA3BA2"/>
    <w:rsid w:val="00FA4FF8"/>
    <w:rsid w:val="00FA7285"/>
    <w:rsid w:val="00FA7D20"/>
    <w:rsid w:val="00FB0402"/>
    <w:rsid w:val="00FB0A76"/>
    <w:rsid w:val="00FB0A87"/>
    <w:rsid w:val="00FB172C"/>
    <w:rsid w:val="00FB23FD"/>
    <w:rsid w:val="00FB39E0"/>
    <w:rsid w:val="00FB3A3F"/>
    <w:rsid w:val="00FB3B4F"/>
    <w:rsid w:val="00FB4A07"/>
    <w:rsid w:val="00FB4E10"/>
    <w:rsid w:val="00FB506F"/>
    <w:rsid w:val="00FB5BC7"/>
    <w:rsid w:val="00FB5C46"/>
    <w:rsid w:val="00FB7DCD"/>
    <w:rsid w:val="00FC0277"/>
    <w:rsid w:val="00FC25F4"/>
    <w:rsid w:val="00FC2604"/>
    <w:rsid w:val="00FC2CD0"/>
    <w:rsid w:val="00FC2D3B"/>
    <w:rsid w:val="00FC31C3"/>
    <w:rsid w:val="00FC5124"/>
    <w:rsid w:val="00FC5820"/>
    <w:rsid w:val="00FC6F6C"/>
    <w:rsid w:val="00FC6FD0"/>
    <w:rsid w:val="00FC7181"/>
    <w:rsid w:val="00FC7DC8"/>
    <w:rsid w:val="00FD03D6"/>
    <w:rsid w:val="00FD3134"/>
    <w:rsid w:val="00FD33C4"/>
    <w:rsid w:val="00FD4CB2"/>
    <w:rsid w:val="00FD4DE0"/>
    <w:rsid w:val="00FD548E"/>
    <w:rsid w:val="00FD6DD5"/>
    <w:rsid w:val="00FE122D"/>
    <w:rsid w:val="00FE132C"/>
    <w:rsid w:val="00FE22C3"/>
    <w:rsid w:val="00FE2836"/>
    <w:rsid w:val="00FE39E7"/>
    <w:rsid w:val="00FE4D80"/>
    <w:rsid w:val="00FE4D97"/>
    <w:rsid w:val="00FE55F5"/>
    <w:rsid w:val="00FE6B53"/>
    <w:rsid w:val="00FE6E24"/>
    <w:rsid w:val="00FE7A66"/>
    <w:rsid w:val="00FE7BED"/>
    <w:rsid w:val="00FE7ED7"/>
    <w:rsid w:val="00FF1064"/>
    <w:rsid w:val="00FF1E55"/>
    <w:rsid w:val="00FF38EE"/>
    <w:rsid w:val="00FF4921"/>
    <w:rsid w:val="00FF4E35"/>
    <w:rsid w:val="00FF55AC"/>
    <w:rsid w:val="00FF61CA"/>
    <w:rsid w:val="00FF7783"/>
    <w:rsid w:val="0D76CBC2"/>
    <w:rsid w:val="15561269"/>
    <w:rsid w:val="5ABC929F"/>
    <w:rsid w:val="6CC64C80"/>
    <w:rsid w:val="6EA073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FA4DF6"/>
  <w15:docId w15:val="{8D1DE4BE-B4F3-473A-83CD-10F491FB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qFormat="1"/>
    <w:lsdException w:name="Balloon Text" w:semiHidden="1" w:unhideWhenUsed="1" w:qFormat="1"/>
    <w:lsdException w:name="Table Grid" w:uiPriority="39" w:qFormat="1"/>
    <w:lsdException w:name="Table Theme" w:semiHidden="1" w:unhideWhenUsed="1"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17600"/>
    <w:rPr>
      <w:rFonts w:ascii="Calibri" w:hAnsi="Calibri"/>
      <w:lang w:val="en-GB"/>
    </w:rPr>
  </w:style>
  <w:style w:type="paragraph" w:styleId="Naslov1">
    <w:name w:val="heading 1"/>
    <w:basedOn w:val="Navaden"/>
    <w:next w:val="Navaden"/>
    <w:link w:val="Naslov1Znak"/>
    <w:uiPriority w:val="9"/>
    <w:qFormat/>
    <w:rsid w:val="001E08F3"/>
    <w:pPr>
      <w:keepNext/>
      <w:keepLines/>
      <w:numPr>
        <w:numId w:val="97"/>
      </w:numPr>
      <w:spacing w:before="480"/>
      <w:outlineLvl w:val="0"/>
    </w:pPr>
    <w:rPr>
      <w:rFonts w:eastAsiaTheme="majorEastAsia" w:cstheme="majorBidi"/>
      <w:b/>
      <w:bCs/>
      <w:color w:val="345A8A" w:themeColor="accent1" w:themeShade="B5"/>
      <w:sz w:val="32"/>
      <w:szCs w:val="32"/>
    </w:rPr>
  </w:style>
  <w:style w:type="paragraph" w:styleId="Naslov2">
    <w:name w:val="heading 2"/>
    <w:basedOn w:val="Navaden"/>
    <w:next w:val="Navaden"/>
    <w:link w:val="Naslov2Znak"/>
    <w:uiPriority w:val="9"/>
    <w:unhideWhenUsed/>
    <w:qFormat/>
    <w:rsid w:val="00BE6C1A"/>
    <w:pPr>
      <w:keepNext/>
      <w:keepLines/>
      <w:numPr>
        <w:ilvl w:val="1"/>
        <w:numId w:val="97"/>
      </w:numPr>
      <w:outlineLvl w:val="1"/>
    </w:pPr>
    <w:rPr>
      <w:rFonts w:asciiTheme="majorHAnsi" w:eastAsiaTheme="majorEastAsia" w:hAnsiTheme="majorHAnsi" w:cstheme="majorHAnsi"/>
      <w:b/>
      <w:bCs/>
      <w:color w:val="4F81BD" w:themeColor="accent1"/>
      <w:sz w:val="26"/>
      <w:szCs w:val="26"/>
      <w:lang w:val="sl-SI"/>
    </w:rPr>
  </w:style>
  <w:style w:type="paragraph" w:styleId="Naslov3">
    <w:name w:val="heading 3"/>
    <w:basedOn w:val="Navaden"/>
    <w:next w:val="Navaden"/>
    <w:link w:val="Naslov3Znak"/>
    <w:uiPriority w:val="9"/>
    <w:unhideWhenUsed/>
    <w:qFormat/>
    <w:rsid w:val="00BE6C1A"/>
    <w:pPr>
      <w:keepNext/>
      <w:keepLines/>
      <w:numPr>
        <w:ilvl w:val="2"/>
        <w:numId w:val="97"/>
      </w:numPr>
      <w:outlineLvl w:val="2"/>
    </w:pPr>
    <w:rPr>
      <w:rFonts w:asciiTheme="majorHAnsi" w:eastAsiaTheme="majorEastAsia" w:hAnsiTheme="majorHAnsi" w:cstheme="majorHAnsi"/>
      <w:b/>
      <w:bCs/>
      <w:color w:val="4F81BD" w:themeColor="accent1"/>
      <w:lang w:val="sl-SI"/>
    </w:rPr>
  </w:style>
  <w:style w:type="paragraph" w:styleId="Naslov4">
    <w:name w:val="heading 4"/>
    <w:basedOn w:val="Naslov3"/>
    <w:next w:val="Navaden"/>
    <w:link w:val="Naslov4Znak"/>
    <w:uiPriority w:val="9"/>
    <w:unhideWhenUsed/>
    <w:qFormat/>
    <w:rsid w:val="00E51A60"/>
    <w:pPr>
      <w:outlineLvl w:val="3"/>
    </w:pPr>
  </w:style>
  <w:style w:type="paragraph" w:styleId="Naslov5">
    <w:name w:val="heading 5"/>
    <w:basedOn w:val="Navaden"/>
    <w:next w:val="Navaden"/>
    <w:link w:val="Naslov5Znak"/>
    <w:uiPriority w:val="9"/>
    <w:unhideWhenUsed/>
    <w:qFormat/>
    <w:rsid w:val="0040676A"/>
    <w:pPr>
      <w:keepNext/>
      <w:keepLines/>
      <w:numPr>
        <w:ilvl w:val="4"/>
        <w:numId w:val="97"/>
      </w:numPr>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40676A"/>
    <w:pPr>
      <w:keepNext/>
      <w:keepLines/>
      <w:numPr>
        <w:ilvl w:val="5"/>
        <w:numId w:val="97"/>
      </w:numPr>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40676A"/>
    <w:pPr>
      <w:keepNext/>
      <w:keepLines/>
      <w:numPr>
        <w:ilvl w:val="6"/>
        <w:numId w:val="97"/>
      </w:numPr>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40676A"/>
    <w:pPr>
      <w:keepNext/>
      <w:keepLines/>
      <w:numPr>
        <w:ilvl w:val="7"/>
        <w:numId w:val="97"/>
      </w:numPr>
      <w:spacing w:before="20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avaden"/>
    <w:next w:val="Navaden"/>
    <w:link w:val="Naslov9Znak"/>
    <w:uiPriority w:val="9"/>
    <w:semiHidden/>
    <w:unhideWhenUsed/>
    <w:qFormat/>
    <w:rsid w:val="0040676A"/>
    <w:pPr>
      <w:keepNext/>
      <w:keepLines/>
      <w:numPr>
        <w:ilvl w:val="8"/>
        <w:numId w:val="9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qFormat/>
    <w:rsid w:val="001E08F3"/>
    <w:rPr>
      <w:rFonts w:ascii="Calibri" w:eastAsiaTheme="majorEastAsia" w:hAnsi="Calibri" w:cstheme="majorBidi"/>
      <w:b/>
      <w:bCs/>
      <w:color w:val="345A8A" w:themeColor="accent1" w:themeShade="B5"/>
      <w:sz w:val="32"/>
      <w:szCs w:val="32"/>
      <w:lang w:val="en-GB"/>
    </w:rPr>
  </w:style>
  <w:style w:type="character" w:customStyle="1" w:styleId="Naslov2Znak">
    <w:name w:val="Naslov 2 Znak"/>
    <w:basedOn w:val="Privzetapisavaodstavka"/>
    <w:link w:val="Naslov2"/>
    <w:uiPriority w:val="9"/>
    <w:qFormat/>
    <w:rsid w:val="00BE6C1A"/>
    <w:rPr>
      <w:rFonts w:asciiTheme="majorHAnsi" w:eastAsiaTheme="majorEastAsia" w:hAnsiTheme="majorHAnsi" w:cstheme="majorHAnsi"/>
      <w:b/>
      <w:bCs/>
      <w:color w:val="4F81BD" w:themeColor="accent1"/>
      <w:sz w:val="26"/>
      <w:szCs w:val="26"/>
      <w:lang w:val="sl-SI"/>
    </w:rPr>
  </w:style>
  <w:style w:type="character" w:customStyle="1" w:styleId="Naslov3Znak">
    <w:name w:val="Naslov 3 Znak"/>
    <w:basedOn w:val="Privzetapisavaodstavka"/>
    <w:link w:val="Naslov3"/>
    <w:uiPriority w:val="9"/>
    <w:qFormat/>
    <w:rsid w:val="00BE6C1A"/>
    <w:rPr>
      <w:rFonts w:asciiTheme="majorHAnsi" w:eastAsiaTheme="majorEastAsia" w:hAnsiTheme="majorHAnsi" w:cstheme="majorHAnsi"/>
      <w:b/>
      <w:bCs/>
      <w:color w:val="4F81BD" w:themeColor="accent1"/>
      <w:lang w:val="sl-SI"/>
    </w:rPr>
  </w:style>
  <w:style w:type="character" w:customStyle="1" w:styleId="Naslov4Znak">
    <w:name w:val="Naslov 4 Znak"/>
    <w:basedOn w:val="Privzetapisavaodstavka"/>
    <w:link w:val="Naslov4"/>
    <w:uiPriority w:val="9"/>
    <w:qFormat/>
    <w:rsid w:val="00E51A60"/>
    <w:rPr>
      <w:rFonts w:asciiTheme="majorHAnsi" w:eastAsiaTheme="majorEastAsia" w:hAnsiTheme="majorHAnsi" w:cstheme="majorHAnsi"/>
      <w:b/>
      <w:bCs/>
      <w:color w:val="4F81BD" w:themeColor="accent1"/>
      <w:lang w:val="sl-SI"/>
    </w:rPr>
  </w:style>
  <w:style w:type="character" w:customStyle="1" w:styleId="Naslov5Znak">
    <w:name w:val="Naslov 5 Znak"/>
    <w:basedOn w:val="Privzetapisavaodstavka"/>
    <w:link w:val="Naslov5"/>
    <w:uiPriority w:val="9"/>
    <w:qFormat/>
    <w:rsid w:val="0040676A"/>
    <w:rPr>
      <w:rFonts w:asciiTheme="majorHAnsi" w:eastAsiaTheme="majorEastAsia" w:hAnsiTheme="majorHAnsi" w:cstheme="majorBidi"/>
      <w:color w:val="243F60" w:themeColor="accent1" w:themeShade="7F"/>
      <w:lang w:val="en-GB"/>
    </w:rPr>
  </w:style>
  <w:style w:type="character" w:customStyle="1" w:styleId="Naslov6Znak">
    <w:name w:val="Naslov 6 Znak"/>
    <w:basedOn w:val="Privzetapisavaodstavka"/>
    <w:link w:val="Naslov6"/>
    <w:uiPriority w:val="9"/>
    <w:semiHidden/>
    <w:qFormat/>
    <w:rsid w:val="0040676A"/>
    <w:rPr>
      <w:rFonts w:asciiTheme="majorHAnsi" w:eastAsiaTheme="majorEastAsia" w:hAnsiTheme="majorHAnsi" w:cstheme="majorBidi"/>
      <w:i/>
      <w:iCs/>
      <w:color w:val="243F60" w:themeColor="accent1" w:themeShade="7F"/>
      <w:lang w:val="en-GB"/>
    </w:rPr>
  </w:style>
  <w:style w:type="character" w:customStyle="1" w:styleId="Naslov7Znak">
    <w:name w:val="Naslov 7 Znak"/>
    <w:basedOn w:val="Privzetapisavaodstavka"/>
    <w:link w:val="Naslov7"/>
    <w:uiPriority w:val="9"/>
    <w:semiHidden/>
    <w:qFormat/>
    <w:rsid w:val="0040676A"/>
    <w:rPr>
      <w:rFonts w:asciiTheme="majorHAnsi" w:eastAsiaTheme="majorEastAsia" w:hAnsiTheme="majorHAnsi" w:cstheme="majorBidi"/>
      <w:i/>
      <w:iCs/>
      <w:color w:val="404040" w:themeColor="text1" w:themeTint="BF"/>
      <w:lang w:val="en-GB"/>
    </w:rPr>
  </w:style>
  <w:style w:type="character" w:customStyle="1" w:styleId="Naslov8Znak">
    <w:name w:val="Naslov 8 Znak"/>
    <w:basedOn w:val="Privzetapisavaodstavka"/>
    <w:link w:val="Naslov8"/>
    <w:uiPriority w:val="9"/>
    <w:semiHidden/>
    <w:qFormat/>
    <w:rsid w:val="0040676A"/>
    <w:rPr>
      <w:rFonts w:asciiTheme="majorHAnsi" w:eastAsiaTheme="majorEastAsia" w:hAnsiTheme="majorHAnsi" w:cstheme="majorBidi"/>
      <w:color w:val="404040" w:themeColor="text1" w:themeTint="BF"/>
      <w:sz w:val="20"/>
      <w:szCs w:val="20"/>
      <w:lang w:val="en-GB"/>
    </w:rPr>
  </w:style>
  <w:style w:type="character" w:customStyle="1" w:styleId="Naslov9Znak">
    <w:name w:val="Naslov 9 Znak"/>
    <w:basedOn w:val="Privzetapisavaodstavka"/>
    <w:link w:val="Naslov9"/>
    <w:uiPriority w:val="9"/>
    <w:semiHidden/>
    <w:qFormat/>
    <w:rsid w:val="0040676A"/>
    <w:rPr>
      <w:rFonts w:asciiTheme="majorHAnsi" w:eastAsiaTheme="majorEastAsia" w:hAnsiTheme="majorHAnsi" w:cstheme="majorBidi"/>
      <w:i/>
      <w:iCs/>
      <w:color w:val="404040" w:themeColor="text1" w:themeTint="BF"/>
      <w:sz w:val="20"/>
      <w:szCs w:val="20"/>
      <w:lang w:val="en-GB"/>
    </w:rPr>
  </w:style>
  <w:style w:type="paragraph" w:styleId="Brezrazmikov">
    <w:name w:val="No Spacing"/>
    <w:uiPriority w:val="1"/>
    <w:qFormat/>
    <w:rsid w:val="0040676A"/>
    <w:pPr>
      <w:ind w:left="567"/>
    </w:pPr>
    <w:rPr>
      <w:rFonts w:ascii="Calibri" w:hAnsi="Calibri"/>
    </w:rPr>
  </w:style>
  <w:style w:type="paragraph" w:styleId="Glava">
    <w:name w:val="header"/>
    <w:basedOn w:val="Navaden"/>
    <w:link w:val="GlavaZnak"/>
    <w:unhideWhenUsed/>
    <w:rsid w:val="00871C3F"/>
    <w:pPr>
      <w:tabs>
        <w:tab w:val="center" w:pos="4536"/>
        <w:tab w:val="right" w:pos="9072"/>
      </w:tabs>
    </w:pPr>
    <w:rPr>
      <w:rFonts w:asciiTheme="minorHAnsi" w:eastAsiaTheme="minorHAnsi" w:hAnsiTheme="minorHAnsi"/>
      <w:sz w:val="22"/>
      <w:szCs w:val="22"/>
      <w:lang w:val="sl-SI"/>
    </w:rPr>
  </w:style>
  <w:style w:type="character" w:customStyle="1" w:styleId="GlavaZnak">
    <w:name w:val="Glava Znak"/>
    <w:basedOn w:val="Privzetapisavaodstavka"/>
    <w:link w:val="Glava"/>
    <w:qFormat/>
    <w:rsid w:val="00871C3F"/>
    <w:rPr>
      <w:rFonts w:eastAsiaTheme="minorHAnsi"/>
      <w:sz w:val="22"/>
      <w:szCs w:val="22"/>
      <w:lang w:val="sl-SI"/>
    </w:rPr>
  </w:style>
  <w:style w:type="paragraph" w:styleId="Noga">
    <w:name w:val="footer"/>
    <w:basedOn w:val="Navaden"/>
    <w:link w:val="NogaZnak"/>
    <w:uiPriority w:val="99"/>
    <w:unhideWhenUsed/>
    <w:qFormat/>
    <w:rsid w:val="00871C3F"/>
    <w:pPr>
      <w:tabs>
        <w:tab w:val="center" w:pos="4536"/>
        <w:tab w:val="right" w:pos="9072"/>
      </w:tabs>
    </w:pPr>
    <w:rPr>
      <w:rFonts w:asciiTheme="minorHAnsi" w:eastAsiaTheme="minorHAnsi" w:hAnsiTheme="minorHAnsi"/>
      <w:sz w:val="22"/>
      <w:szCs w:val="22"/>
      <w:lang w:val="sl-SI"/>
    </w:rPr>
  </w:style>
  <w:style w:type="character" w:customStyle="1" w:styleId="NogaZnak">
    <w:name w:val="Noga Znak"/>
    <w:basedOn w:val="Privzetapisavaodstavka"/>
    <w:link w:val="Noga"/>
    <w:uiPriority w:val="99"/>
    <w:qFormat/>
    <w:rsid w:val="00871C3F"/>
    <w:rPr>
      <w:rFonts w:eastAsiaTheme="minorHAnsi"/>
      <w:sz w:val="22"/>
      <w:szCs w:val="22"/>
      <w:lang w:val="sl-SI"/>
    </w:rPr>
  </w:style>
  <w:style w:type="table" w:styleId="Tabelamrea">
    <w:name w:val="Table Grid"/>
    <w:basedOn w:val="Navadnatabela"/>
    <w:uiPriority w:val="39"/>
    <w:qFormat/>
    <w:rsid w:val="00871C3F"/>
    <w:rPr>
      <w:rFonts w:eastAsiaTheme="minorHAnsi"/>
      <w:sz w:val="22"/>
      <w:szCs w:val="22"/>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871C3F"/>
    <w:pPr>
      <w:numPr>
        <w:numId w:val="0"/>
      </w:numPr>
      <w:spacing w:before="0" w:after="160"/>
      <w:ind w:left="851"/>
      <w:outlineLvl w:val="9"/>
    </w:pPr>
    <w:rPr>
      <w:rFonts w:cs="Arial"/>
      <w:bCs w:val="0"/>
      <w:color w:val="365F91" w:themeColor="accent1" w:themeShade="BF"/>
      <w:lang w:val="sl-SI"/>
    </w:rPr>
  </w:style>
  <w:style w:type="paragraph" w:styleId="Naslov">
    <w:name w:val="Title"/>
    <w:basedOn w:val="Navaden"/>
    <w:next w:val="Navaden"/>
    <w:link w:val="NaslovZnak"/>
    <w:uiPriority w:val="10"/>
    <w:qFormat/>
    <w:rsid w:val="00871C3F"/>
    <w:pPr>
      <w:contextualSpacing/>
    </w:pPr>
    <w:rPr>
      <w:rFonts w:asciiTheme="majorHAnsi" w:eastAsiaTheme="majorEastAsia" w:hAnsiTheme="majorHAnsi" w:cstheme="majorBidi"/>
      <w:spacing w:val="-10"/>
      <w:kern w:val="28"/>
      <w:sz w:val="56"/>
      <w:szCs w:val="56"/>
      <w:lang w:val="sl-SI"/>
    </w:rPr>
  </w:style>
  <w:style w:type="character" w:customStyle="1" w:styleId="NaslovZnak">
    <w:name w:val="Naslov Znak"/>
    <w:basedOn w:val="Privzetapisavaodstavka"/>
    <w:link w:val="Naslov"/>
    <w:uiPriority w:val="10"/>
    <w:qFormat/>
    <w:rsid w:val="00871C3F"/>
    <w:rPr>
      <w:rFonts w:asciiTheme="majorHAnsi" w:eastAsiaTheme="majorEastAsia" w:hAnsiTheme="majorHAnsi" w:cstheme="majorBidi"/>
      <w:spacing w:val="-10"/>
      <w:kern w:val="28"/>
      <w:sz w:val="56"/>
      <w:szCs w:val="56"/>
      <w:lang w:val="sl-SI"/>
    </w:rPr>
  </w:style>
  <w:style w:type="paragraph" w:styleId="Kazalovsebine1">
    <w:name w:val="toc 1"/>
    <w:basedOn w:val="Navaden"/>
    <w:next w:val="Navaden"/>
    <w:autoRedefine/>
    <w:uiPriority w:val="39"/>
    <w:unhideWhenUsed/>
    <w:qFormat/>
    <w:rsid w:val="00871C3F"/>
    <w:pPr>
      <w:tabs>
        <w:tab w:val="left" w:pos="362"/>
        <w:tab w:val="right" w:leader="dot" w:pos="9016"/>
        <w:tab w:val="right" w:leader="dot" w:pos="9356"/>
      </w:tabs>
    </w:pPr>
    <w:rPr>
      <w:rFonts w:asciiTheme="minorHAnsi" w:eastAsiaTheme="minorHAnsi" w:hAnsiTheme="minorHAnsi"/>
      <w:sz w:val="22"/>
      <w:szCs w:val="22"/>
      <w:lang w:val="sl-SI"/>
    </w:rPr>
  </w:style>
  <w:style w:type="character" w:styleId="Hiperpovezava">
    <w:name w:val="Hyperlink"/>
    <w:basedOn w:val="Privzetapisavaodstavka"/>
    <w:uiPriority w:val="99"/>
    <w:unhideWhenUsed/>
    <w:qFormat/>
    <w:rsid w:val="00871C3F"/>
    <w:rPr>
      <w:color w:val="0000FF" w:themeColor="hyperlink"/>
      <w:u w:val="single"/>
    </w:rPr>
  </w:style>
  <w:style w:type="paragraph" w:styleId="Odstavekseznama">
    <w:name w:val="List Paragraph"/>
    <w:aliases w:val="1st level - Bullet List Paragraph,Bullet List Paragraph,Heading 4 bullet,Lettre d'introduction,List Paragraph1,Numbered paragraph 1,Paragrafo elenco,lp1"/>
    <w:basedOn w:val="Navaden"/>
    <w:link w:val="OdstavekseznamaZnak"/>
    <w:uiPriority w:val="34"/>
    <w:qFormat/>
    <w:rsid w:val="0008579D"/>
    <w:pPr>
      <w:numPr>
        <w:numId w:val="7"/>
      </w:numPr>
      <w:spacing w:after="160" w:line="259" w:lineRule="auto"/>
      <w:contextualSpacing/>
    </w:pPr>
    <w:rPr>
      <w:rFonts w:eastAsiaTheme="minorHAnsi" w:cs="Calibri"/>
      <w:sz w:val="22"/>
      <w:szCs w:val="22"/>
      <w:lang w:val="sl-SI"/>
    </w:rPr>
  </w:style>
  <w:style w:type="character" w:customStyle="1" w:styleId="OdstavekseznamaZnak">
    <w:name w:val="Odstavek seznama Znak"/>
    <w:aliases w:val="1st level - Bullet List Paragraph Znak,Bullet List Paragraph Znak,Heading 4 bullet Znak,Lettre d'introduction Znak,List Paragraph1 Znak,Numbered paragraph 1 Znak,Paragrafo elenco Znak,lp1 Znak"/>
    <w:basedOn w:val="Privzetapisavaodstavka"/>
    <w:link w:val="Odstavekseznama"/>
    <w:uiPriority w:val="34"/>
    <w:qFormat/>
    <w:rsid w:val="0008579D"/>
    <w:rPr>
      <w:rFonts w:ascii="Calibri" w:eastAsiaTheme="minorHAnsi" w:hAnsi="Calibri" w:cs="Calibri"/>
      <w:sz w:val="22"/>
      <w:szCs w:val="22"/>
      <w:lang w:val="sl-SI"/>
    </w:rPr>
  </w:style>
  <w:style w:type="paragraph" w:customStyle="1" w:styleId="AufzhlungEinzug3">
    <w:name w:val="Aufzählung Einzug 3"/>
    <w:basedOn w:val="Navaden"/>
    <w:rsid w:val="00871C3F"/>
    <w:pPr>
      <w:tabs>
        <w:tab w:val="num" w:pos="984"/>
      </w:tabs>
      <w:spacing w:before="20" w:after="60"/>
      <w:ind w:left="1384" w:hanging="420"/>
    </w:pPr>
    <w:rPr>
      <w:rFonts w:ascii="Arial" w:eastAsia="Times New Roman" w:hAnsi="Arial" w:cs="Times New Roman"/>
      <w:sz w:val="22"/>
      <w:szCs w:val="22"/>
      <w:lang w:eastAsia="de-DE"/>
    </w:rPr>
  </w:style>
  <w:style w:type="paragraph" w:styleId="Kazalovsebine2">
    <w:name w:val="toc 2"/>
    <w:basedOn w:val="Navaden"/>
    <w:next w:val="Navaden"/>
    <w:autoRedefine/>
    <w:uiPriority w:val="39"/>
    <w:unhideWhenUsed/>
    <w:qFormat/>
    <w:rsid w:val="00731D82"/>
    <w:pPr>
      <w:tabs>
        <w:tab w:val="left" w:pos="880"/>
        <w:tab w:val="right" w:leader="dot" w:pos="9026"/>
      </w:tabs>
      <w:ind w:left="220"/>
    </w:pPr>
    <w:rPr>
      <w:rFonts w:asciiTheme="minorHAnsi" w:eastAsiaTheme="minorHAnsi" w:hAnsiTheme="minorHAnsi"/>
      <w:sz w:val="22"/>
      <w:szCs w:val="22"/>
      <w:lang w:val="sl-SI"/>
    </w:rPr>
  </w:style>
  <w:style w:type="paragraph" w:styleId="Kazalovsebine3">
    <w:name w:val="toc 3"/>
    <w:basedOn w:val="Navaden"/>
    <w:next w:val="Navaden"/>
    <w:autoRedefine/>
    <w:uiPriority w:val="39"/>
    <w:unhideWhenUsed/>
    <w:qFormat/>
    <w:rsid w:val="00871C3F"/>
    <w:pPr>
      <w:spacing w:after="100" w:line="259" w:lineRule="auto"/>
      <w:ind w:left="440"/>
    </w:pPr>
    <w:rPr>
      <w:rFonts w:asciiTheme="minorHAnsi" w:eastAsiaTheme="minorHAnsi" w:hAnsiTheme="minorHAnsi"/>
      <w:sz w:val="22"/>
      <w:szCs w:val="22"/>
      <w:lang w:val="sl-SI"/>
    </w:rPr>
  </w:style>
  <w:style w:type="paragraph" w:styleId="HTML-oblikovano">
    <w:name w:val="HTML Preformatted"/>
    <w:basedOn w:val="Navaden"/>
    <w:link w:val="HTML-oblikovanoZnak"/>
    <w:uiPriority w:val="99"/>
    <w:semiHidden/>
    <w:unhideWhenUsed/>
    <w:qFormat/>
    <w:rsid w:val="00871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sl-SI"/>
    </w:rPr>
  </w:style>
  <w:style w:type="character" w:customStyle="1" w:styleId="HTML-oblikovanoZnak">
    <w:name w:val="HTML-oblikovano Znak"/>
    <w:basedOn w:val="Privzetapisavaodstavka"/>
    <w:link w:val="HTML-oblikovano"/>
    <w:uiPriority w:val="99"/>
    <w:semiHidden/>
    <w:qFormat/>
    <w:rsid w:val="00871C3F"/>
    <w:rPr>
      <w:rFonts w:ascii="Courier New" w:eastAsia="Times New Roman" w:hAnsi="Courier New" w:cs="Courier New"/>
      <w:sz w:val="20"/>
      <w:szCs w:val="20"/>
      <w:lang w:val="sl-SI"/>
    </w:rPr>
  </w:style>
  <w:style w:type="paragraph" w:customStyle="1" w:styleId="Bullet1">
    <w:name w:val="Bullet 1"/>
    <w:basedOn w:val="Navaden"/>
    <w:link w:val="Bullet1Char"/>
    <w:rsid w:val="00871C3F"/>
    <w:pPr>
      <w:numPr>
        <w:numId w:val="5"/>
      </w:numPr>
      <w:spacing w:before="20" w:after="60"/>
    </w:pPr>
    <w:rPr>
      <w:rFonts w:ascii="Arial" w:eastAsia="Times New Roman" w:hAnsi="Arial" w:cs="Times New Roman"/>
      <w:sz w:val="22"/>
      <w:szCs w:val="22"/>
      <w:lang w:eastAsia="de-DE"/>
    </w:rPr>
  </w:style>
  <w:style w:type="character" w:customStyle="1" w:styleId="Bullet1Char">
    <w:name w:val="Bullet 1 Char"/>
    <w:basedOn w:val="Privzetapisavaodstavka"/>
    <w:link w:val="Bullet1"/>
    <w:qFormat/>
    <w:rsid w:val="00871C3F"/>
    <w:rPr>
      <w:rFonts w:ascii="Arial" w:eastAsia="Times New Roman" w:hAnsi="Arial" w:cs="Times New Roman"/>
      <w:sz w:val="22"/>
      <w:szCs w:val="22"/>
      <w:lang w:val="en-GB" w:eastAsia="de-DE"/>
    </w:rPr>
  </w:style>
  <w:style w:type="paragraph" w:customStyle="1" w:styleId="Navaden1">
    <w:name w:val="Navaden1"/>
    <w:basedOn w:val="Navaden"/>
    <w:rsid w:val="00871C3F"/>
    <w:pPr>
      <w:spacing w:before="100" w:beforeAutospacing="1" w:after="100" w:afterAutospacing="1"/>
    </w:pPr>
    <w:rPr>
      <w:rFonts w:ascii="Times New Roman" w:eastAsia="Times New Roman" w:hAnsi="Times New Roman" w:cs="Times New Roman"/>
      <w:lang w:val="sl-SI"/>
    </w:rPr>
  </w:style>
  <w:style w:type="paragraph" w:customStyle="1" w:styleId="Default">
    <w:name w:val="Default"/>
    <w:rsid w:val="00871C3F"/>
    <w:pPr>
      <w:autoSpaceDE w:val="0"/>
      <w:autoSpaceDN w:val="0"/>
      <w:adjustRightInd w:val="0"/>
    </w:pPr>
    <w:rPr>
      <w:rFonts w:ascii="Calibri" w:eastAsiaTheme="minorHAnsi" w:hAnsi="Calibri" w:cs="Calibri"/>
      <w:color w:val="000000"/>
      <w:lang w:val="sl-SI"/>
    </w:rPr>
  </w:style>
  <w:style w:type="table" w:styleId="Tabelaspletna3">
    <w:name w:val="Table Web 3"/>
    <w:basedOn w:val="Navadnatabela"/>
    <w:uiPriority w:val="99"/>
    <w:qFormat/>
    <w:rsid w:val="00871C3F"/>
    <w:pPr>
      <w:spacing w:after="160" w:line="259" w:lineRule="auto"/>
    </w:pPr>
    <w:rPr>
      <w:rFonts w:eastAsiaTheme="minorHAnsi"/>
      <w:sz w:val="22"/>
      <w:szCs w:val="22"/>
      <w:lang w:val="sl-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tema">
    <w:name w:val="Table Theme"/>
    <w:basedOn w:val="Navadnatabela"/>
    <w:uiPriority w:val="99"/>
    <w:qFormat/>
    <w:rsid w:val="00871C3F"/>
    <w:pPr>
      <w:spacing w:after="160" w:line="259" w:lineRule="auto"/>
    </w:pPr>
    <w:rPr>
      <w:rFonts w:eastAsiaTheme="minorHAnsi"/>
      <w:sz w:val="22"/>
      <w:szCs w:val="22"/>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qFormat/>
    <w:rsid w:val="00871C3F"/>
    <w:rPr>
      <w:sz w:val="16"/>
      <w:szCs w:val="16"/>
    </w:rPr>
  </w:style>
  <w:style w:type="paragraph" w:styleId="Pripombabesedilo">
    <w:name w:val="annotation text"/>
    <w:basedOn w:val="Navaden"/>
    <w:link w:val="PripombabesediloZnak"/>
    <w:uiPriority w:val="99"/>
    <w:unhideWhenUsed/>
    <w:qFormat/>
    <w:rsid w:val="00871C3F"/>
    <w:pPr>
      <w:spacing w:after="160"/>
    </w:pPr>
    <w:rPr>
      <w:rFonts w:asciiTheme="minorHAnsi" w:eastAsiaTheme="minorHAnsi" w:hAnsiTheme="minorHAnsi"/>
      <w:sz w:val="20"/>
      <w:szCs w:val="20"/>
      <w:lang w:val="sl-SI"/>
    </w:rPr>
  </w:style>
  <w:style w:type="character" w:customStyle="1" w:styleId="PripombabesediloZnak">
    <w:name w:val="Pripomba – besedilo Znak"/>
    <w:basedOn w:val="Privzetapisavaodstavka"/>
    <w:link w:val="Pripombabesedilo"/>
    <w:uiPriority w:val="99"/>
    <w:qFormat/>
    <w:rsid w:val="00871C3F"/>
    <w:rPr>
      <w:rFonts w:eastAsiaTheme="minorHAnsi"/>
      <w:sz w:val="20"/>
      <w:szCs w:val="20"/>
      <w:lang w:val="sl-SI"/>
    </w:rPr>
  </w:style>
  <w:style w:type="paragraph" w:styleId="Zadevapripombe">
    <w:name w:val="annotation subject"/>
    <w:basedOn w:val="Pripombabesedilo"/>
    <w:next w:val="Pripombabesedilo"/>
    <w:link w:val="ZadevapripombeZnak"/>
    <w:uiPriority w:val="99"/>
    <w:semiHidden/>
    <w:unhideWhenUsed/>
    <w:qFormat/>
    <w:rsid w:val="00871C3F"/>
    <w:rPr>
      <w:b/>
      <w:bCs/>
    </w:rPr>
  </w:style>
  <w:style w:type="character" w:customStyle="1" w:styleId="ZadevapripombeZnak">
    <w:name w:val="Zadeva pripombe Znak"/>
    <w:basedOn w:val="PripombabesediloZnak"/>
    <w:link w:val="Zadevapripombe"/>
    <w:uiPriority w:val="99"/>
    <w:semiHidden/>
    <w:qFormat/>
    <w:rsid w:val="00871C3F"/>
    <w:rPr>
      <w:rFonts w:eastAsiaTheme="minorHAnsi"/>
      <w:b/>
      <w:bCs/>
      <w:sz w:val="20"/>
      <w:szCs w:val="20"/>
      <w:lang w:val="sl-SI"/>
    </w:rPr>
  </w:style>
  <w:style w:type="character" w:customStyle="1" w:styleId="Nerazreenaomemba1">
    <w:name w:val="Nerazrešena omemba1"/>
    <w:basedOn w:val="Privzetapisavaodstavka"/>
    <w:uiPriority w:val="99"/>
    <w:semiHidden/>
    <w:unhideWhenUsed/>
    <w:qFormat/>
    <w:rsid w:val="00871C3F"/>
    <w:rPr>
      <w:color w:val="605E5C"/>
      <w:shd w:val="clear" w:color="auto" w:fill="E1DFDD"/>
    </w:rPr>
  </w:style>
  <w:style w:type="paragraph" w:styleId="Kazalovsebine4">
    <w:name w:val="toc 4"/>
    <w:basedOn w:val="Navaden"/>
    <w:next w:val="Navaden"/>
    <w:autoRedefine/>
    <w:uiPriority w:val="39"/>
    <w:unhideWhenUsed/>
    <w:qFormat/>
    <w:rsid w:val="00871C3F"/>
    <w:pPr>
      <w:spacing w:after="100" w:line="259" w:lineRule="auto"/>
      <w:ind w:left="660"/>
    </w:pPr>
    <w:rPr>
      <w:rFonts w:asciiTheme="minorHAnsi" w:hAnsiTheme="minorHAnsi"/>
      <w:sz w:val="22"/>
      <w:szCs w:val="22"/>
      <w:lang w:val="sl-SI"/>
    </w:rPr>
  </w:style>
  <w:style w:type="paragraph" w:styleId="Kazalovsebine5">
    <w:name w:val="toc 5"/>
    <w:basedOn w:val="Navaden"/>
    <w:next w:val="Navaden"/>
    <w:autoRedefine/>
    <w:uiPriority w:val="39"/>
    <w:unhideWhenUsed/>
    <w:qFormat/>
    <w:rsid w:val="00871C3F"/>
    <w:pPr>
      <w:spacing w:after="100" w:line="259" w:lineRule="auto"/>
      <w:ind w:left="880"/>
    </w:pPr>
    <w:rPr>
      <w:rFonts w:asciiTheme="minorHAnsi" w:hAnsiTheme="minorHAnsi"/>
      <w:sz w:val="22"/>
      <w:szCs w:val="22"/>
      <w:lang w:val="sl-SI"/>
    </w:rPr>
  </w:style>
  <w:style w:type="paragraph" w:styleId="Kazalovsebine6">
    <w:name w:val="toc 6"/>
    <w:basedOn w:val="Navaden"/>
    <w:next w:val="Navaden"/>
    <w:autoRedefine/>
    <w:uiPriority w:val="39"/>
    <w:unhideWhenUsed/>
    <w:qFormat/>
    <w:rsid w:val="00871C3F"/>
    <w:pPr>
      <w:spacing w:after="100" w:line="259" w:lineRule="auto"/>
      <w:ind w:left="1100"/>
    </w:pPr>
    <w:rPr>
      <w:rFonts w:asciiTheme="minorHAnsi" w:hAnsiTheme="minorHAnsi"/>
      <w:sz w:val="22"/>
      <w:szCs w:val="22"/>
      <w:lang w:val="sl-SI"/>
    </w:rPr>
  </w:style>
  <w:style w:type="paragraph" w:styleId="Kazalovsebine7">
    <w:name w:val="toc 7"/>
    <w:basedOn w:val="Navaden"/>
    <w:next w:val="Navaden"/>
    <w:autoRedefine/>
    <w:uiPriority w:val="39"/>
    <w:unhideWhenUsed/>
    <w:qFormat/>
    <w:rsid w:val="00871C3F"/>
    <w:pPr>
      <w:spacing w:after="100" w:line="259" w:lineRule="auto"/>
      <w:ind w:left="1320"/>
    </w:pPr>
    <w:rPr>
      <w:rFonts w:asciiTheme="minorHAnsi" w:hAnsiTheme="minorHAnsi"/>
      <w:sz w:val="22"/>
      <w:szCs w:val="22"/>
      <w:lang w:val="sl-SI"/>
    </w:rPr>
  </w:style>
  <w:style w:type="paragraph" w:styleId="Kazalovsebine8">
    <w:name w:val="toc 8"/>
    <w:basedOn w:val="Navaden"/>
    <w:next w:val="Navaden"/>
    <w:autoRedefine/>
    <w:uiPriority w:val="39"/>
    <w:unhideWhenUsed/>
    <w:qFormat/>
    <w:rsid w:val="00871C3F"/>
    <w:pPr>
      <w:spacing w:after="100" w:line="259" w:lineRule="auto"/>
      <w:ind w:left="1540"/>
    </w:pPr>
    <w:rPr>
      <w:rFonts w:asciiTheme="minorHAnsi" w:hAnsiTheme="minorHAnsi"/>
      <w:sz w:val="22"/>
      <w:szCs w:val="22"/>
      <w:lang w:val="sl-SI"/>
    </w:rPr>
  </w:style>
  <w:style w:type="paragraph" w:styleId="Kazalovsebine9">
    <w:name w:val="toc 9"/>
    <w:basedOn w:val="Navaden"/>
    <w:next w:val="Navaden"/>
    <w:autoRedefine/>
    <w:uiPriority w:val="39"/>
    <w:unhideWhenUsed/>
    <w:qFormat/>
    <w:rsid w:val="00871C3F"/>
    <w:pPr>
      <w:spacing w:after="100" w:line="259" w:lineRule="auto"/>
      <w:ind w:left="1760"/>
    </w:pPr>
    <w:rPr>
      <w:rFonts w:asciiTheme="minorHAnsi" w:hAnsiTheme="minorHAnsi"/>
      <w:sz w:val="22"/>
      <w:szCs w:val="22"/>
      <w:lang w:val="sl-SI"/>
    </w:rPr>
  </w:style>
  <w:style w:type="table" w:customStyle="1" w:styleId="Tabelamrea1">
    <w:name w:val="Tabela – mreža1"/>
    <w:basedOn w:val="Navadnatabela"/>
    <w:next w:val="Tabelamrea"/>
    <w:uiPriority w:val="39"/>
    <w:qFormat/>
    <w:rsid w:val="00871C3F"/>
    <w:rPr>
      <w:rFonts w:eastAsiaTheme="minorHAnsi"/>
      <w:sz w:val="22"/>
      <w:szCs w:val="22"/>
      <w:lang w:val="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qFormat/>
    <w:rsid w:val="00871C3F"/>
    <w:rPr>
      <w:rFonts w:asciiTheme="minorHAnsi" w:eastAsiaTheme="minorHAnsi" w:hAnsiTheme="minorHAnsi"/>
      <w:sz w:val="20"/>
      <w:szCs w:val="20"/>
      <w:lang w:val="sl-SI"/>
    </w:rPr>
  </w:style>
  <w:style w:type="character" w:customStyle="1" w:styleId="Sprotnaopomba-besediloZnak">
    <w:name w:val="Sprotna opomba - besedilo Znak"/>
    <w:basedOn w:val="Privzetapisavaodstavka"/>
    <w:link w:val="Sprotnaopomba-besedilo"/>
    <w:uiPriority w:val="99"/>
    <w:semiHidden/>
    <w:qFormat/>
    <w:rsid w:val="00871C3F"/>
    <w:rPr>
      <w:rFonts w:eastAsiaTheme="minorHAnsi"/>
      <w:sz w:val="20"/>
      <w:szCs w:val="20"/>
      <w:lang w:val="sl-SI"/>
    </w:rPr>
  </w:style>
  <w:style w:type="character" w:styleId="Sprotnaopomba-sklic">
    <w:name w:val="footnote reference"/>
    <w:basedOn w:val="Privzetapisavaodstavka"/>
    <w:uiPriority w:val="99"/>
    <w:semiHidden/>
    <w:unhideWhenUsed/>
    <w:qFormat/>
    <w:rsid w:val="00871C3F"/>
    <w:rPr>
      <w:vertAlign w:val="superscript"/>
    </w:rPr>
  </w:style>
  <w:style w:type="paragraph" w:styleId="Besedilooblaka">
    <w:name w:val="Balloon Text"/>
    <w:basedOn w:val="Navaden"/>
    <w:link w:val="BesedilooblakaZnak"/>
    <w:uiPriority w:val="99"/>
    <w:semiHidden/>
    <w:unhideWhenUsed/>
    <w:qFormat/>
    <w:rsid w:val="00871C3F"/>
    <w:rPr>
      <w:rFonts w:ascii="Lucida Grande" w:eastAsiaTheme="minorHAnsi" w:hAnsi="Lucida Grande"/>
      <w:sz w:val="18"/>
      <w:szCs w:val="18"/>
      <w:lang w:val="sl-SI"/>
    </w:rPr>
  </w:style>
  <w:style w:type="character" w:customStyle="1" w:styleId="BesedilooblakaZnak">
    <w:name w:val="Besedilo oblačka Znak"/>
    <w:basedOn w:val="Privzetapisavaodstavka"/>
    <w:link w:val="Besedilooblaka"/>
    <w:uiPriority w:val="99"/>
    <w:semiHidden/>
    <w:qFormat/>
    <w:rsid w:val="00871C3F"/>
    <w:rPr>
      <w:rFonts w:ascii="Lucida Grande" w:eastAsiaTheme="minorHAnsi" w:hAnsi="Lucida Grande"/>
      <w:sz w:val="18"/>
      <w:szCs w:val="18"/>
      <w:lang w:val="sl-SI"/>
    </w:rPr>
  </w:style>
  <w:style w:type="paragraph" w:customStyle="1" w:styleId="StandardTabelle">
    <w:name w:val="Standard Tabelle"/>
    <w:basedOn w:val="Navaden"/>
    <w:rsid w:val="00871C3F"/>
    <w:pPr>
      <w:spacing w:before="40" w:after="40"/>
    </w:pPr>
    <w:rPr>
      <w:rFonts w:ascii="Arial" w:eastAsia="Times New Roman" w:hAnsi="Arial" w:cs="Times New Roman"/>
      <w:sz w:val="20"/>
      <w:szCs w:val="22"/>
      <w:lang w:eastAsia="de-DE"/>
    </w:rPr>
  </w:style>
  <w:style w:type="paragraph" w:customStyle="1" w:styleId="TabelleKofpzeileLinksFett">
    <w:name w:val="Tabelle Kofpzeile Links Fett"/>
    <w:basedOn w:val="Navaden"/>
    <w:rsid w:val="00871C3F"/>
    <w:pPr>
      <w:spacing w:before="120"/>
      <w:jc w:val="both"/>
    </w:pPr>
    <w:rPr>
      <w:rFonts w:ascii="Arial" w:eastAsia="Times New Roman" w:hAnsi="Arial" w:cs="Times New Roman"/>
      <w:b/>
      <w:sz w:val="20"/>
      <w:szCs w:val="22"/>
      <w:lang w:eastAsia="de-DE"/>
    </w:rPr>
  </w:style>
  <w:style w:type="paragraph" w:customStyle="1" w:styleId="ExampleTable">
    <w:name w:val="Example Table"/>
    <w:basedOn w:val="Navaden"/>
    <w:rsid w:val="00871C3F"/>
    <w:pPr>
      <w:spacing w:before="40" w:after="40"/>
    </w:pPr>
    <w:rPr>
      <w:rFonts w:ascii="Arial" w:eastAsia="Times New Roman" w:hAnsi="Arial" w:cs="Times New Roman"/>
      <w:i/>
      <w:color w:val="0070C0"/>
      <w:sz w:val="20"/>
      <w:szCs w:val="22"/>
      <w:lang w:eastAsia="de-DE"/>
    </w:rPr>
  </w:style>
  <w:style w:type="paragraph" w:styleId="Navadensplet">
    <w:name w:val="Normal (Web)"/>
    <w:basedOn w:val="Navaden"/>
    <w:uiPriority w:val="99"/>
    <w:unhideWhenUsed/>
    <w:qFormat/>
    <w:rsid w:val="00871C3F"/>
    <w:pPr>
      <w:spacing w:before="100" w:beforeAutospacing="1" w:after="100" w:afterAutospacing="1"/>
    </w:pPr>
    <w:rPr>
      <w:rFonts w:ascii="Times New Roman" w:eastAsia="Times New Roman" w:hAnsi="Times New Roman" w:cs="Times New Roman"/>
      <w:lang w:val="de-CH" w:eastAsia="de-CH"/>
    </w:rPr>
  </w:style>
  <w:style w:type="paragraph" w:customStyle="1" w:styleId="Dots">
    <w:name w:val="Dots"/>
    <w:basedOn w:val="Odstavekseznama"/>
    <w:link w:val="DotsChar"/>
    <w:qFormat/>
    <w:rsid w:val="00871C3F"/>
    <w:pPr>
      <w:numPr>
        <w:numId w:val="6"/>
      </w:numPr>
      <w:spacing w:after="80" w:line="240" w:lineRule="auto"/>
    </w:pPr>
    <w:rPr>
      <w:rFonts w:eastAsia="Calibri" w:cs="Times New Roman"/>
    </w:rPr>
  </w:style>
  <w:style w:type="character" w:customStyle="1" w:styleId="DotsChar">
    <w:name w:val="Dots Char"/>
    <w:link w:val="Dots"/>
    <w:qFormat/>
    <w:rsid w:val="00871C3F"/>
    <w:rPr>
      <w:rFonts w:ascii="Calibri" w:eastAsia="Calibri" w:hAnsi="Calibri" w:cs="Times New Roman"/>
      <w:sz w:val="22"/>
      <w:szCs w:val="22"/>
      <w:lang w:val="sl-SI"/>
    </w:rPr>
  </w:style>
  <w:style w:type="paragraph" w:customStyle="1" w:styleId="RevisionStatus">
    <w:name w:val="Revision Status"/>
    <w:basedOn w:val="Navaden"/>
    <w:link w:val="RevisionStatusZnak"/>
    <w:qFormat/>
    <w:rsid w:val="00871C3F"/>
    <w:pPr>
      <w:tabs>
        <w:tab w:val="left" w:pos="1304"/>
      </w:tabs>
      <w:spacing w:after="120" w:line="160" w:lineRule="exact"/>
      <w:ind w:left="851"/>
    </w:pPr>
    <w:rPr>
      <w:rFonts w:ascii="Arial" w:eastAsia="Times New Roman" w:hAnsi="Arial" w:cs="Times New Roman"/>
      <w:noProof/>
      <w:sz w:val="12"/>
      <w:szCs w:val="12"/>
      <w:lang w:val="de-CH" w:eastAsia="de-CH"/>
    </w:rPr>
  </w:style>
  <w:style w:type="character" w:customStyle="1" w:styleId="RevisionStatusZnak">
    <w:name w:val="Revision Status Znak"/>
    <w:basedOn w:val="Privzetapisavaodstavka"/>
    <w:link w:val="RevisionStatus"/>
    <w:qFormat/>
    <w:rsid w:val="00871C3F"/>
    <w:rPr>
      <w:rFonts w:ascii="Arial" w:eastAsia="Times New Roman" w:hAnsi="Arial" w:cs="Times New Roman"/>
      <w:noProof/>
      <w:sz w:val="12"/>
      <w:szCs w:val="12"/>
      <w:lang w:val="de-CH" w:eastAsia="de-CH"/>
    </w:rPr>
  </w:style>
  <w:style w:type="paragraph" w:styleId="Kazaloslik">
    <w:name w:val="table of figures"/>
    <w:basedOn w:val="Navaden"/>
    <w:next w:val="Navaden"/>
    <w:uiPriority w:val="99"/>
    <w:qFormat/>
    <w:rsid w:val="00871C3F"/>
    <w:rPr>
      <w:rFonts w:ascii="Arial" w:eastAsia="Times New Roman" w:hAnsi="Arial" w:cstheme="minorHAnsi"/>
      <w:bCs/>
      <w:sz w:val="16"/>
      <w:szCs w:val="22"/>
      <w:lang w:eastAsia="de-DE"/>
    </w:rPr>
  </w:style>
  <w:style w:type="character" w:styleId="SledenaHiperpovezava">
    <w:name w:val="FollowedHyperlink"/>
    <w:basedOn w:val="Privzetapisavaodstavka"/>
    <w:uiPriority w:val="99"/>
    <w:semiHidden/>
    <w:unhideWhenUsed/>
    <w:qFormat/>
    <w:rsid w:val="00871C3F"/>
    <w:rPr>
      <w:color w:val="800080" w:themeColor="followedHyperlink"/>
      <w:u w:val="single"/>
    </w:rPr>
  </w:style>
  <w:style w:type="character" w:styleId="Neenpoudarek">
    <w:name w:val="Subtle Emphasis"/>
    <w:basedOn w:val="Hiperpovezava"/>
    <w:uiPriority w:val="19"/>
    <w:rsid w:val="00871C3F"/>
    <w:rPr>
      <w:b w:val="0"/>
      <w:i/>
      <w:color w:val="595959" w:themeColor="text1" w:themeTint="A6"/>
      <w:sz w:val="20"/>
      <w:szCs w:val="20"/>
      <w:u w:val="none"/>
      <w:lang w:val="en-GB"/>
    </w:rPr>
  </w:style>
  <w:style w:type="paragraph" w:customStyle="1" w:styleId="Note">
    <w:name w:val="Note"/>
    <w:basedOn w:val="Navaden"/>
    <w:link w:val="NoteChar"/>
    <w:rsid w:val="00871C3F"/>
    <w:pPr>
      <w:spacing w:after="80"/>
      <w:ind w:left="720" w:right="720"/>
    </w:pPr>
    <w:rPr>
      <w:rFonts w:eastAsia="Calibri" w:cs="Times New Roman"/>
      <w:sz w:val="22"/>
      <w:szCs w:val="22"/>
      <w:lang w:val="sl-SI"/>
    </w:rPr>
  </w:style>
  <w:style w:type="character" w:customStyle="1" w:styleId="NoteChar">
    <w:name w:val="Note Char"/>
    <w:basedOn w:val="Privzetapisavaodstavka"/>
    <w:link w:val="Note"/>
    <w:rsid w:val="00871C3F"/>
    <w:rPr>
      <w:rFonts w:ascii="Calibri" w:eastAsia="Calibri" w:hAnsi="Calibri" w:cs="Times New Roman"/>
      <w:sz w:val="22"/>
      <w:szCs w:val="22"/>
      <w:lang w:val="sl-SI"/>
    </w:rPr>
  </w:style>
  <w:style w:type="paragraph" w:styleId="Stvarnokazalo1">
    <w:name w:val="index 1"/>
    <w:basedOn w:val="Navaden"/>
    <w:next w:val="Navaden"/>
    <w:autoRedefine/>
    <w:uiPriority w:val="99"/>
    <w:unhideWhenUsed/>
    <w:qFormat/>
    <w:rsid w:val="00AA3D6F"/>
    <w:pPr>
      <w:ind w:left="220" w:hanging="220"/>
    </w:pPr>
    <w:rPr>
      <w:rFonts w:eastAsiaTheme="minorHAnsi" w:cs="Calibri"/>
      <w:sz w:val="22"/>
      <w:lang w:val="sl-SI"/>
    </w:rPr>
  </w:style>
  <w:style w:type="character" w:styleId="Intenzivenpoudarek">
    <w:name w:val="Intense Emphasis"/>
    <w:basedOn w:val="Neenpoudarek"/>
    <w:uiPriority w:val="21"/>
    <w:qFormat/>
    <w:rsid w:val="00871C3F"/>
    <w:rPr>
      <w:b w:val="0"/>
      <w:i/>
      <w:color w:val="595959" w:themeColor="text1" w:themeTint="A6"/>
      <w:sz w:val="20"/>
      <w:szCs w:val="20"/>
      <w:u w:val="none"/>
      <w:lang w:val="en-GB"/>
    </w:rPr>
  </w:style>
  <w:style w:type="paragraph" w:customStyle="1" w:styleId="Poglavje">
    <w:name w:val="Poglavje"/>
    <w:basedOn w:val="RevisionStatus"/>
    <w:qFormat/>
    <w:rsid w:val="00D31AE0"/>
    <w:pPr>
      <w:tabs>
        <w:tab w:val="clear" w:pos="1304"/>
      </w:tabs>
      <w:spacing w:line="240" w:lineRule="auto"/>
      <w:ind w:hanging="567"/>
    </w:pPr>
    <w:rPr>
      <w:rFonts w:asciiTheme="majorHAnsi" w:eastAsiaTheme="minorHAnsi" w:hAnsiTheme="majorHAnsi" w:cstheme="majorHAnsi"/>
      <w:i/>
      <w:color w:val="7F7F7F" w:themeColor="text1" w:themeTint="80"/>
      <w:sz w:val="16"/>
      <w:szCs w:val="16"/>
      <w:lang w:val="sl-SI"/>
    </w:rPr>
  </w:style>
  <w:style w:type="character" w:customStyle="1" w:styleId="UnresolvedMention1">
    <w:name w:val="Unresolved Mention1"/>
    <w:basedOn w:val="Privzetapisavaodstavka"/>
    <w:uiPriority w:val="99"/>
    <w:semiHidden/>
    <w:unhideWhenUsed/>
    <w:qFormat/>
    <w:rsid w:val="00871C3F"/>
    <w:rPr>
      <w:color w:val="605E5C"/>
      <w:shd w:val="clear" w:color="auto" w:fill="E1DFDD"/>
    </w:rPr>
  </w:style>
  <w:style w:type="character" w:customStyle="1" w:styleId="normaltextrun">
    <w:name w:val="normaltextrun"/>
    <w:basedOn w:val="Privzetapisavaodstavka"/>
    <w:rsid w:val="00871C3F"/>
  </w:style>
  <w:style w:type="character" w:customStyle="1" w:styleId="eop">
    <w:name w:val="eop"/>
    <w:basedOn w:val="Privzetapisavaodstavka"/>
    <w:rsid w:val="00871C3F"/>
  </w:style>
  <w:style w:type="character" w:customStyle="1" w:styleId="UnresolvedMention2">
    <w:name w:val="Unresolved Mention2"/>
    <w:basedOn w:val="Privzetapisavaodstavka"/>
    <w:uiPriority w:val="99"/>
    <w:semiHidden/>
    <w:unhideWhenUsed/>
    <w:qFormat/>
    <w:rsid w:val="0008579D"/>
    <w:rPr>
      <w:color w:val="605E5C"/>
      <w:shd w:val="clear" w:color="auto" w:fill="E1DFDD"/>
    </w:rPr>
  </w:style>
  <w:style w:type="character" w:customStyle="1" w:styleId="UnresolvedMention3">
    <w:name w:val="Unresolved Mention3"/>
    <w:basedOn w:val="Privzetapisavaodstavka"/>
    <w:uiPriority w:val="99"/>
    <w:semiHidden/>
    <w:unhideWhenUsed/>
    <w:qFormat/>
    <w:rsid w:val="00E363A3"/>
    <w:rPr>
      <w:color w:val="605E5C"/>
      <w:shd w:val="clear" w:color="auto" w:fill="E1DFDD"/>
    </w:rPr>
  </w:style>
  <w:style w:type="character" w:customStyle="1" w:styleId="Nerazreenaomemba2">
    <w:name w:val="Nerazrešena omemba2"/>
    <w:basedOn w:val="Privzetapisavaodstavka"/>
    <w:uiPriority w:val="99"/>
    <w:semiHidden/>
    <w:unhideWhenUsed/>
    <w:qFormat/>
    <w:rsid w:val="006D28BF"/>
    <w:rPr>
      <w:color w:val="605E5C"/>
      <w:shd w:val="clear" w:color="auto" w:fill="E1DFDD"/>
    </w:rPr>
  </w:style>
  <w:style w:type="paragraph" w:styleId="Revizija">
    <w:name w:val="Revision"/>
    <w:hidden/>
    <w:uiPriority w:val="99"/>
    <w:rsid w:val="001128D4"/>
    <w:rPr>
      <w:rFonts w:ascii="Calibri" w:hAnsi="Calibri"/>
      <w:lang w:val="en-GB"/>
    </w:rPr>
  </w:style>
  <w:style w:type="character" w:customStyle="1" w:styleId="UnresolvedMention4">
    <w:name w:val="Unresolved Mention4"/>
    <w:basedOn w:val="Privzetapisavaodstavka"/>
    <w:uiPriority w:val="99"/>
    <w:semiHidden/>
    <w:unhideWhenUsed/>
    <w:rsid w:val="00F94025"/>
    <w:rPr>
      <w:color w:val="605E5C"/>
      <w:shd w:val="clear" w:color="auto" w:fill="E1DFDD"/>
    </w:rPr>
  </w:style>
  <w:style w:type="character" w:styleId="Nerazreenaomemba">
    <w:name w:val="Unresolved Mention"/>
    <w:basedOn w:val="Privzetapisavaodstavka"/>
    <w:uiPriority w:val="99"/>
    <w:semiHidden/>
    <w:unhideWhenUsed/>
    <w:rsid w:val="006D40E6"/>
    <w:rPr>
      <w:color w:val="605E5C"/>
      <w:shd w:val="clear" w:color="auto" w:fill="E1DFDD"/>
    </w:rPr>
  </w:style>
  <w:style w:type="paragraph" w:styleId="Napis">
    <w:name w:val="caption"/>
    <w:basedOn w:val="Navaden"/>
    <w:next w:val="Navaden"/>
    <w:uiPriority w:val="35"/>
    <w:unhideWhenUsed/>
    <w:qFormat/>
    <w:rsid w:val="004D62FE"/>
    <w:pPr>
      <w:spacing w:after="200"/>
    </w:pPr>
    <w:rPr>
      <w:i/>
      <w:iCs/>
      <w:color w:val="1F497D" w:themeColor="text2"/>
      <w:sz w:val="18"/>
      <w:szCs w:val="18"/>
    </w:rPr>
  </w:style>
  <w:style w:type="paragraph" w:customStyle="1" w:styleId="NaslovTOC1">
    <w:name w:val="Naslov TOC1"/>
    <w:basedOn w:val="Naslov1"/>
    <w:next w:val="Navaden"/>
    <w:uiPriority w:val="39"/>
    <w:unhideWhenUsed/>
    <w:qFormat/>
    <w:rsid w:val="0095342A"/>
    <w:pPr>
      <w:numPr>
        <w:numId w:val="0"/>
      </w:numPr>
      <w:spacing w:before="0" w:after="160"/>
      <w:ind w:left="851"/>
      <w:outlineLvl w:val="9"/>
    </w:pPr>
    <w:rPr>
      <w:rFonts w:cs="Arial"/>
      <w:bCs w:val="0"/>
      <w:color w:val="365F91" w:themeColor="accent1" w:themeShade="BF"/>
      <w:lang w:val="sl-SI"/>
    </w:rPr>
  </w:style>
  <w:style w:type="character" w:customStyle="1" w:styleId="Neenpoudarek1">
    <w:name w:val="Nežen poudarek1"/>
    <w:basedOn w:val="Hiperpovezava"/>
    <w:uiPriority w:val="19"/>
    <w:rsid w:val="0095342A"/>
    <w:rPr>
      <w:i/>
      <w:color w:val="595959" w:themeColor="text1" w:themeTint="A6"/>
      <w:sz w:val="20"/>
      <w:szCs w:val="20"/>
      <w:u w:val="none"/>
      <w:lang w:val="en-GB"/>
    </w:rPr>
  </w:style>
  <w:style w:type="paragraph" w:customStyle="1" w:styleId="pod-dots">
    <w:name w:val="pod-dots"/>
    <w:basedOn w:val="Dots"/>
    <w:link w:val="pod-dotsZnak"/>
    <w:qFormat/>
    <w:rsid w:val="0095342A"/>
    <w:pPr>
      <w:numPr>
        <w:ilvl w:val="1"/>
        <w:numId w:val="71"/>
      </w:numPr>
      <w:spacing w:after="0"/>
      <w:ind w:left="851" w:hanging="284"/>
    </w:pPr>
    <w:rPr>
      <w:rFonts w:asciiTheme="minorHAnsi" w:eastAsiaTheme="minorHAnsi" w:hAnsiTheme="minorHAnsi" w:cstheme="minorBidi"/>
      <w:lang w:val="hr-HR"/>
    </w:rPr>
  </w:style>
  <w:style w:type="character" w:customStyle="1" w:styleId="pod-dotsZnak">
    <w:name w:val="pod-dots Znak"/>
    <w:basedOn w:val="Privzetapisavaodstavka"/>
    <w:link w:val="pod-dots"/>
    <w:qFormat/>
    <w:rsid w:val="0095342A"/>
    <w:rPr>
      <w:rFonts w:eastAsiaTheme="minorHAnsi"/>
      <w:sz w:val="22"/>
      <w:szCs w:val="22"/>
      <w:lang w:val="hr-HR"/>
    </w:rPr>
  </w:style>
  <w:style w:type="character" w:customStyle="1" w:styleId="Intenzivenpoudarek1">
    <w:name w:val="Intenziven poudarek1"/>
    <w:basedOn w:val="Neenpoudarek1"/>
    <w:uiPriority w:val="21"/>
    <w:rsid w:val="0095342A"/>
    <w:rPr>
      <w:i/>
      <w:color w:val="595959" w:themeColor="text1" w:themeTint="A6"/>
      <w:sz w:val="20"/>
      <w:szCs w:val="20"/>
      <w:u w:val="none"/>
      <w:lang w:val="en-GB"/>
    </w:rPr>
  </w:style>
  <w:style w:type="paragraph" w:customStyle="1" w:styleId="Standard">
    <w:name w:val="Standard"/>
    <w:qFormat/>
    <w:rsid w:val="0095342A"/>
    <w:pPr>
      <w:suppressAutoHyphens/>
      <w:autoSpaceDN w:val="0"/>
      <w:spacing w:after="160" w:line="259" w:lineRule="auto"/>
      <w:textAlignment w:val="baseline"/>
    </w:pPr>
    <w:rPr>
      <w:rFonts w:ascii="Calibri" w:eastAsia="SimSun" w:hAnsi="Calibri" w:cs="F"/>
      <w:kern w:val="3"/>
      <w:sz w:val="22"/>
      <w:szCs w:val="22"/>
      <w:lang w:val="sl-SI"/>
    </w:rPr>
  </w:style>
  <w:style w:type="paragraph" w:customStyle="1" w:styleId="Revizija1">
    <w:name w:val="Revizija1"/>
    <w:hidden/>
    <w:uiPriority w:val="99"/>
    <w:semiHidden/>
    <w:qFormat/>
    <w:rsid w:val="0095342A"/>
    <w:rPr>
      <w:rFonts w:eastAsiaTheme="minorHAnsi"/>
      <w:sz w:val="22"/>
      <w:szCs w:val="22"/>
      <w:lang w:val="sl-SI"/>
    </w:rPr>
  </w:style>
  <w:style w:type="table" w:customStyle="1" w:styleId="Tabelamrea2">
    <w:name w:val="Tabela – mreža2"/>
    <w:basedOn w:val="Navadnatabela"/>
    <w:uiPriority w:val="39"/>
    <w:qFormat/>
    <w:rsid w:val="0095342A"/>
    <w:rPr>
      <w:rFonts w:ascii="Times New Roman" w:eastAsia="SimSu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3">
    <w:name w:val="Nerazrešena omemba3"/>
    <w:basedOn w:val="Privzetapisavaodstavka"/>
    <w:uiPriority w:val="99"/>
    <w:semiHidden/>
    <w:unhideWhenUsed/>
    <w:qFormat/>
    <w:rsid w:val="0095342A"/>
    <w:rPr>
      <w:color w:val="605E5C"/>
      <w:shd w:val="clear" w:color="auto" w:fill="E1DFDD"/>
    </w:rPr>
  </w:style>
  <w:style w:type="character" w:customStyle="1" w:styleId="Nerazreenaomemba4">
    <w:name w:val="Nerazrešena omemba4"/>
    <w:basedOn w:val="Privzetapisavaodstavka"/>
    <w:uiPriority w:val="99"/>
    <w:semiHidden/>
    <w:unhideWhenUsed/>
    <w:qFormat/>
    <w:rsid w:val="0095342A"/>
    <w:rPr>
      <w:color w:val="605E5C"/>
      <w:shd w:val="clear" w:color="auto" w:fill="E1DFDD"/>
    </w:rPr>
  </w:style>
  <w:style w:type="paragraph" w:customStyle="1" w:styleId="paragraph">
    <w:name w:val="paragraph"/>
    <w:basedOn w:val="Navaden"/>
    <w:rsid w:val="0095342A"/>
    <w:pPr>
      <w:spacing w:before="100" w:beforeAutospacing="1" w:after="100" w:afterAutospacing="1"/>
    </w:pPr>
    <w:rPr>
      <w:rFonts w:ascii="Times New Roman" w:eastAsia="Times New Roman" w:hAnsi="Times New Roman" w:cs="Times New Roman"/>
      <w:lang w:val="sl-SI" w:eastAsia="sl-SI"/>
    </w:rPr>
  </w:style>
  <w:style w:type="character" w:customStyle="1" w:styleId="Nerazreenaomemba5">
    <w:name w:val="Nerazrešena omemba5"/>
    <w:basedOn w:val="Privzetapisavaodstavka"/>
    <w:uiPriority w:val="99"/>
    <w:semiHidden/>
    <w:unhideWhenUsed/>
    <w:qFormat/>
    <w:rsid w:val="009534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7671BE-2575-4160-A554-141F03D16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12212</Words>
  <Characters>69614</Characters>
  <Application>Microsoft Office Word</Application>
  <DocSecurity>0</DocSecurity>
  <Lines>580</Lines>
  <Paragraphs>163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Andrej Kodrun</dc:creator>
  <cp:lastModifiedBy>Samo Hribar</cp:lastModifiedBy>
  <cp:revision>2</cp:revision>
  <cp:lastPrinted>2025-03-24T13:01:00Z</cp:lastPrinted>
  <dcterms:created xsi:type="dcterms:W3CDTF">2025-08-14T06:39:00Z</dcterms:created>
  <dcterms:modified xsi:type="dcterms:W3CDTF">2025-08-14T06:39:00Z</dcterms:modified>
</cp:coreProperties>
</file>